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F0" w:rsidRDefault="00D05EF0" w:rsidP="00D05EF0">
      <w:pPr>
        <w:tabs>
          <w:tab w:val="left" w:pos="4212"/>
        </w:tabs>
        <w:ind w:right="5668"/>
        <w:jc w:val="center"/>
        <w:rPr>
          <w:b/>
        </w:rPr>
      </w:pPr>
      <w:r>
        <w:rPr>
          <w:b/>
        </w:rPr>
        <w:t>АДМИНИСТРАЦИЯ</w:t>
      </w: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D05EF0" w:rsidRDefault="00D05EF0" w:rsidP="00D05EF0">
      <w:pPr>
        <w:ind w:right="5755"/>
        <w:jc w:val="center"/>
        <w:rPr>
          <w:b/>
        </w:rPr>
      </w:pPr>
    </w:p>
    <w:p w:rsidR="00D05EF0" w:rsidRDefault="00D05EF0" w:rsidP="00D05EF0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D05EF0" w:rsidRDefault="00D05EF0" w:rsidP="00D05EF0">
      <w:pPr>
        <w:ind w:right="5755"/>
        <w:jc w:val="center"/>
        <w:rPr>
          <w:b/>
        </w:rPr>
      </w:pPr>
    </w:p>
    <w:p w:rsidR="00D05EF0" w:rsidRDefault="00D05EF0" w:rsidP="00D05EF0">
      <w:pPr>
        <w:ind w:right="5755"/>
        <w:jc w:val="center"/>
      </w:pPr>
      <w:r>
        <w:t>04.04.2019 г. № 17-п.</w:t>
      </w:r>
    </w:p>
    <w:p w:rsidR="00D05EF0" w:rsidRDefault="00D05EF0" w:rsidP="00D05EF0">
      <w:pPr>
        <w:ind w:right="5755"/>
        <w:jc w:val="center"/>
      </w:pPr>
      <w:r>
        <w:t>с.Рыбкино</w:t>
      </w:r>
    </w:p>
    <w:p w:rsidR="00D05EF0" w:rsidRDefault="00D05EF0" w:rsidP="00D05EF0">
      <w:pPr>
        <w:ind w:right="5755"/>
        <w:jc w:val="center"/>
      </w:pPr>
    </w:p>
    <w:p w:rsidR="00D05EF0" w:rsidRDefault="00D05EF0" w:rsidP="00D05EF0">
      <w:pPr>
        <w:autoSpaceDE w:val="0"/>
        <w:autoSpaceDN w:val="0"/>
        <w:adjustRightInd w:val="0"/>
        <w:ind w:right="3684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Об утверждении Положения о порядке разработки и утверждения должностной инструкции муниципального служащего администрации муниципального образования Рыбкинский сельсовет Новосергиевского района Оренбургской области</w:t>
      </w:r>
    </w:p>
    <w:p w:rsidR="00D05EF0" w:rsidRDefault="00D05EF0" w:rsidP="00D05EF0">
      <w:pPr>
        <w:rPr>
          <w:sz w:val="24"/>
          <w:szCs w:val="24"/>
        </w:rPr>
      </w:pP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Федеральными законами от 2 марта 2007 года </w:t>
      </w:r>
      <w:hyperlink r:id="rId5" w:history="1">
        <w:r>
          <w:rPr>
            <w:rStyle w:val="a3"/>
            <w:sz w:val="24"/>
            <w:szCs w:val="24"/>
          </w:rPr>
          <w:t>N 25-ФЗ</w:t>
        </w:r>
      </w:hyperlink>
      <w:r>
        <w:rPr>
          <w:sz w:val="24"/>
          <w:szCs w:val="24"/>
        </w:rPr>
        <w:t xml:space="preserve"> "О муниципальной службе в Российской Федерации", от 25 декабря 2008 года </w:t>
      </w:r>
      <w:hyperlink r:id="rId6" w:history="1">
        <w:r>
          <w:rPr>
            <w:rStyle w:val="a3"/>
            <w:sz w:val="24"/>
            <w:szCs w:val="24"/>
          </w:rPr>
          <w:t>N 273-ФЗ</w:t>
        </w:r>
      </w:hyperlink>
      <w:r>
        <w:rPr>
          <w:sz w:val="24"/>
          <w:szCs w:val="24"/>
        </w:rPr>
        <w:t xml:space="preserve"> "О противодействии коррупции", </w:t>
      </w:r>
      <w:hyperlink r:id="rId7" w:history="1">
        <w:r>
          <w:rPr>
            <w:rStyle w:val="a3"/>
            <w:sz w:val="24"/>
            <w:szCs w:val="24"/>
          </w:rPr>
          <w:t>Законом</w:t>
        </w:r>
      </w:hyperlink>
      <w:r>
        <w:rPr>
          <w:sz w:val="24"/>
          <w:szCs w:val="24"/>
        </w:rPr>
        <w:t xml:space="preserve"> Оренбургской области от 10.10.2007 N 1611/339-IV-ОЗ "О муниципальной службе в Оренбургской области", в целях определения единого порядка разработки должностной инструкции муниципального служащего, создания организационно-правовой основы служебной деятельности муниципального служащего, повышения</w:t>
      </w:r>
      <w:proofErr w:type="gramEnd"/>
      <w:r>
        <w:rPr>
          <w:sz w:val="24"/>
          <w:szCs w:val="24"/>
        </w:rPr>
        <w:t xml:space="preserve"> ответственности муниципального служащего за результаты его деятельности, обеспечения объективности при проведении аттестации: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Утвердить </w:t>
      </w:r>
      <w:hyperlink r:id="rId8" w:history="1">
        <w:r>
          <w:rPr>
            <w:rStyle w:val="a3"/>
            <w:sz w:val="24"/>
            <w:szCs w:val="24"/>
          </w:rPr>
          <w:t>Положение</w:t>
        </w:r>
      </w:hyperlink>
      <w:r>
        <w:rPr>
          <w:sz w:val="24"/>
          <w:szCs w:val="24"/>
        </w:rPr>
        <w:t xml:space="preserve"> о порядке разработки и утверждения должностной инструкции муниципального служащего администрации муниципального образования Рыбкинский сельсовет Новосергиевского района Оренбургской области согласно приложению № 1.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Утвердить типовые должностные инструкции муниципальных служащих муниципального образования Рыбкинский сельсовет Новосергиевского района Оренбургской области: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proofErr w:type="gramStart"/>
      <w:r>
        <w:rPr>
          <w:sz w:val="24"/>
          <w:szCs w:val="24"/>
        </w:rPr>
        <w:t>Замещающих</w:t>
      </w:r>
      <w:proofErr w:type="gramEnd"/>
      <w:r>
        <w:rPr>
          <w:sz w:val="24"/>
          <w:szCs w:val="24"/>
        </w:rPr>
        <w:t xml:space="preserve"> младшую должность муниципальной службы согласно приложению № 2.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Специалисту по кадрам (Поповой Н.Н.) администрации в срок до 10 апреля 2019 года разработать и утвердить должностные инструкции муниципальных служащих администрации муниципального образования Рыбкинский сельсовет Новосергиевского района Оренбургской области в соответствии с Положением и типовыми должностными инструкциями муниципальных служащих муниципального образования  Рыбкинский сельсовет Новосергиевского района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5. </w:t>
      </w:r>
      <w:proofErr w:type="gramStart"/>
      <w:r>
        <w:rPr>
          <w:sz w:val="24"/>
          <w:szCs w:val="24"/>
        </w:rPr>
        <w:t>Разместить</w:t>
      </w:r>
      <w:proofErr w:type="gramEnd"/>
      <w:r>
        <w:rPr>
          <w:sz w:val="24"/>
          <w:szCs w:val="24"/>
        </w:rPr>
        <w:t xml:space="preserve"> настоящее постановление на официальном сайте муниципального образования Рыбкинский сельсовет Новосергиевского района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6. Постановление вступает в силу со дня его официального обнародования.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            Ю.П.Колесников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Разослано: прокурору, в дело, специалисту по кадрам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от 04.04.2019  года № 17-п.</w:t>
      </w: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Положение</w:t>
      </w: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о порядке разработки и утверждения должностной инструкции муниципального служащего администрации муниципального образования Рыбкинский сельсовет Новосергиевского района Оренбургской области</w:t>
      </w:r>
    </w:p>
    <w:p w:rsidR="00D05EF0" w:rsidRDefault="00D05EF0" w:rsidP="00D05EF0">
      <w:pPr>
        <w:autoSpaceDE w:val="0"/>
        <w:autoSpaceDN w:val="0"/>
        <w:adjustRightInd w:val="0"/>
        <w:jc w:val="both"/>
        <w:outlineLvl w:val="0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Настоящее Положение определяет основные требования к порядку разработки, согласования, утверждения, введения в действие, а также структуру и содержание должностной инструкции муниципального служащего администрации муниципального образования Рыбкинский сельсовет Новосергиевского района Оренбургской области (далее - должностная инструкция).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1. Общие положения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Должностная инструкция - основной организационно-правовой документ, определяющий правовое положение, квалификационные требования, права, обязанности и полномочия муниципального служащего, ответственность муниципального служащего администрации муниципального образования Рыбкинский сельсовет Новосергиевского района  Оренбургской области (далее - муниципального служащего) при осуществлении им служебной деятельности, а также порядок служебного взаимодействия муниципального служащего и показателей оценки эффективности и результативности деятельности муниципального служащего администрации муниципального образования Рыбкинский сельсовет Новосергиевского района  Оренбургской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области.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Должностная инструкция призвана содействовать: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2.1. Правильности подбора, расстановки и закреплению кадров.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2.2. Совершенствованию функционального и технического разделения труда между руководителями и специалистами при выполнении ими задач, возложенных на структурное подразделение, иными муниципальными нормативными правовыми актами.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proofErr w:type="gramStart"/>
      <w:r>
        <w:rPr>
          <w:rFonts w:eastAsiaTheme="minorHAnsi"/>
          <w:sz w:val="24"/>
          <w:szCs w:val="24"/>
          <w:lang w:eastAsia="en-US"/>
        </w:rPr>
        <w:t>Должностная инструкция разрабатывается в соответствии с Положением об администрации муниципального образования Рыбкинский сельсовет Новосергиевского района Оренбургской области и Типовой должностной инструкцией, исходя из задач и функций, возложенных на конкретное структурное подразделение, с соблюдением требований законодательства Российской Федерации и Оренбургской области о муниципальной службе, муниципальных нормативных правовых актов муниципального образования Рыбкинский сельсовет Новосергиевского района  Оренбургской области.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Должностная инструкция разрабатывается по каждой штатной должности  администрации муниципального образования Рыбкинский сельсовет Новосергиевского района Оренбургской области и носит обезличенный характер. В случае наличия  одноименных должностей и выполнения муниципальными служащими различных должностных обязанностей разрабатываются индивидуальные должностные инструкции с указанием основной трудовой функции.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 </w:t>
      </w:r>
      <w:proofErr w:type="gramStart"/>
      <w:r>
        <w:rPr>
          <w:rFonts w:eastAsiaTheme="minorHAnsi"/>
          <w:sz w:val="24"/>
          <w:szCs w:val="24"/>
          <w:lang w:eastAsia="en-US"/>
        </w:rPr>
        <w:t>Отдел кадров администрации муниципального образования Рыбкинский сельсовет Новосергиевского района Оренбургской области, специалист по кадровой работе  администрации обязан ознакомить гражданина, претендующего на должность муниципальной службы, с должностной инструкцией под роспись при заключении трудового договора, муниципального служащего - при перемещении на другую должность муниципальной службы, а также при временном исполнении обязанностей по должности и совмещении должностей с обязательным указанием даты ознакомления.</w:t>
      </w:r>
      <w:proofErr w:type="gramEnd"/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lastRenderedPageBreak/>
        <w:t>2. Требования, предъявляемые к содержанию должностной инструкции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 Ниже заголовка "ДОЛЖНОСТНАЯ ИНСТРУКЦИЯ" указывается полное наименование конкретной должности муниципальной службы и структурного подразделения администрации муниципального образования Рыбкинский сельсовет Новосергиевского района Оренбургской области в дательном падеже.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2. Должностная инструкция состоит из следующих разделов: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I. Общие положения.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II. Квалификационные требования.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III. Должностные обязанности.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IV. Права и должностные полномочия.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V. Ответственность.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VI. Служебное взаимодействие.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VII. Эффективность и результативность деятельности.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 В разделе I "Общие положения" указываются: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 Полное наименование должности муниципальной службы администрации муниципального образования Рыбкинский сельсовет Новосергиевского района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 Порядок назначения и освобождения от замещаемой должности.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 Непосредственная подчиненность.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 Наличие и состав подчиненных муниципальных служащих (если таковые имеются).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3.5. Порядок замещения по другой должности временно отсутствующего работника, когда это вызвано производственной необходимостью.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 Раздел II "Квалификационные требования" содержит: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4.1. Квалификационные </w:t>
      </w:r>
      <w:hyperlink r:id="rId9" w:history="1">
        <w:r>
          <w:rPr>
            <w:rStyle w:val="a3"/>
            <w:rFonts w:eastAsiaTheme="minorHAnsi"/>
            <w:sz w:val="24"/>
            <w:szCs w:val="24"/>
            <w:lang w:eastAsia="en-US"/>
          </w:rPr>
          <w:t>требования</w:t>
        </w:r>
      </w:hyperlink>
      <w:r>
        <w:rPr>
          <w:rFonts w:eastAsiaTheme="minorHAnsi"/>
          <w:sz w:val="24"/>
          <w:szCs w:val="24"/>
          <w:lang w:eastAsia="en-US"/>
        </w:rPr>
        <w:t xml:space="preserve"> к уровню профессионального образования, стажу муниципальной службы или стажу работы по специальности, профессиональным знаниям и навыкам, необходимым для исполнения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4.2. Конкретизированные положения требований к знаниям, необходимым для исполнения должностных обязанностей: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hyperlink r:id="rId10" w:history="1">
        <w:r>
          <w:rPr>
            <w:rStyle w:val="a3"/>
            <w:rFonts w:eastAsiaTheme="minorHAnsi"/>
            <w:sz w:val="24"/>
            <w:szCs w:val="24"/>
            <w:lang w:eastAsia="en-US"/>
          </w:rPr>
          <w:t>Конституции</w:t>
        </w:r>
      </w:hyperlink>
      <w:r>
        <w:rPr>
          <w:rFonts w:eastAsiaTheme="minorHAnsi"/>
          <w:sz w:val="24"/>
          <w:szCs w:val="24"/>
          <w:lang w:eastAsia="en-US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</w:t>
      </w:r>
      <w:hyperlink r:id="rId11" w:history="1">
        <w:r>
          <w:rPr>
            <w:rStyle w:val="a3"/>
            <w:rFonts w:eastAsiaTheme="minorHAnsi"/>
            <w:sz w:val="24"/>
            <w:szCs w:val="24"/>
            <w:lang w:eastAsia="en-US"/>
          </w:rPr>
          <w:t>Устава</w:t>
        </w:r>
      </w:hyperlink>
      <w:r>
        <w:rPr>
          <w:rFonts w:eastAsiaTheme="minorHAnsi"/>
          <w:sz w:val="24"/>
          <w:szCs w:val="24"/>
          <w:lang w:eastAsia="en-US"/>
        </w:rPr>
        <w:t xml:space="preserve"> муниципального образования Рыбкинский сельсовет, областных законов, постановлений и распоряжений Губернатора Оренбургской области, постановлений и распоряжений Правительства Оренбургской области, иных муниципальных нормативных правовых актов, положений, инструкций.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4.3.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Конкретизированные положения требований к навыкам, необходимым для исполнения должностных обязанностей (например: владение прогрессивными методами работы, повышающими оперативность и качество выполнения должностных обязанностей, навыки ведения деловых переговоров, аналитической работы и контроля, публичных выступлений, разрешения конфликтов, навыки работы на компьютере на уровне пользователя с программами </w:t>
      </w:r>
      <w:proofErr w:type="spellStart"/>
      <w:r>
        <w:rPr>
          <w:rFonts w:eastAsiaTheme="minorHAnsi"/>
          <w:sz w:val="24"/>
          <w:szCs w:val="24"/>
          <w:lang w:eastAsia="en-US"/>
        </w:rPr>
        <w:t>Microsoft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Office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Outlook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Express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, </w:t>
      </w:r>
      <w:proofErr w:type="spellStart"/>
      <w:r>
        <w:rPr>
          <w:rFonts w:eastAsiaTheme="minorHAnsi"/>
          <w:sz w:val="24"/>
          <w:szCs w:val="24"/>
          <w:lang w:eastAsia="en-US"/>
        </w:rPr>
        <w:t>Internet</w:t>
      </w:r>
      <w:proofErr w:type="spellEnd"/>
      <w:r>
        <w:rPr>
          <w:rFonts w:eastAsiaTheme="minorHAnsi"/>
          <w:sz w:val="24"/>
          <w:szCs w:val="24"/>
          <w:lang w:eastAsia="en-US"/>
        </w:rPr>
        <w:t xml:space="preserve"> </w:t>
      </w:r>
      <w:proofErr w:type="spellStart"/>
      <w:r>
        <w:rPr>
          <w:rFonts w:eastAsiaTheme="minorHAnsi"/>
          <w:sz w:val="24"/>
          <w:szCs w:val="24"/>
          <w:lang w:eastAsia="en-US"/>
        </w:rPr>
        <w:t>Explorer</w:t>
      </w:r>
      <w:proofErr w:type="spellEnd"/>
      <w:r>
        <w:rPr>
          <w:rFonts w:eastAsiaTheme="minorHAnsi"/>
          <w:sz w:val="24"/>
          <w:szCs w:val="24"/>
          <w:lang w:eastAsia="en-US"/>
        </w:rPr>
        <w:t>, навыки работы с правовыми системами "Гарант", "Консультант Плюс", навыки использования телефонной</w:t>
      </w:r>
      <w:proofErr w:type="gramEnd"/>
      <w:r>
        <w:rPr>
          <w:rFonts w:eastAsiaTheme="minorHAnsi"/>
          <w:sz w:val="24"/>
          <w:szCs w:val="24"/>
          <w:lang w:eastAsia="en-US"/>
        </w:rPr>
        <w:t>, факсимильной связи, копировальной техники).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 Раздел III "Должностные обязанности" включает: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5.1. </w:t>
      </w:r>
      <w:proofErr w:type="gramStart"/>
      <w:r>
        <w:rPr>
          <w:rFonts w:eastAsiaTheme="minorHAnsi"/>
          <w:sz w:val="24"/>
          <w:szCs w:val="24"/>
          <w:lang w:eastAsia="en-US"/>
        </w:rPr>
        <w:t xml:space="preserve">Обязанность муниципального служащего по соблюдению основных обязанностей, ограничений и запретов, связанных с прохождением муниципальной службы, установленных Федеральными законами от 2 марта 2007 года </w:t>
      </w:r>
      <w:hyperlink r:id="rId12" w:history="1">
        <w:r>
          <w:rPr>
            <w:rStyle w:val="a3"/>
            <w:rFonts w:eastAsiaTheme="minorHAnsi"/>
            <w:sz w:val="24"/>
            <w:szCs w:val="24"/>
            <w:lang w:eastAsia="en-US"/>
          </w:rPr>
          <w:t>N 25-ФЗ</w:t>
        </w:r>
      </w:hyperlink>
      <w:r>
        <w:rPr>
          <w:rFonts w:eastAsiaTheme="minorHAnsi"/>
          <w:sz w:val="24"/>
          <w:szCs w:val="24"/>
          <w:lang w:eastAsia="en-US"/>
        </w:rPr>
        <w:t xml:space="preserve"> "О муниципальной службе в Российской Федерации", от 25 декабря 2008 года </w:t>
      </w:r>
      <w:hyperlink r:id="rId13" w:history="1">
        <w:r>
          <w:rPr>
            <w:rStyle w:val="a3"/>
            <w:rFonts w:eastAsiaTheme="minorHAnsi"/>
            <w:sz w:val="24"/>
            <w:szCs w:val="24"/>
            <w:lang w:eastAsia="en-US"/>
          </w:rPr>
          <w:t>N 273-ФЗ</w:t>
        </w:r>
      </w:hyperlink>
      <w:r>
        <w:rPr>
          <w:rFonts w:eastAsiaTheme="minorHAnsi"/>
          <w:sz w:val="24"/>
          <w:szCs w:val="24"/>
          <w:lang w:eastAsia="en-US"/>
        </w:rPr>
        <w:t xml:space="preserve"> "О противодействии коррупции", </w:t>
      </w:r>
      <w:hyperlink r:id="rId14" w:history="1">
        <w:r>
          <w:rPr>
            <w:rStyle w:val="a3"/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области".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>5.2. Конкретные обязанности муниципального служащего с учетом задач и функций структурного подразделения с подробным изложением основных направлений служебной деятельности. Должностные обязанности должны отражать реально выполняемую работу и ее детальное описание, а также требования к уровню выполнения.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5.3. Обязанность по своевременному и качественному выполнению заданий, распоряжений и </w:t>
      </w:r>
      <w:proofErr w:type="gramStart"/>
      <w:r>
        <w:rPr>
          <w:rFonts w:eastAsiaTheme="minorHAnsi"/>
          <w:sz w:val="24"/>
          <w:szCs w:val="24"/>
          <w:lang w:eastAsia="en-US"/>
        </w:rPr>
        <w:t>указаний</w:t>
      </w:r>
      <w:proofErr w:type="gramEnd"/>
      <w:r>
        <w:rPr>
          <w:rFonts w:eastAsiaTheme="minorHAnsi"/>
          <w:sz w:val="24"/>
          <w:szCs w:val="24"/>
          <w:lang w:eastAsia="en-US"/>
        </w:rPr>
        <w:t xml:space="preserve"> вышестоящих в порядке подчиненности руководителей, отданные в пределах их должностных полномочий.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5.4. Обязанность уведомлять Главу администрации муниципального образования Рыбкинский сельсовет Новосергиевского района Оренбургской области, своего непосредственного руководителя,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5.5. Обязанность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5.6. Обязанность принимать меры по предотвращению возникновения личной заинтересованности у подчиненных муниципальных служащих или урегулированию конфликта интересов на муниципальной службе в подведомственном структурном подразделении (включается для руководителей структурного подразделения).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5.7. </w:t>
      </w:r>
      <w:proofErr w:type="gramStart"/>
      <w:r>
        <w:rPr>
          <w:rFonts w:eastAsiaTheme="minorHAnsi"/>
          <w:sz w:val="24"/>
          <w:szCs w:val="24"/>
          <w:lang w:eastAsia="en-US"/>
        </w:rPr>
        <w:t>Обязанность, в целях предотвращения конфликта интересов, передать принадлежащие муниципальному служащему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5.8. Обязанность по консультированию муниципальных служащих администрации муниципального образования Рыбкинский сельсовет Новосергиевского района Оренбургской области, организаций и граждан в пределах компетенции муниципального служащего.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5.9. Обязанность по соблюдению Положения об администрации муниципального образования Рыбкинский сельсовет Новосергиевского района Оренбургской области, Правил внутреннего трудового распорядка, установленного порядка работы со служебной информацией, правил пожарной безопасности и охраны труда.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6. Раздел IV "Права и должностные полномочия" включает: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6.1. Основные права муниципального служащего, установленные Федеральным </w:t>
      </w:r>
      <w:hyperlink r:id="rId15" w:history="1">
        <w:r>
          <w:rPr>
            <w:rStyle w:val="a3"/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Федерации", </w:t>
      </w:r>
      <w:hyperlink r:id="rId16" w:history="1">
        <w:r>
          <w:rPr>
            <w:rStyle w:val="a3"/>
            <w:rFonts w:eastAsiaTheme="minorHAnsi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6.2. </w:t>
      </w:r>
      <w:proofErr w:type="gramStart"/>
      <w:r>
        <w:rPr>
          <w:rFonts w:eastAsiaTheme="minorHAnsi"/>
          <w:sz w:val="24"/>
          <w:szCs w:val="24"/>
          <w:lang w:eastAsia="en-US"/>
        </w:rPr>
        <w:t>Конкретные права и должностные полномочия, необходимые муниципальному служащему для выполнения возложенных на него должностных обязанностей (например: давать указания подчиненным муниципальным служащим по вопросам, входящим в его компетенцию, принимать решения в соответствии с должностными обязанностями, осуществлять контроль (проверку) деятельности учреждений, организаций по вопросам, относящимся к его компетенции, визировать документы и участвовать в их обсуждении и подготовке).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7. В разделе V "Ответственность" указывается мера ответственности за неисполнение или ненадлежащее исполнение муниципальным служащим, а также его подчиненными (при наличии), возложенных на него должностных обязанностей, предусмотренных должностной инструкцией.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 данном разделе указывается, несет ли муниципальный служащий материальную ответственность за возможный имущественный ущерб, связанный с характером служебной деятельности (данное положение отражается в должностной инструкции при наличии договора о материальной ответственности).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lastRenderedPageBreak/>
        <w:t xml:space="preserve">В соответствии со </w:t>
      </w:r>
      <w:hyperlink r:id="rId17" w:history="1">
        <w:r>
          <w:rPr>
            <w:rStyle w:val="a3"/>
            <w:rFonts w:eastAsiaTheme="minorHAnsi"/>
            <w:sz w:val="24"/>
            <w:szCs w:val="24"/>
            <w:lang w:eastAsia="en-US"/>
          </w:rPr>
          <w:t>статьей 12</w:t>
        </w:r>
      </w:hyperlink>
      <w:r>
        <w:rPr>
          <w:rFonts w:eastAsiaTheme="minorHAnsi"/>
          <w:sz w:val="24"/>
          <w:szCs w:val="24"/>
          <w:lang w:eastAsia="en-US"/>
        </w:rPr>
        <w:t xml:space="preserve"> Федерального закона от 2 марта 2007 года N 25-ФЗ "О муниципальной службе в Российской Федерации" в раздел VI "Ответственность" включается условие: в случае исполнения (либо дачи) неправомерного поручения муниципальный служащий несет дисциплинарную, гражданско-правовую или уголовную ответственность в порядке, установленном федеральными законами.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8. Раздел VI "Служебное взаимодействие" должен отражать служебные взаимоотношения и взаимодействие муниципального служащего по замещаемой должности с должностными лицами органов государственной власти, органов местного самоуправления, предприятий, учреждений, организаций, исходя из возложенных на него функций, должностных обязанностей, полномочий.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9. Раздел VII "Эффективность и результативность деятельности" Профессиональная служебная деятельность муниципального служащего считается эффективной и результативной, если: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должностные обязанности исполняются на высоком профессиональном уровне;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постоянно поддерживается необходимый уровень знаний;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при исполнении должностных обязанностей строго соблюдается действующее законодательство;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строго соблюдаются установленные сроки;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- на высоком уровне поддерживается служебная и трудовая дисциплина.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3. Порядок составления, согласования, утверждения и введения в действие должностной инструкции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3.1. Должностные инструкции муниципальных служащих администрации муниципального образования Рыбкинский сельсовет Новосергиевского района Оренбургской области разрабатываются заместителем главы администрации на основе типовых должностных инструкций и утверждаются главой администрации муниципального образования Рыбкинский сельсовет Новосергиевского района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3.2. Должностная инструкция вступает в силу со дня ее утверждения и действует до замены новой должностной инструкцией, разработанной и утвержденной в соответствии с настоящим Положением. Внесение изменений и дополнений в действующую должностную инструкцию производится в соответствии с настоящим Порядком.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3.3. Оригинал должностной инструкции хранится в отделе кадров администрации муниципального образования Рыбкинский сельсовет Новосергиевского района Оренбургской области, заверенная копия - непосредственно у муниципального служащего.</w:t>
      </w:r>
    </w:p>
    <w:p w:rsidR="00D05EF0" w:rsidRDefault="00D05EF0" w:rsidP="00D05EF0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3.4. Должностная инструкция является обязательной для исполнения муниципальным служащим со дня его ознакомления с ней под роспись и до замены новой должностной инструкцией, либо до перевода на другую должность или увольнения с муниципальной службы.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2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администрации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Рыбкинского сельсовета 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  <w:r>
        <w:rPr>
          <w:sz w:val="24"/>
          <w:szCs w:val="24"/>
        </w:rPr>
        <w:t>от 04.04.2019  года № 17-п.</w:t>
      </w:r>
    </w:p>
    <w:p w:rsidR="00D05EF0" w:rsidRDefault="00D05EF0" w:rsidP="00D05EF0">
      <w:pPr>
        <w:ind w:left="4678" w:right="47"/>
        <w:jc w:val="right"/>
        <w:rPr>
          <w:sz w:val="24"/>
          <w:szCs w:val="24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Типовая должностная инструкция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лица, замещающего младшую должность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муниципальной службы муниципального образования</w:t>
      </w:r>
    </w:p>
    <w:p w:rsidR="00D05EF0" w:rsidRDefault="00D05EF0" w:rsidP="00D05EF0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Рыбкинский сельсовет Новосергиевского района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Оренбургской области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УТВЕРЖДАЮ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Глава администрации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муниципального образования</w:t>
      </w:r>
    </w:p>
    <w:p w:rsidR="00D05EF0" w:rsidRDefault="00D05EF0" w:rsidP="00D05EF0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Рыбкинский сельсовет</w:t>
      </w:r>
    </w:p>
    <w:p w:rsidR="00D05EF0" w:rsidRDefault="00D05EF0" w:rsidP="00D05EF0">
      <w:pPr>
        <w:ind w:firstLine="567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Новосергиевского района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Оренбургской области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______________________________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(фамилия, инициалы)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right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"___" ______________ 20___ год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ДОЛЖНОСТНАЯ ИНСТРУКЦИЯ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Специалиста 1 категории 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администрации муниципального образования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Рыбкинский сельсовет Новосергиевского района Оренбургской области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I. Общие положения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1.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Должность       специалиста       1 категории      администрации   в соответствии   с  Реестром  должностей  муниципальной  службы Рыбкинского сельсовета  является  должностью  муниципальной  службы, относящейся к младшей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группе должностей муниципальной службы.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2. Специалист 1  категории  назначается на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должность    муниципальной   службы   распоряжением   главы   администрации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муниципального  образования  Рыбкинский сельсовет Новосергиевского района Оренбургской области,  на  условиях письменного  трудового договора.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3. Специалист 1 категории 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подчиняется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непосредственно главе администрации муниципального образования Рыбкинский сельсовет Новосергиевского района Оренбургской области.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4.  В  период  временного  отсутствия  специалиста  1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категории отдела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администрации       его       должностные       обязанности       исполняет специалист администрации.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II. Квалификационные требования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2.1. На должность специалиста 1 категории администрации назначается лицо, имеющее высшее или среднее профессиональное образование без предъявления требований к стажу.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2.2. Квалификационными требованиями к профессиональным знаниям специалиста 1 категории, являются: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proofErr w:type="gramStart"/>
      <w:r>
        <w:rPr>
          <w:rFonts w:eastAsiaTheme="minorHAnsi"/>
          <w:bCs w:val="0"/>
          <w:sz w:val="24"/>
          <w:szCs w:val="24"/>
          <w:lang w:eastAsia="en-US"/>
        </w:rPr>
        <w:t xml:space="preserve">- знание </w:t>
      </w:r>
      <w:hyperlink r:id="rId18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Конституции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Российской Федерации, федеральных конституционных законов, федеральных законов, указов Президента Российской Федерации, постановлений </w:t>
      </w:r>
      <w:r>
        <w:rPr>
          <w:rFonts w:eastAsiaTheme="minorHAnsi"/>
          <w:bCs w:val="0"/>
          <w:sz w:val="24"/>
          <w:szCs w:val="24"/>
          <w:lang w:eastAsia="en-US"/>
        </w:rPr>
        <w:lastRenderedPageBreak/>
        <w:t>Правительства Российской Федерации и иных нормативных правовых актов Российской Федерации, законов Оренбургской области и иных нормативных актов Оренбургской области, применительно к исполнению своих должностных обязанностей, правам и ответственности;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знание законодательства о муниципальной службе Российской Федерации и Оренбургской области, муниципальных правовых актов о муниципальной службе;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знание законодательных и иных нормативных правовых актов Российской Федерации, Оренбургской области, регламентирующих статус, структуру, компетенцию, порядок организации и деятельность законодательных (представительных) и исполнительных органов государственной власти, органов местного самоуправления;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- знание </w:t>
      </w:r>
      <w:hyperlink r:id="rId19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Устава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муниципального образования Рыбкинский сельсовет Новосергиевского района  Оренбургской области, положения об администрации муниципального образования Рыбкинский сельсовет Новосергиевского района  Оренбургской области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знание правил делового этикета;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знание правил внутреннего трудового (служебного) распорядка;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знание документооборота и работы со служебной информацией, инструкции по работе с документами в администрации муниципального образования Рыбкинский сельсовет Новосергиевского района 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2.3. Специалист 1 категории  должен иметь навыки: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планирования служебной деятельности;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обеспечения выполнения задач;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подготовки информационных материалов;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финансового, хозяйственного и иного обеспечения деятельности отдела;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ведения служебного документооборота, исполнения служебных документов, подготовки проектов ответов на обращения организаций и граждан;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организации личного труда и планирования рабочего времени;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владения приемами выстраивания межличностных отношений, ведения деловых переговоров и составления делового письма;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владения современными средствами, методами и технологиями работы с информацией и документами;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владения оргтехникой и средствами коммуникации;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владения официально-деловым стилем современного русского языка;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другие необходимые для исполнения должностных обязанностей навыки.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2.4. Специалист 1  категории должен знать: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задачи и функции органов местного самоуправления муниципального образования Рыбкинский сельсовет Новосергиевского района Оренбургской области;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порядок подготовки, согласования и принятия муниципальных правовых актов в администрации муниципального образования Рыбкинский сельсовет Новосергиевского района Оренбургской области;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основы информационного, документационного, финансового обеспечения сфер деятельности администрации.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III. Должностные обязанности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Специалист 1 категории обязан: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3.1. Соблюдать </w:t>
      </w:r>
      <w:hyperlink r:id="rId20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Конституцию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Российской Федерации, федеральные конституционные законы, федеральные законы, иные нормативные правовые акты Российской Федерации, </w:t>
      </w:r>
      <w:hyperlink r:id="rId21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Устав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муниципального образования Рыбкинский сельсовет Новосергиевского района Оренбургской области и иные муниципальные правовые акты и обеспечивать их исполнение.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3.2. Соблюдать при исполнении должностных обязанностей права и законные интересы граждан и организаций.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3.3. Соблюдать установленные в администрации муниципального образования Рыбкинский сельсовет Новосергиевского района Оренбургской области порядок работы со служебной информацией, правила пожарной безопасности и охраны труда.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3.4. Поддерживать уровень квалификации, необходимый для надлежащего исполнения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3.5. Не разглашать сведения, составляющие государственную (в случае оформления соответствующего допуска) и иную охраняемую федеральными законами тайну, а также сведения, ставшие ему известными в связи с исполнением должностных обязанностей, в том числе сведения, касающиеся частной жизни и здоровья граждан или затрагивающие их честь и достоинство.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3.6. Беречь государственное и муниципальное имущество, в том числе предоставленное ему для исполнения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3.7. Представлять в установленном порядке предусмотренные законодательством Российской Федерации сведения о себе и супруге (супруга), несовершеннолетних детей, а также сведения о полученных им доходах, расходах и принадлежащем ему (супруг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е(</w:t>
      </w:r>
      <w:proofErr w:type="spellStart"/>
      <w:proofErr w:type="gramEnd"/>
      <w:r>
        <w:rPr>
          <w:rFonts w:eastAsiaTheme="minorHAnsi"/>
          <w:bCs w:val="0"/>
          <w:sz w:val="24"/>
          <w:szCs w:val="24"/>
          <w:lang w:eastAsia="en-US"/>
        </w:rPr>
        <w:t>гу</w:t>
      </w:r>
      <w:proofErr w:type="spellEnd"/>
      <w:r>
        <w:rPr>
          <w:rFonts w:eastAsiaTheme="minorHAnsi"/>
          <w:bCs w:val="0"/>
          <w:sz w:val="24"/>
          <w:szCs w:val="24"/>
          <w:lang w:eastAsia="en-US"/>
        </w:rPr>
        <w:t>), несовершеннолетним детям) на праве собственности имуществе, являющихся объектами налогообложения, об обязательствах имущественного характера.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3.8. Сообщать главе администрации муниципального образования Рыбкинский сельсовет Новосергиевского района  Оренбургской области (работодателю)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3.9. Соблюдать ограничения, выполнять обязательства, не нарушать запреты, которые установлены Федеральным </w:t>
      </w:r>
      <w:hyperlink r:id="rId22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Федерации", </w:t>
      </w:r>
      <w:hyperlink r:id="rId23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Оренбургской области от 10.10.2007 N 1611/339-IV-ОЗ "О муниципальной службе в Оренбургской области" и другими федеральными законами и законами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3.10. Сообщать непосредственному руководителю о личной заинтересованности при исполнении должностных обязанностей, которая может привести к конфликту интересов, и принимать меры по предотвращению и недопущению любой возможности возникновения конфликта интересов на муниципальной службе.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3.11. Уведомлять главу администрации муниципального образования Рыбкинский сельсовет Новосергиевского района  Оренбургской области, органы прокуратуры и другие государственные органы обо всех случаях обращения к муниципальному служащему каких-либо лиц в целях склонения его к совершению коррупционных правонарушений.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3.12. Принимать меры по предотвращению возникновения личной заинтересованности или урегулированию конфликта интересов на муниципальной службе в отделе администрации.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3.13. </w:t>
      </w:r>
      <w:proofErr w:type="gramStart"/>
      <w:r>
        <w:rPr>
          <w:rFonts w:eastAsiaTheme="minorHAnsi"/>
          <w:bCs w:val="0"/>
          <w:sz w:val="24"/>
          <w:szCs w:val="24"/>
          <w:lang w:eastAsia="en-US"/>
        </w:rPr>
        <w:t>В целях предотвращения конфликта интересов передать ценные бумаги, акции (доли участия, паи в уставном (складочном) капиталах организаций) в доверительное управление в соответствии с законодательством Российской Федерации.</w:t>
      </w:r>
      <w:proofErr w:type="gramEnd"/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3.14. Своевременно и качественно выполнять распоряжения и указания непосредственного руководителя, отданные в пределах его должностных полномочий.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3.15. Отказаться от выполнения неправомерного поручения в порядке, предусмотренном </w:t>
      </w:r>
      <w:hyperlink r:id="rId24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частью 2 статьи 12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Федерального закона от 2 марта 2007 года N 25-ФЗ "О муниципальной службе в Российской Федерации".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3.16. далее перечисляются обязанности в соответствии с замещаемой должностью и распределением обязанностей в отделе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3.17. ________________________________________________________________.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3.18. ________________________________________________________________.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3.19. ________________________________________________________________.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3.20. ________________________________________________________________.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IV. Права и должностные полномочия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Специалист 1 категории  имеет право: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4.1. На ознакомление с документами, 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4.2. На обеспечение организационно-технических условий, необходимых для исполнения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4.3. На оплату труда и другие выплаты в соответствии с трудовым законодательством, законодательством о муниципальной службе и трудовым договором.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4.4. На отдых, обеспечиваемый установлением нормальной продолжительности рабочего (служебного) времени, предоставлением выходных дней и нерабочих праздничных дней, а также ежегодного оплачиваемого отпуска.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4.5. На 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 муниципального образования Рыбкинский сельсовет Новосергиевского района  Оренбургской области.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4.6. На участие по своей инициативе в конкурсе на замещение вакантной должности муниципальной службы.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4.7. На повышение квалификации в соответствии с муниципальным правовым актом за счет средств местного бюджета.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4.8. На защиту своих персональных данных.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4.9. На ознакомление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объяснений.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4.10. На объединение, включая право создавать профессиональные союзы, для защиты своих прав, социально-экономических и профессиональных интересов.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4.11. На рассмотрение индивидуальных трудовых споров в соответствии с трудовым законодательством, защиту своих прав и законных интересов на муниципальной службе, включая обжалование в суд их нарушений.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4.12. На пенсионное обеспечение в соответствии с законодательством Российской Федерации.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 xml:space="preserve">4.13. С предварительным письменным уведомлением главы администрации муниципального образования Оренбургский район на выполнение иной оплачиваемой работы, если данная работа не повлечет за собой конфликт интересов и если иное не предусмотрено Федеральным </w:t>
      </w:r>
      <w:hyperlink r:id="rId25" w:history="1">
        <w:r>
          <w:rPr>
            <w:rStyle w:val="a3"/>
            <w:rFonts w:eastAsiaTheme="minorHAnsi"/>
            <w:bCs w:val="0"/>
            <w:sz w:val="24"/>
            <w:szCs w:val="24"/>
            <w:lang w:eastAsia="en-US"/>
          </w:rPr>
          <w:t>законом</w:t>
        </w:r>
      </w:hyperlink>
      <w:r>
        <w:rPr>
          <w:rFonts w:eastAsiaTheme="minorHAnsi"/>
          <w:bCs w:val="0"/>
          <w:sz w:val="24"/>
          <w:szCs w:val="24"/>
          <w:lang w:eastAsia="en-US"/>
        </w:rPr>
        <w:t xml:space="preserve"> от 2 марта 2007 года N 25-ФЗ "О муниципальной службе в Российской Федерации".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4.14. Знакомится с проектами документов, касающихся его деятельности.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4.15. Вносить предложения по совершенствованию работы, связанной с исполнением предусмотренными настоящей должностной инструкцией обязанностями.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4.16. Запрашивать в структурных подразделениях администрации информацию и документы, необходимые для выполнения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4.17. Требовать от руководства администрации муниципального образования оказания содействия в исполнении своих должностных обязанностей.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4.18. _________________________________________________________________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4.19. _________________________________________________________________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V. Ответственность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lastRenderedPageBreak/>
        <w:t>Специалист 1 категории  администрации муниципального образования Рыбкинский сельсовет Новосергиевского района  Оренбургской области несет ответственность: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5.1. За неисполнение (не надлежащее исполнение) своих должностных обязанностей, предусмотренных настоящей должностной инструкцией, в пределах, определенных действующим трудовым законодательством Российской Федерации.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5.2. За совершенные в процессе осуществления своей деятельности правонарушения - в пределах, определенных действующим административным, уголовным и гражданским законодательством Российской Федерации.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5.3. За причинение материального ущерба - в пределах, определенных действующим трудовым, уголовным и гражданским законодательством Российской Федерации.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5.4. За действие или бездействие, влекущее нарушение прав и законных интересов граждан, юридических лиц.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5.5. За несоблюдение ограничений и запретов, связанных с муниципальной службой, установленных законодательством Российской Федерации.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5.6. За несвоевременное, некачественное выполнение заданий, распоряжений и указаний непосредственного руководителя, главы администрации муниципального образования Рыбкинский сельсовет Новосергиевского района Оренбургской области, за исключением неправомерных поручений.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5.7. Несвоевременное рассмотрение в пределах своих должностных обязанностей обращений граждан и общественных объединений, учреждений, организаций, государственных органов и органов местного самоуправления.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VI. Служебное взаимодействие</w:t>
      </w:r>
    </w:p>
    <w:p w:rsidR="00D05EF0" w:rsidRDefault="00D05EF0" w:rsidP="00D05EF0">
      <w:pPr>
        <w:autoSpaceDE w:val="0"/>
        <w:autoSpaceDN w:val="0"/>
        <w:adjustRightInd w:val="0"/>
        <w:jc w:val="both"/>
        <w:rPr>
          <w:rFonts w:eastAsiaTheme="minorHAnsi"/>
          <w:b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В процессе осуществления своей служебной деятельности специалист 1  категории: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6.1. Принимает участие в работе комиссий, рабочих групп создаваемых постановлениями и распоряжениями главы  администрации.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6.3. По поручению непосредственного руководителя взаимодействует в пределах своих полномочий с федеральными органами исполнительной власти и исполнительными органами государственной власти Оренбургской области, иными государственными органами и учреждениями, органами местного самоуправления, организациями и гражданами.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6.4. Взаимодействует со структурными подразделениями администрации муниципального образования Новосергиевский  район, администрациями муниципальных образований сельских поселений.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jc w:val="center"/>
        <w:rPr>
          <w:rFonts w:eastAsiaTheme="minorHAnsi"/>
          <w:b/>
          <w:bCs w:val="0"/>
          <w:sz w:val="24"/>
          <w:szCs w:val="24"/>
          <w:lang w:eastAsia="en-US"/>
        </w:rPr>
      </w:pPr>
      <w:r>
        <w:rPr>
          <w:rFonts w:eastAsiaTheme="minorHAnsi"/>
          <w:b/>
          <w:bCs w:val="0"/>
          <w:sz w:val="24"/>
          <w:szCs w:val="24"/>
          <w:lang w:eastAsia="en-US"/>
        </w:rPr>
        <w:t>VII. Эффективность и результативность деятельности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Профессиональная служебная деятельность специалиста 1 категории  считается эффективной и результативной, если: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должностные обязанности исполняются на высоком профессиональном уровне;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постоянно поддерживается необходимый уровень знаний;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при исполнении должностных обязанностей строго соблюдается действующее законодательство;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строго соблюдаются установленные сроки;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  <w:r>
        <w:rPr>
          <w:rFonts w:eastAsiaTheme="minorHAnsi"/>
          <w:bCs w:val="0"/>
          <w:sz w:val="24"/>
          <w:szCs w:val="24"/>
          <w:lang w:eastAsia="en-US"/>
        </w:rPr>
        <w:t>- на высоком уровне поддерживается служебная и трудовая дисциплина.</w:t>
      </w:r>
    </w:p>
    <w:p w:rsidR="00D05EF0" w:rsidRDefault="00D05EF0" w:rsidP="00D05EF0">
      <w:pPr>
        <w:autoSpaceDE w:val="0"/>
        <w:autoSpaceDN w:val="0"/>
        <w:adjustRightInd w:val="0"/>
        <w:ind w:firstLine="567"/>
        <w:jc w:val="both"/>
        <w:rPr>
          <w:rFonts w:eastAsiaTheme="minorHAnsi"/>
          <w:bCs w:val="0"/>
          <w:sz w:val="24"/>
          <w:szCs w:val="24"/>
          <w:lang w:eastAsia="en-US"/>
        </w:rPr>
      </w:pP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С должностной инструкцией ознакомлен(а)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 xml:space="preserve"> 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копию инструкции на руки получил(а) ___________________________</w:t>
      </w:r>
      <w:r>
        <w:rPr>
          <w:rFonts w:ascii="Times New Roman" w:eastAsiaTheme="minorHAnsi" w:hAnsi="Times New Roman"/>
          <w:b w:val="0"/>
          <w:sz w:val="24"/>
          <w:szCs w:val="24"/>
          <w:lang w:val="ru-RU" w:eastAsia="en-US"/>
        </w:rPr>
        <w:t>______________________________________</w:t>
      </w: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____________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 xml:space="preserve">                                                (Ф.И.О. подпись)</w:t>
      </w:r>
    </w:p>
    <w:p w:rsidR="00D05EF0" w:rsidRDefault="00D05EF0" w:rsidP="00D05EF0">
      <w:pPr>
        <w:pStyle w:val="1"/>
        <w:keepNext w:val="0"/>
        <w:tabs>
          <w:tab w:val="left" w:pos="708"/>
        </w:tabs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/>
          <w:b w:val="0"/>
          <w:sz w:val="24"/>
          <w:szCs w:val="24"/>
          <w:lang w:eastAsia="en-US"/>
        </w:rPr>
      </w:pPr>
      <w:r>
        <w:rPr>
          <w:rFonts w:ascii="Times New Roman" w:eastAsiaTheme="minorHAnsi" w:hAnsi="Times New Roman"/>
          <w:b w:val="0"/>
          <w:sz w:val="24"/>
          <w:szCs w:val="24"/>
          <w:lang w:eastAsia="en-US"/>
        </w:rPr>
        <w:t>"____" ________________ г.</w:t>
      </w:r>
    </w:p>
    <w:p w:rsidR="00150EBF" w:rsidRPr="00D05EF0" w:rsidRDefault="00150EBF">
      <w:pPr>
        <w:rPr>
          <w:lang w:val="x-none"/>
        </w:rPr>
      </w:pPr>
      <w:bookmarkStart w:id="0" w:name="_GoBack"/>
      <w:bookmarkEnd w:id="0"/>
    </w:p>
    <w:sectPr w:rsidR="00150EBF" w:rsidRPr="00D05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EF0"/>
    <w:rsid w:val="00022DA6"/>
    <w:rsid w:val="000249AD"/>
    <w:rsid w:val="000261DE"/>
    <w:rsid w:val="00026773"/>
    <w:rsid w:val="00027548"/>
    <w:rsid w:val="00027A12"/>
    <w:rsid w:val="00043152"/>
    <w:rsid w:val="00053EDF"/>
    <w:rsid w:val="00055DB2"/>
    <w:rsid w:val="000622D5"/>
    <w:rsid w:val="00063ACB"/>
    <w:rsid w:val="00065B14"/>
    <w:rsid w:val="0007645B"/>
    <w:rsid w:val="00082EC7"/>
    <w:rsid w:val="00083F05"/>
    <w:rsid w:val="00083F83"/>
    <w:rsid w:val="00087055"/>
    <w:rsid w:val="00092CD8"/>
    <w:rsid w:val="00094AEB"/>
    <w:rsid w:val="00096632"/>
    <w:rsid w:val="00096DAC"/>
    <w:rsid w:val="000A4A76"/>
    <w:rsid w:val="000A52A2"/>
    <w:rsid w:val="000B57E4"/>
    <w:rsid w:val="000B5841"/>
    <w:rsid w:val="000C07D3"/>
    <w:rsid w:val="000C08FF"/>
    <w:rsid w:val="000C6CB7"/>
    <w:rsid w:val="000D27AB"/>
    <w:rsid w:val="000D42EC"/>
    <w:rsid w:val="000D62A5"/>
    <w:rsid w:val="000F3FE9"/>
    <w:rsid w:val="000F6860"/>
    <w:rsid w:val="000F6A52"/>
    <w:rsid w:val="00103246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50EBF"/>
    <w:rsid w:val="001541F0"/>
    <w:rsid w:val="00174D2F"/>
    <w:rsid w:val="00183BF9"/>
    <w:rsid w:val="00190CB2"/>
    <w:rsid w:val="0019381A"/>
    <w:rsid w:val="00194693"/>
    <w:rsid w:val="001955E8"/>
    <w:rsid w:val="001A2036"/>
    <w:rsid w:val="001A32A5"/>
    <w:rsid w:val="001A5EB3"/>
    <w:rsid w:val="001B6704"/>
    <w:rsid w:val="001C05F1"/>
    <w:rsid w:val="001C745C"/>
    <w:rsid w:val="001D5998"/>
    <w:rsid w:val="001E5B9F"/>
    <w:rsid w:val="001E6D09"/>
    <w:rsid w:val="001F0900"/>
    <w:rsid w:val="001F2E6F"/>
    <w:rsid w:val="001F4A42"/>
    <w:rsid w:val="001F6B37"/>
    <w:rsid w:val="001F6CC4"/>
    <w:rsid w:val="001F752D"/>
    <w:rsid w:val="00203E56"/>
    <w:rsid w:val="0020615B"/>
    <w:rsid w:val="00210162"/>
    <w:rsid w:val="0021072E"/>
    <w:rsid w:val="002155B9"/>
    <w:rsid w:val="00216A7A"/>
    <w:rsid w:val="0022070E"/>
    <w:rsid w:val="002259AC"/>
    <w:rsid w:val="00226EFD"/>
    <w:rsid w:val="002271AE"/>
    <w:rsid w:val="00234FF0"/>
    <w:rsid w:val="00245B93"/>
    <w:rsid w:val="00267BB5"/>
    <w:rsid w:val="002727B9"/>
    <w:rsid w:val="00274DBC"/>
    <w:rsid w:val="00293B0E"/>
    <w:rsid w:val="002A72DA"/>
    <w:rsid w:val="002B2729"/>
    <w:rsid w:val="002B345D"/>
    <w:rsid w:val="002B61F0"/>
    <w:rsid w:val="002B67E6"/>
    <w:rsid w:val="002B6B6C"/>
    <w:rsid w:val="002C3D0D"/>
    <w:rsid w:val="002C6207"/>
    <w:rsid w:val="002D58BF"/>
    <w:rsid w:val="002E21F7"/>
    <w:rsid w:val="002E6CB3"/>
    <w:rsid w:val="002F06C7"/>
    <w:rsid w:val="002F7C9B"/>
    <w:rsid w:val="00301C01"/>
    <w:rsid w:val="00306D63"/>
    <w:rsid w:val="003107BC"/>
    <w:rsid w:val="00320878"/>
    <w:rsid w:val="00321F19"/>
    <w:rsid w:val="00324D8D"/>
    <w:rsid w:val="003255E5"/>
    <w:rsid w:val="00332A50"/>
    <w:rsid w:val="00340894"/>
    <w:rsid w:val="00342955"/>
    <w:rsid w:val="003449AF"/>
    <w:rsid w:val="003516B7"/>
    <w:rsid w:val="00353414"/>
    <w:rsid w:val="00354DB7"/>
    <w:rsid w:val="00360BDE"/>
    <w:rsid w:val="003626F1"/>
    <w:rsid w:val="0036377E"/>
    <w:rsid w:val="003666D4"/>
    <w:rsid w:val="003706C5"/>
    <w:rsid w:val="00385B13"/>
    <w:rsid w:val="003863FC"/>
    <w:rsid w:val="00393D2C"/>
    <w:rsid w:val="003B4A1F"/>
    <w:rsid w:val="003B4F81"/>
    <w:rsid w:val="003B78E0"/>
    <w:rsid w:val="003C10BC"/>
    <w:rsid w:val="003C6D15"/>
    <w:rsid w:val="003D0C99"/>
    <w:rsid w:val="003D77BA"/>
    <w:rsid w:val="003E5019"/>
    <w:rsid w:val="003E5F53"/>
    <w:rsid w:val="003E7FEE"/>
    <w:rsid w:val="00401050"/>
    <w:rsid w:val="004025B9"/>
    <w:rsid w:val="00402F9E"/>
    <w:rsid w:val="00403C52"/>
    <w:rsid w:val="00412015"/>
    <w:rsid w:val="00415C3A"/>
    <w:rsid w:val="00416C37"/>
    <w:rsid w:val="00421129"/>
    <w:rsid w:val="00423F5D"/>
    <w:rsid w:val="0042414C"/>
    <w:rsid w:val="00424903"/>
    <w:rsid w:val="0042524D"/>
    <w:rsid w:val="00425A35"/>
    <w:rsid w:val="00430304"/>
    <w:rsid w:val="004305F9"/>
    <w:rsid w:val="00433C26"/>
    <w:rsid w:val="0043634C"/>
    <w:rsid w:val="00442F43"/>
    <w:rsid w:val="00445071"/>
    <w:rsid w:val="00450C56"/>
    <w:rsid w:val="00460008"/>
    <w:rsid w:val="004623DC"/>
    <w:rsid w:val="00472EC1"/>
    <w:rsid w:val="00480364"/>
    <w:rsid w:val="004810CC"/>
    <w:rsid w:val="004839B2"/>
    <w:rsid w:val="00483CC9"/>
    <w:rsid w:val="0048784C"/>
    <w:rsid w:val="004A1367"/>
    <w:rsid w:val="004B0717"/>
    <w:rsid w:val="004B3DF7"/>
    <w:rsid w:val="004B4A5D"/>
    <w:rsid w:val="004B7448"/>
    <w:rsid w:val="004B7B93"/>
    <w:rsid w:val="004C27DD"/>
    <w:rsid w:val="004D3C15"/>
    <w:rsid w:val="004D431F"/>
    <w:rsid w:val="004D69ED"/>
    <w:rsid w:val="004D7585"/>
    <w:rsid w:val="004E0B5A"/>
    <w:rsid w:val="004E5D4B"/>
    <w:rsid w:val="004F704F"/>
    <w:rsid w:val="004F72EA"/>
    <w:rsid w:val="00503464"/>
    <w:rsid w:val="0050583D"/>
    <w:rsid w:val="005112A3"/>
    <w:rsid w:val="00516567"/>
    <w:rsid w:val="005172B7"/>
    <w:rsid w:val="00517AE7"/>
    <w:rsid w:val="00522AE8"/>
    <w:rsid w:val="00524ECE"/>
    <w:rsid w:val="00526A60"/>
    <w:rsid w:val="00526FB1"/>
    <w:rsid w:val="0053723E"/>
    <w:rsid w:val="00550041"/>
    <w:rsid w:val="0056168C"/>
    <w:rsid w:val="00562574"/>
    <w:rsid w:val="00564190"/>
    <w:rsid w:val="0057076F"/>
    <w:rsid w:val="00570B33"/>
    <w:rsid w:val="005869DE"/>
    <w:rsid w:val="005923F2"/>
    <w:rsid w:val="005B01B5"/>
    <w:rsid w:val="005B5CEC"/>
    <w:rsid w:val="005C6332"/>
    <w:rsid w:val="005D0D90"/>
    <w:rsid w:val="005D3C25"/>
    <w:rsid w:val="005F4F6A"/>
    <w:rsid w:val="005F7EFB"/>
    <w:rsid w:val="006014F9"/>
    <w:rsid w:val="0061659A"/>
    <w:rsid w:val="00617E74"/>
    <w:rsid w:val="006204E3"/>
    <w:rsid w:val="00641D2F"/>
    <w:rsid w:val="00644323"/>
    <w:rsid w:val="00645FED"/>
    <w:rsid w:val="00647FB8"/>
    <w:rsid w:val="0065544D"/>
    <w:rsid w:val="00655D61"/>
    <w:rsid w:val="00655DEA"/>
    <w:rsid w:val="00656DB6"/>
    <w:rsid w:val="0065730B"/>
    <w:rsid w:val="00660A43"/>
    <w:rsid w:val="00660CB8"/>
    <w:rsid w:val="00663964"/>
    <w:rsid w:val="00663B40"/>
    <w:rsid w:val="006718E7"/>
    <w:rsid w:val="006743AD"/>
    <w:rsid w:val="00676649"/>
    <w:rsid w:val="00680C02"/>
    <w:rsid w:val="00693358"/>
    <w:rsid w:val="00693C9E"/>
    <w:rsid w:val="006950C1"/>
    <w:rsid w:val="006A3DF8"/>
    <w:rsid w:val="006A4858"/>
    <w:rsid w:val="006B0C80"/>
    <w:rsid w:val="006B10E6"/>
    <w:rsid w:val="006B367F"/>
    <w:rsid w:val="006B42AC"/>
    <w:rsid w:val="006B67D7"/>
    <w:rsid w:val="006C0ACA"/>
    <w:rsid w:val="006C5F3C"/>
    <w:rsid w:val="006D2DA8"/>
    <w:rsid w:val="006D33DC"/>
    <w:rsid w:val="006D4D71"/>
    <w:rsid w:val="006E43CD"/>
    <w:rsid w:val="006F1574"/>
    <w:rsid w:val="006F2EE2"/>
    <w:rsid w:val="006F74CA"/>
    <w:rsid w:val="006F7BA5"/>
    <w:rsid w:val="007001C1"/>
    <w:rsid w:val="00700644"/>
    <w:rsid w:val="00701CC2"/>
    <w:rsid w:val="007032C7"/>
    <w:rsid w:val="0070756D"/>
    <w:rsid w:val="0071153A"/>
    <w:rsid w:val="0071450E"/>
    <w:rsid w:val="007149B7"/>
    <w:rsid w:val="007213F7"/>
    <w:rsid w:val="00723A1B"/>
    <w:rsid w:val="00730912"/>
    <w:rsid w:val="00730A9F"/>
    <w:rsid w:val="0073312A"/>
    <w:rsid w:val="0073475F"/>
    <w:rsid w:val="0073526A"/>
    <w:rsid w:val="0073570D"/>
    <w:rsid w:val="007368DD"/>
    <w:rsid w:val="00737C2A"/>
    <w:rsid w:val="00740F82"/>
    <w:rsid w:val="0074238F"/>
    <w:rsid w:val="00757567"/>
    <w:rsid w:val="00761AED"/>
    <w:rsid w:val="007630BE"/>
    <w:rsid w:val="0076357A"/>
    <w:rsid w:val="007725FD"/>
    <w:rsid w:val="00776EAF"/>
    <w:rsid w:val="00783D2F"/>
    <w:rsid w:val="0078709D"/>
    <w:rsid w:val="00793378"/>
    <w:rsid w:val="00795CA7"/>
    <w:rsid w:val="00796083"/>
    <w:rsid w:val="007A307D"/>
    <w:rsid w:val="007A7D83"/>
    <w:rsid w:val="007B20E9"/>
    <w:rsid w:val="007B2FE3"/>
    <w:rsid w:val="007B45EC"/>
    <w:rsid w:val="007B4AAF"/>
    <w:rsid w:val="007B5EC1"/>
    <w:rsid w:val="007B6203"/>
    <w:rsid w:val="007C231C"/>
    <w:rsid w:val="007C33F1"/>
    <w:rsid w:val="007C61FA"/>
    <w:rsid w:val="007D0524"/>
    <w:rsid w:val="007D3793"/>
    <w:rsid w:val="007D7758"/>
    <w:rsid w:val="007E49E6"/>
    <w:rsid w:val="007E5F5E"/>
    <w:rsid w:val="007E7255"/>
    <w:rsid w:val="007F1E77"/>
    <w:rsid w:val="007F413D"/>
    <w:rsid w:val="00803908"/>
    <w:rsid w:val="00815974"/>
    <w:rsid w:val="00822BDB"/>
    <w:rsid w:val="008266EC"/>
    <w:rsid w:val="008364FF"/>
    <w:rsid w:val="00851224"/>
    <w:rsid w:val="008537B7"/>
    <w:rsid w:val="008539A8"/>
    <w:rsid w:val="00861CC1"/>
    <w:rsid w:val="00861CEB"/>
    <w:rsid w:val="008719FC"/>
    <w:rsid w:val="00872618"/>
    <w:rsid w:val="008820CB"/>
    <w:rsid w:val="00882601"/>
    <w:rsid w:val="00886D9F"/>
    <w:rsid w:val="0089013F"/>
    <w:rsid w:val="008A282F"/>
    <w:rsid w:val="008A2908"/>
    <w:rsid w:val="008A32DB"/>
    <w:rsid w:val="008B0ED7"/>
    <w:rsid w:val="008B551B"/>
    <w:rsid w:val="008C0421"/>
    <w:rsid w:val="008C2C1B"/>
    <w:rsid w:val="008C3D32"/>
    <w:rsid w:val="008C5B71"/>
    <w:rsid w:val="008D5E2B"/>
    <w:rsid w:val="008E5CB7"/>
    <w:rsid w:val="008E6D68"/>
    <w:rsid w:val="008F3C8F"/>
    <w:rsid w:val="008F7422"/>
    <w:rsid w:val="009024A1"/>
    <w:rsid w:val="00904559"/>
    <w:rsid w:val="00904919"/>
    <w:rsid w:val="00910E25"/>
    <w:rsid w:val="00914247"/>
    <w:rsid w:val="0091584B"/>
    <w:rsid w:val="0092545F"/>
    <w:rsid w:val="00927CC2"/>
    <w:rsid w:val="0093062E"/>
    <w:rsid w:val="00935F83"/>
    <w:rsid w:val="00951FF0"/>
    <w:rsid w:val="00953C91"/>
    <w:rsid w:val="00954F50"/>
    <w:rsid w:val="00955706"/>
    <w:rsid w:val="009557F2"/>
    <w:rsid w:val="00957857"/>
    <w:rsid w:val="00960FB8"/>
    <w:rsid w:val="00961957"/>
    <w:rsid w:val="00961998"/>
    <w:rsid w:val="009659BF"/>
    <w:rsid w:val="009675A6"/>
    <w:rsid w:val="00967FCE"/>
    <w:rsid w:val="00971FC1"/>
    <w:rsid w:val="00973E3E"/>
    <w:rsid w:val="00975725"/>
    <w:rsid w:val="00977559"/>
    <w:rsid w:val="009810FD"/>
    <w:rsid w:val="00986B67"/>
    <w:rsid w:val="00990FFA"/>
    <w:rsid w:val="00992326"/>
    <w:rsid w:val="009A2A58"/>
    <w:rsid w:val="009A5CBF"/>
    <w:rsid w:val="009A5D5F"/>
    <w:rsid w:val="009A6D22"/>
    <w:rsid w:val="009B146F"/>
    <w:rsid w:val="009B2D7F"/>
    <w:rsid w:val="009B54A9"/>
    <w:rsid w:val="009B5DD7"/>
    <w:rsid w:val="009C465B"/>
    <w:rsid w:val="009C6F3E"/>
    <w:rsid w:val="009E5FFC"/>
    <w:rsid w:val="009E7E93"/>
    <w:rsid w:val="009F16B3"/>
    <w:rsid w:val="009F46C4"/>
    <w:rsid w:val="009F56E5"/>
    <w:rsid w:val="00A01821"/>
    <w:rsid w:val="00A02561"/>
    <w:rsid w:val="00A04E87"/>
    <w:rsid w:val="00A07438"/>
    <w:rsid w:val="00A07CB4"/>
    <w:rsid w:val="00A1030C"/>
    <w:rsid w:val="00A112DF"/>
    <w:rsid w:val="00A13F6B"/>
    <w:rsid w:val="00A23490"/>
    <w:rsid w:val="00A23590"/>
    <w:rsid w:val="00A253D5"/>
    <w:rsid w:val="00A3067F"/>
    <w:rsid w:val="00A4130F"/>
    <w:rsid w:val="00A4682E"/>
    <w:rsid w:val="00A47CB5"/>
    <w:rsid w:val="00A515D4"/>
    <w:rsid w:val="00A51768"/>
    <w:rsid w:val="00A52F79"/>
    <w:rsid w:val="00A56632"/>
    <w:rsid w:val="00A604AF"/>
    <w:rsid w:val="00A66272"/>
    <w:rsid w:val="00A6627F"/>
    <w:rsid w:val="00A71415"/>
    <w:rsid w:val="00A74B87"/>
    <w:rsid w:val="00A768E5"/>
    <w:rsid w:val="00A77322"/>
    <w:rsid w:val="00A81E2C"/>
    <w:rsid w:val="00A85A36"/>
    <w:rsid w:val="00A9191A"/>
    <w:rsid w:val="00A94DE2"/>
    <w:rsid w:val="00AA1626"/>
    <w:rsid w:val="00AA286A"/>
    <w:rsid w:val="00AA418D"/>
    <w:rsid w:val="00AA741F"/>
    <w:rsid w:val="00AB10B6"/>
    <w:rsid w:val="00AB3FDD"/>
    <w:rsid w:val="00AB496A"/>
    <w:rsid w:val="00AC52E5"/>
    <w:rsid w:val="00AC7698"/>
    <w:rsid w:val="00AD32EE"/>
    <w:rsid w:val="00AE57AA"/>
    <w:rsid w:val="00AF1155"/>
    <w:rsid w:val="00AF7C12"/>
    <w:rsid w:val="00B013E5"/>
    <w:rsid w:val="00B01FA7"/>
    <w:rsid w:val="00B033CF"/>
    <w:rsid w:val="00B15C5F"/>
    <w:rsid w:val="00B21963"/>
    <w:rsid w:val="00B2198D"/>
    <w:rsid w:val="00B272DF"/>
    <w:rsid w:val="00B275FC"/>
    <w:rsid w:val="00B3056C"/>
    <w:rsid w:val="00B4232A"/>
    <w:rsid w:val="00B44E7C"/>
    <w:rsid w:val="00B45098"/>
    <w:rsid w:val="00B51991"/>
    <w:rsid w:val="00B530A9"/>
    <w:rsid w:val="00B54DA0"/>
    <w:rsid w:val="00B6353C"/>
    <w:rsid w:val="00B65484"/>
    <w:rsid w:val="00B743B3"/>
    <w:rsid w:val="00B80FFA"/>
    <w:rsid w:val="00B819C0"/>
    <w:rsid w:val="00B8401A"/>
    <w:rsid w:val="00B90619"/>
    <w:rsid w:val="00B94C68"/>
    <w:rsid w:val="00B95A2F"/>
    <w:rsid w:val="00B97812"/>
    <w:rsid w:val="00BB2151"/>
    <w:rsid w:val="00BB344D"/>
    <w:rsid w:val="00BC0A91"/>
    <w:rsid w:val="00BC2A25"/>
    <w:rsid w:val="00BC5EE6"/>
    <w:rsid w:val="00BD0B0B"/>
    <w:rsid w:val="00BD1F9E"/>
    <w:rsid w:val="00BD3710"/>
    <w:rsid w:val="00BE22F4"/>
    <w:rsid w:val="00BE350A"/>
    <w:rsid w:val="00BE52D0"/>
    <w:rsid w:val="00BE54EF"/>
    <w:rsid w:val="00BE60B7"/>
    <w:rsid w:val="00BF1779"/>
    <w:rsid w:val="00BF26AE"/>
    <w:rsid w:val="00C00375"/>
    <w:rsid w:val="00C026E8"/>
    <w:rsid w:val="00C05E95"/>
    <w:rsid w:val="00C122A1"/>
    <w:rsid w:val="00C15476"/>
    <w:rsid w:val="00C252B3"/>
    <w:rsid w:val="00C2648C"/>
    <w:rsid w:val="00C2740C"/>
    <w:rsid w:val="00C34BDF"/>
    <w:rsid w:val="00C41B31"/>
    <w:rsid w:val="00C517AA"/>
    <w:rsid w:val="00C52111"/>
    <w:rsid w:val="00C56FCC"/>
    <w:rsid w:val="00C64550"/>
    <w:rsid w:val="00C64670"/>
    <w:rsid w:val="00C6485B"/>
    <w:rsid w:val="00C65D12"/>
    <w:rsid w:val="00C66069"/>
    <w:rsid w:val="00C66181"/>
    <w:rsid w:val="00C70B9E"/>
    <w:rsid w:val="00C73F29"/>
    <w:rsid w:val="00C74767"/>
    <w:rsid w:val="00C75CA0"/>
    <w:rsid w:val="00C77E02"/>
    <w:rsid w:val="00C83B9E"/>
    <w:rsid w:val="00C90ACA"/>
    <w:rsid w:val="00C92F9F"/>
    <w:rsid w:val="00C942B7"/>
    <w:rsid w:val="00C96C0C"/>
    <w:rsid w:val="00CA12B3"/>
    <w:rsid w:val="00CA3466"/>
    <w:rsid w:val="00CA49F6"/>
    <w:rsid w:val="00CA65B6"/>
    <w:rsid w:val="00CB2EAB"/>
    <w:rsid w:val="00CB6323"/>
    <w:rsid w:val="00CC118A"/>
    <w:rsid w:val="00CC1396"/>
    <w:rsid w:val="00CC64CD"/>
    <w:rsid w:val="00CD01F3"/>
    <w:rsid w:val="00CD2BF2"/>
    <w:rsid w:val="00CD3489"/>
    <w:rsid w:val="00CD4738"/>
    <w:rsid w:val="00CD6B62"/>
    <w:rsid w:val="00CE1BFA"/>
    <w:rsid w:val="00CE2240"/>
    <w:rsid w:val="00CE5A99"/>
    <w:rsid w:val="00CF5D42"/>
    <w:rsid w:val="00CF626E"/>
    <w:rsid w:val="00D025DE"/>
    <w:rsid w:val="00D027A1"/>
    <w:rsid w:val="00D05EF0"/>
    <w:rsid w:val="00D07B1D"/>
    <w:rsid w:val="00D236EE"/>
    <w:rsid w:val="00D260F8"/>
    <w:rsid w:val="00D31511"/>
    <w:rsid w:val="00D32765"/>
    <w:rsid w:val="00D337BF"/>
    <w:rsid w:val="00D3640F"/>
    <w:rsid w:val="00D42D3F"/>
    <w:rsid w:val="00D46A97"/>
    <w:rsid w:val="00D52599"/>
    <w:rsid w:val="00D53B76"/>
    <w:rsid w:val="00D60EA1"/>
    <w:rsid w:val="00D618F8"/>
    <w:rsid w:val="00D70533"/>
    <w:rsid w:val="00D81933"/>
    <w:rsid w:val="00D83AB5"/>
    <w:rsid w:val="00D85BE6"/>
    <w:rsid w:val="00D87CDD"/>
    <w:rsid w:val="00D91B31"/>
    <w:rsid w:val="00DA1467"/>
    <w:rsid w:val="00DA60DA"/>
    <w:rsid w:val="00DA62D7"/>
    <w:rsid w:val="00DB3C34"/>
    <w:rsid w:val="00DB798B"/>
    <w:rsid w:val="00DC69DE"/>
    <w:rsid w:val="00DD3060"/>
    <w:rsid w:val="00DD427D"/>
    <w:rsid w:val="00DD621D"/>
    <w:rsid w:val="00DD7B22"/>
    <w:rsid w:val="00DE24E4"/>
    <w:rsid w:val="00DE2FA2"/>
    <w:rsid w:val="00DE472F"/>
    <w:rsid w:val="00DE7593"/>
    <w:rsid w:val="00DF6F51"/>
    <w:rsid w:val="00E02789"/>
    <w:rsid w:val="00E034F9"/>
    <w:rsid w:val="00E06146"/>
    <w:rsid w:val="00E07F55"/>
    <w:rsid w:val="00E14D20"/>
    <w:rsid w:val="00E2261F"/>
    <w:rsid w:val="00E32A7C"/>
    <w:rsid w:val="00E40748"/>
    <w:rsid w:val="00E45D9D"/>
    <w:rsid w:val="00E50E73"/>
    <w:rsid w:val="00E61061"/>
    <w:rsid w:val="00E626EB"/>
    <w:rsid w:val="00E711DB"/>
    <w:rsid w:val="00E7414F"/>
    <w:rsid w:val="00E95673"/>
    <w:rsid w:val="00E96AD7"/>
    <w:rsid w:val="00E97273"/>
    <w:rsid w:val="00E978D0"/>
    <w:rsid w:val="00EA0840"/>
    <w:rsid w:val="00EA1B13"/>
    <w:rsid w:val="00EA77D6"/>
    <w:rsid w:val="00EB15F0"/>
    <w:rsid w:val="00EC16B2"/>
    <w:rsid w:val="00EC483A"/>
    <w:rsid w:val="00ED112F"/>
    <w:rsid w:val="00ED16EF"/>
    <w:rsid w:val="00EE080F"/>
    <w:rsid w:val="00EE2AE4"/>
    <w:rsid w:val="00EE3B13"/>
    <w:rsid w:val="00EE6890"/>
    <w:rsid w:val="00EF5D5F"/>
    <w:rsid w:val="00F05BA9"/>
    <w:rsid w:val="00F17B9C"/>
    <w:rsid w:val="00F23137"/>
    <w:rsid w:val="00F31647"/>
    <w:rsid w:val="00F3366A"/>
    <w:rsid w:val="00F35E3A"/>
    <w:rsid w:val="00F4251E"/>
    <w:rsid w:val="00F4686D"/>
    <w:rsid w:val="00F53027"/>
    <w:rsid w:val="00F64234"/>
    <w:rsid w:val="00F7161B"/>
    <w:rsid w:val="00F73764"/>
    <w:rsid w:val="00F83C15"/>
    <w:rsid w:val="00F8496E"/>
    <w:rsid w:val="00F90519"/>
    <w:rsid w:val="00F91CC5"/>
    <w:rsid w:val="00F9328A"/>
    <w:rsid w:val="00F94C5C"/>
    <w:rsid w:val="00F96DEC"/>
    <w:rsid w:val="00F97388"/>
    <w:rsid w:val="00FA55DF"/>
    <w:rsid w:val="00FA5E60"/>
    <w:rsid w:val="00FB1702"/>
    <w:rsid w:val="00FC55DA"/>
    <w:rsid w:val="00FC639F"/>
    <w:rsid w:val="00FD0E3F"/>
    <w:rsid w:val="00FD13FB"/>
    <w:rsid w:val="00FD2C25"/>
    <w:rsid w:val="00FD6AD4"/>
    <w:rsid w:val="00FE07E3"/>
    <w:rsid w:val="00FE1370"/>
    <w:rsid w:val="00FE4454"/>
    <w:rsid w:val="00FE60CD"/>
    <w:rsid w:val="00FF49B5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EF0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D05E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EF0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05EF0"/>
    <w:pPr>
      <w:keepNext/>
      <w:jc w:val="center"/>
      <w:outlineLvl w:val="0"/>
    </w:pPr>
    <w:rPr>
      <w:rFonts w:ascii="Cambria" w:hAnsi="Cambria"/>
      <w:b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5EF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styleId="a3">
    <w:name w:val="Hyperlink"/>
    <w:uiPriority w:val="99"/>
    <w:semiHidden/>
    <w:unhideWhenUsed/>
    <w:rsid w:val="00D05E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FB61DCA8F7BA2E682F6213F564CD23004B009CA787F788C2377ED4E0946F61A6FDF1CFB2104A1B7625B6ED193437F31BBD411695074F89C52013Dk2X0H" TargetMode="External"/><Relationship Id="rId13" Type="http://schemas.openxmlformats.org/officeDocument/2006/relationships/hyperlink" Target="consultantplus://offline/ref=7AA05E281E1EE4EB298857EAAA6FCB2DEFD746DD1AF7A14245EE7307853F62D884E8367428271C69581F14555CV9a4L" TargetMode="External"/><Relationship Id="rId18" Type="http://schemas.openxmlformats.org/officeDocument/2006/relationships/hyperlink" Target="consultantplus://offline/ref=2EFB1C1227327D5F597F0AB2F46858365D3B07197DEC314730E9DA4ADC0FF2AE88415C08BB0964FA181FC5Z8g4L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EFB1C1227327D5F597F0AA4F70405325F385E117EBC651734E38F128356A2E9D947095BE15C6AE51801C48E9437274DZ6g1L" TargetMode="External"/><Relationship Id="rId7" Type="http://schemas.openxmlformats.org/officeDocument/2006/relationships/hyperlink" Target="consultantplus://offline/ref=2FB61DCA8F7BA2E682F6213F564CD23004B009CA787F7A882D77ED4E0946F61A6FDF1CE9215CADB660456FDA86152E74kEX7H" TargetMode="External"/><Relationship Id="rId12" Type="http://schemas.openxmlformats.org/officeDocument/2006/relationships/hyperlink" Target="consultantplus://offline/ref=7AA05E281E1EE4EB298857EAAA6FCB2DEFD742D41FF6A14245EE7307853F62D884E8367428271C69581F14555CV9a4L" TargetMode="External"/><Relationship Id="rId17" Type="http://schemas.openxmlformats.org/officeDocument/2006/relationships/hyperlink" Target="consultantplus://offline/ref=7AA05E281E1EE4EB298857EAAA6FCB2DEFD742D41FF6A14245EE7307853F62D896E86E782925026E530A420419C8A850D1B3437AE2D1ABB2V2aFL" TargetMode="External"/><Relationship Id="rId25" Type="http://schemas.openxmlformats.org/officeDocument/2006/relationships/hyperlink" Target="consultantplus://offline/ref=2EFB1C1227327D5F597F0AB2F46858365C32041470BE664561BCD44FD45FA8BE8C080807A40B79E41901C68D8BZ3gC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AA05E281E1EE4EB298857FCA9039629ECDD18D111F4AB1710B1285AD236688FD1A737286D700F68591F1656439FA550VDaAL" TargetMode="External"/><Relationship Id="rId20" Type="http://schemas.openxmlformats.org/officeDocument/2006/relationships/hyperlink" Target="consultantplus://offline/ref=2EFB1C1227327D5F597F0AB2F46858365D3B07197DEC314730E9DA4ADC0FF2AE88415C08BB0964FA181FC5Z8g4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FB61DCA8F7BA2E682F6212955208F3407BA57C6737C70DD7828B6135E4FFC4D3A901DB5640BBEB761456DD999k1XEH" TargetMode="External"/><Relationship Id="rId11" Type="http://schemas.openxmlformats.org/officeDocument/2006/relationships/hyperlink" Target="consultantplus://offline/ref=7AA05E281E1EE4EB298857FCA9039629ECDD18D111F1AD111EB1285AD236688FD1A737286D700F68591F1656439FA550VDaAL" TargetMode="External"/><Relationship Id="rId24" Type="http://schemas.openxmlformats.org/officeDocument/2006/relationships/hyperlink" Target="consultantplus://offline/ref=2EFB1C1227327D5F597F0AB2F46858365C32041470BE664561BCD44FD45FA8BE9E08500BA50967ED1B1490DCCE602A4D6AF05AAD70B4F7A0ZFg3L" TargetMode="External"/><Relationship Id="rId5" Type="http://schemas.openxmlformats.org/officeDocument/2006/relationships/hyperlink" Target="consultantplus://offline/ref=2FB61DCA8F7BA2E682F6212955208F3407BA53CF767D70DD7828B6135E4FFC4D3A901DB5640BBEB761456DD999k1XEH" TargetMode="External"/><Relationship Id="rId15" Type="http://schemas.openxmlformats.org/officeDocument/2006/relationships/hyperlink" Target="consultantplus://offline/ref=7AA05E281E1EE4EB298857EAAA6FCB2DEFD742D41FF6A14245EE7307853F62D884E8367428271C69581F14555CV9a4L" TargetMode="External"/><Relationship Id="rId23" Type="http://schemas.openxmlformats.org/officeDocument/2006/relationships/hyperlink" Target="consultantplus://offline/ref=2EFB1C1227327D5F597F0AA4F70405325F385E117EBC6C1034E38F128356A2E9D947095BE15C6AE51801C48E9437274DZ6g1L" TargetMode="External"/><Relationship Id="rId10" Type="http://schemas.openxmlformats.org/officeDocument/2006/relationships/hyperlink" Target="consultantplus://offline/ref=7AA05E281E1EE4EB298857EAAA6FCB2DEEDE41D912A4F64014BB7D028D6F38C880A1627B37250177590117V5aCL" TargetMode="External"/><Relationship Id="rId19" Type="http://schemas.openxmlformats.org/officeDocument/2006/relationships/hyperlink" Target="consultantplus://offline/ref=2EFB1C1227327D5F597F0AA4F70405325F385E117EBC651734E38F128356A2E9D947095BE15C6AE51801C48E9437274DZ6g1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AA05E281E1EE4EB298857FCA9039629ECDD18D11AF1A9121FB1285AD236688FD1A7373A6D2803695B01175456C9F41586A0427BE2D3A8AD24CEA9V8a4L" TargetMode="External"/><Relationship Id="rId14" Type="http://schemas.openxmlformats.org/officeDocument/2006/relationships/hyperlink" Target="consultantplus://offline/ref=7AA05E281E1EE4EB298857FCA9039629ECDD18D111F4AB1710B1285AD236688FD1A737286D700F68591F1656439FA550VDaAL" TargetMode="External"/><Relationship Id="rId22" Type="http://schemas.openxmlformats.org/officeDocument/2006/relationships/hyperlink" Target="consultantplus://offline/ref=2EFB1C1227327D5F597F0AB2F46858365C32041470BE664561BCD44FD45FA8BE8C080807A40B79E41901C68D8BZ3gCL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4857</Words>
  <Characters>27685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2019-04-15T06:14:00Z</dcterms:created>
  <dcterms:modified xsi:type="dcterms:W3CDTF">2019-04-15T06:15:00Z</dcterms:modified>
</cp:coreProperties>
</file>