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7" w:rsidRDefault="00D218E7" w:rsidP="00D218E7">
      <w:pPr>
        <w:rPr>
          <w:b/>
        </w:rPr>
      </w:pPr>
      <w:r>
        <w:rPr>
          <w:b/>
        </w:rPr>
        <w:t xml:space="preserve">   </w:t>
      </w:r>
      <w:bookmarkStart w:id="0" w:name="_GoBack"/>
      <w:bookmarkEnd w:id="0"/>
      <w:r>
        <w:rPr>
          <w:b/>
        </w:rPr>
        <w:t xml:space="preserve">АДМИНИСТРАЦИЯ                                                                                   </w:t>
      </w:r>
    </w:p>
    <w:p w:rsidR="00D218E7" w:rsidRDefault="00D218E7" w:rsidP="00D218E7">
      <w:pPr>
        <w:ind w:right="5755"/>
        <w:jc w:val="center"/>
        <w:rPr>
          <w:b/>
        </w:rPr>
      </w:pPr>
      <w:r>
        <w:rPr>
          <w:b/>
        </w:rPr>
        <w:t>муниципального</w:t>
      </w:r>
    </w:p>
    <w:p w:rsidR="00D218E7" w:rsidRDefault="00D218E7" w:rsidP="00D218E7">
      <w:pPr>
        <w:ind w:right="5755"/>
        <w:jc w:val="center"/>
        <w:rPr>
          <w:b/>
        </w:rPr>
      </w:pPr>
      <w:r>
        <w:rPr>
          <w:b/>
        </w:rPr>
        <w:t>образования</w:t>
      </w:r>
    </w:p>
    <w:p w:rsidR="00D218E7" w:rsidRDefault="00D218E7" w:rsidP="00D218E7">
      <w:pPr>
        <w:ind w:right="5755"/>
        <w:jc w:val="center"/>
        <w:rPr>
          <w:b/>
        </w:rPr>
      </w:pPr>
      <w:r>
        <w:rPr>
          <w:b/>
        </w:rPr>
        <w:t>Рыбкинский сельсовет</w:t>
      </w:r>
    </w:p>
    <w:p w:rsidR="00D218E7" w:rsidRDefault="00D218E7" w:rsidP="00D218E7">
      <w:pPr>
        <w:ind w:right="5755"/>
        <w:jc w:val="center"/>
        <w:rPr>
          <w:b/>
        </w:rPr>
      </w:pPr>
      <w:r>
        <w:rPr>
          <w:b/>
        </w:rPr>
        <w:t>Новосергиевского района</w:t>
      </w:r>
    </w:p>
    <w:p w:rsidR="00D218E7" w:rsidRDefault="00D218E7" w:rsidP="00D218E7">
      <w:pPr>
        <w:ind w:right="5755"/>
        <w:jc w:val="center"/>
        <w:rPr>
          <w:b/>
        </w:rPr>
      </w:pPr>
      <w:r>
        <w:rPr>
          <w:b/>
        </w:rPr>
        <w:t>Оренбургской  области</w:t>
      </w:r>
    </w:p>
    <w:p w:rsidR="00D218E7" w:rsidRDefault="00D218E7" w:rsidP="00D218E7">
      <w:pPr>
        <w:ind w:right="5755"/>
        <w:jc w:val="center"/>
        <w:rPr>
          <w:b/>
        </w:rPr>
      </w:pPr>
    </w:p>
    <w:p w:rsidR="00D218E7" w:rsidRDefault="00D218E7" w:rsidP="00D218E7">
      <w:pPr>
        <w:ind w:right="5755"/>
        <w:jc w:val="center"/>
        <w:rPr>
          <w:b/>
        </w:rPr>
      </w:pPr>
      <w:r>
        <w:rPr>
          <w:b/>
        </w:rPr>
        <w:t>ПОСТАНОВЛЕНИЕ</w:t>
      </w:r>
    </w:p>
    <w:p w:rsidR="00D218E7" w:rsidRDefault="00D218E7" w:rsidP="00D218E7">
      <w:pPr>
        <w:ind w:right="5755"/>
        <w:jc w:val="center"/>
        <w:rPr>
          <w:b/>
        </w:rPr>
      </w:pPr>
    </w:p>
    <w:p w:rsidR="00D218E7" w:rsidRDefault="00D218E7" w:rsidP="00D218E7">
      <w:pPr>
        <w:ind w:right="5755"/>
        <w:jc w:val="center"/>
      </w:pPr>
      <w:r>
        <w:t xml:space="preserve">02.04.2018   г. № 19-п.   </w:t>
      </w:r>
    </w:p>
    <w:p w:rsidR="00D218E7" w:rsidRDefault="00D218E7" w:rsidP="00D218E7">
      <w:pPr>
        <w:ind w:right="5755"/>
        <w:jc w:val="center"/>
      </w:pPr>
      <w:r>
        <w:t>с.Рыбкино</w:t>
      </w:r>
    </w:p>
    <w:p w:rsidR="00D218E7" w:rsidRDefault="00D218E7" w:rsidP="00D218E7">
      <w:pPr>
        <w:ind w:right="3647"/>
        <w:jc w:val="both"/>
      </w:pPr>
    </w:p>
    <w:p w:rsidR="00D218E7" w:rsidRDefault="00D218E7" w:rsidP="00D218E7">
      <w:pPr>
        <w:ind w:right="3647"/>
        <w:jc w:val="both"/>
        <w:rPr>
          <w:sz w:val="24"/>
          <w:szCs w:val="24"/>
        </w:rPr>
      </w:pPr>
      <w:r>
        <w:rPr>
          <w:sz w:val="24"/>
          <w:szCs w:val="24"/>
        </w:rPr>
        <w:t>Об ограничении движения транспорта по автомобильным дорогам местного значения в весенний период 2018 года</w:t>
      </w:r>
    </w:p>
    <w:p w:rsidR="00D218E7" w:rsidRDefault="00D218E7" w:rsidP="00D218E7">
      <w:pPr>
        <w:ind w:right="3647"/>
        <w:jc w:val="both"/>
        <w:rPr>
          <w:sz w:val="24"/>
          <w:szCs w:val="24"/>
        </w:rPr>
      </w:pPr>
    </w:p>
    <w:p w:rsidR="00D218E7" w:rsidRDefault="00D218E7" w:rsidP="00D218E7">
      <w:pPr>
        <w:ind w:firstLine="540"/>
        <w:jc w:val="both"/>
        <w:rPr>
          <w:sz w:val="24"/>
          <w:szCs w:val="24"/>
        </w:rPr>
      </w:pPr>
      <w:r>
        <w:rPr>
          <w:sz w:val="24"/>
          <w:szCs w:val="24"/>
        </w:rPr>
        <w:t>В целях реализации Федерального закона от 06.10.2003 года № 131-ФЗ «Об общих принципах организации местного самоуправления в Российской Федерации», в соответствии с Уставом муниципального образования Рыбкинский сельсовет:</w:t>
      </w:r>
    </w:p>
    <w:p w:rsidR="00D218E7" w:rsidRDefault="00D218E7" w:rsidP="00D218E7">
      <w:pPr>
        <w:ind w:firstLine="540"/>
        <w:jc w:val="both"/>
        <w:rPr>
          <w:sz w:val="24"/>
          <w:szCs w:val="24"/>
        </w:rPr>
      </w:pPr>
      <w:r>
        <w:rPr>
          <w:sz w:val="24"/>
          <w:szCs w:val="24"/>
        </w:rPr>
        <w:t xml:space="preserve">1. </w:t>
      </w:r>
      <w:proofErr w:type="gramStart"/>
      <w:r>
        <w:rPr>
          <w:sz w:val="24"/>
          <w:szCs w:val="24"/>
        </w:rPr>
        <w:t xml:space="preserve">Ввести в период с 03 апреля по 16 апреля 2018 года временное ограничение движения колесных тракторов всех марок, гусеничных тракторов, грузовых автомобилей грузоподъемностью свыше 16 тонн на ось, всех видов транспорта обслуживающих организации, учреждения, предприятия на территории Рыбкинского сельсовета не зависимо от их организационно-правовой формы  по </w:t>
      </w:r>
      <w:proofErr w:type="spellStart"/>
      <w:r>
        <w:rPr>
          <w:sz w:val="24"/>
          <w:szCs w:val="24"/>
        </w:rPr>
        <w:t>внутрипоселковым</w:t>
      </w:r>
      <w:proofErr w:type="spellEnd"/>
      <w:r>
        <w:rPr>
          <w:sz w:val="24"/>
          <w:szCs w:val="24"/>
        </w:rPr>
        <w:t xml:space="preserve"> дорогам в с.Рыбкино и с. </w:t>
      </w:r>
      <w:proofErr w:type="spellStart"/>
      <w:r>
        <w:rPr>
          <w:sz w:val="24"/>
          <w:szCs w:val="24"/>
        </w:rPr>
        <w:t>Волостновка</w:t>
      </w:r>
      <w:proofErr w:type="spellEnd"/>
      <w:r>
        <w:rPr>
          <w:sz w:val="24"/>
          <w:szCs w:val="24"/>
        </w:rPr>
        <w:t>.</w:t>
      </w:r>
      <w:proofErr w:type="gramEnd"/>
    </w:p>
    <w:p w:rsidR="00D218E7" w:rsidRDefault="00D218E7" w:rsidP="00D218E7">
      <w:pPr>
        <w:ind w:firstLine="540"/>
        <w:jc w:val="both"/>
        <w:rPr>
          <w:sz w:val="24"/>
          <w:szCs w:val="24"/>
        </w:rPr>
      </w:pPr>
      <w:r>
        <w:rPr>
          <w:sz w:val="24"/>
          <w:szCs w:val="24"/>
        </w:rPr>
        <w:t xml:space="preserve">2. На период временного ограничения движения выше перечисленных транспортных средств по </w:t>
      </w:r>
      <w:proofErr w:type="spellStart"/>
      <w:r>
        <w:rPr>
          <w:sz w:val="24"/>
          <w:szCs w:val="24"/>
        </w:rPr>
        <w:t>внутрипоселковым</w:t>
      </w:r>
      <w:proofErr w:type="spellEnd"/>
      <w:r>
        <w:rPr>
          <w:sz w:val="24"/>
          <w:szCs w:val="24"/>
        </w:rPr>
        <w:t xml:space="preserve"> дорогам в с.Рыбкино, движение транспорта разрешено  по объездной дороге вокруг с.Рыбкино.</w:t>
      </w:r>
    </w:p>
    <w:p w:rsidR="00D218E7" w:rsidRDefault="00D218E7" w:rsidP="00D218E7">
      <w:pPr>
        <w:ind w:firstLine="540"/>
        <w:jc w:val="both"/>
        <w:rPr>
          <w:sz w:val="24"/>
          <w:szCs w:val="24"/>
        </w:rPr>
      </w:pPr>
      <w:r>
        <w:rPr>
          <w:sz w:val="24"/>
          <w:szCs w:val="24"/>
        </w:rPr>
        <w:t>3. Временное ограничение движения в установленный период не распространяется  на транспортные средства:</w:t>
      </w:r>
    </w:p>
    <w:p w:rsidR="00D218E7" w:rsidRDefault="00D218E7" w:rsidP="00D218E7">
      <w:pPr>
        <w:ind w:firstLine="540"/>
        <w:jc w:val="both"/>
        <w:rPr>
          <w:sz w:val="24"/>
          <w:szCs w:val="24"/>
        </w:rPr>
      </w:pPr>
      <w:r>
        <w:rPr>
          <w:sz w:val="24"/>
          <w:szCs w:val="24"/>
        </w:rPr>
        <w:t>- осуществляющие регулярные рейсовые  пассажирские перевозки автобусами п. Новосергиевка – с.Рыбкино</w:t>
      </w:r>
      <w:proofErr w:type="gramStart"/>
      <w:r>
        <w:rPr>
          <w:sz w:val="24"/>
          <w:szCs w:val="24"/>
        </w:rPr>
        <w:t xml:space="preserve"> ;</w:t>
      </w:r>
      <w:proofErr w:type="gramEnd"/>
    </w:p>
    <w:p w:rsidR="00D218E7" w:rsidRDefault="00D218E7" w:rsidP="00D218E7">
      <w:pPr>
        <w:ind w:firstLine="540"/>
        <w:jc w:val="both"/>
        <w:rPr>
          <w:sz w:val="24"/>
          <w:szCs w:val="24"/>
        </w:rPr>
      </w:pPr>
      <w:r>
        <w:rPr>
          <w:sz w:val="24"/>
          <w:szCs w:val="24"/>
        </w:rPr>
        <w:t xml:space="preserve">- </w:t>
      </w:r>
      <w:proofErr w:type="gramStart"/>
      <w:r>
        <w:rPr>
          <w:sz w:val="24"/>
          <w:szCs w:val="24"/>
        </w:rPr>
        <w:t>осуществляющие</w:t>
      </w:r>
      <w:proofErr w:type="gramEnd"/>
      <w:r>
        <w:rPr>
          <w:sz w:val="24"/>
          <w:szCs w:val="24"/>
        </w:rPr>
        <w:t xml:space="preserve"> подвоз школьников;</w:t>
      </w:r>
    </w:p>
    <w:p w:rsidR="00D218E7" w:rsidRDefault="00D218E7" w:rsidP="00D218E7">
      <w:pPr>
        <w:ind w:firstLine="540"/>
        <w:jc w:val="both"/>
        <w:rPr>
          <w:sz w:val="24"/>
          <w:szCs w:val="24"/>
        </w:rPr>
      </w:pPr>
      <w:r>
        <w:rPr>
          <w:sz w:val="24"/>
          <w:szCs w:val="24"/>
        </w:rPr>
        <w:t>- осуществляющие перевозки продуктов;</w:t>
      </w:r>
    </w:p>
    <w:p w:rsidR="00D218E7" w:rsidRDefault="00D218E7" w:rsidP="00D218E7">
      <w:pPr>
        <w:ind w:firstLine="540"/>
        <w:jc w:val="both"/>
        <w:rPr>
          <w:sz w:val="24"/>
          <w:szCs w:val="24"/>
        </w:rPr>
      </w:pPr>
      <w:r>
        <w:rPr>
          <w:sz w:val="24"/>
          <w:szCs w:val="24"/>
        </w:rPr>
        <w:t xml:space="preserve">- </w:t>
      </w:r>
      <w:proofErr w:type="gramStart"/>
      <w:r>
        <w:rPr>
          <w:sz w:val="24"/>
          <w:szCs w:val="24"/>
        </w:rPr>
        <w:t>осуществляющие</w:t>
      </w:r>
      <w:proofErr w:type="gramEnd"/>
      <w:r>
        <w:rPr>
          <w:sz w:val="24"/>
          <w:szCs w:val="24"/>
        </w:rPr>
        <w:t xml:space="preserve"> подвоз доярок к животноводческим помещениям;        </w:t>
      </w:r>
    </w:p>
    <w:p w:rsidR="00D218E7" w:rsidRDefault="00D218E7" w:rsidP="00D218E7">
      <w:pPr>
        <w:ind w:firstLine="540"/>
        <w:jc w:val="both"/>
        <w:rPr>
          <w:sz w:val="24"/>
          <w:szCs w:val="24"/>
        </w:rPr>
      </w:pPr>
      <w:r>
        <w:rPr>
          <w:sz w:val="24"/>
          <w:szCs w:val="24"/>
        </w:rPr>
        <w:t>- скорые и пожарные автомобили;</w:t>
      </w:r>
    </w:p>
    <w:p w:rsidR="00D218E7" w:rsidRDefault="00D218E7" w:rsidP="00D218E7">
      <w:pPr>
        <w:ind w:firstLine="540"/>
        <w:jc w:val="both"/>
        <w:rPr>
          <w:sz w:val="24"/>
          <w:szCs w:val="24"/>
        </w:rPr>
      </w:pPr>
      <w:r>
        <w:rPr>
          <w:sz w:val="24"/>
          <w:szCs w:val="24"/>
        </w:rPr>
        <w:t xml:space="preserve">- </w:t>
      </w:r>
      <w:proofErr w:type="gramStart"/>
      <w:r>
        <w:rPr>
          <w:sz w:val="24"/>
          <w:szCs w:val="24"/>
        </w:rPr>
        <w:t>осуществляющие</w:t>
      </w:r>
      <w:proofErr w:type="gramEnd"/>
      <w:r>
        <w:rPr>
          <w:sz w:val="24"/>
          <w:szCs w:val="24"/>
        </w:rPr>
        <w:t xml:space="preserve">  ремонт коммунальных сетей.</w:t>
      </w:r>
    </w:p>
    <w:p w:rsidR="00D218E7" w:rsidRDefault="00D218E7" w:rsidP="00D218E7">
      <w:pPr>
        <w:ind w:firstLine="540"/>
        <w:jc w:val="both"/>
        <w:rPr>
          <w:sz w:val="24"/>
          <w:szCs w:val="24"/>
        </w:rPr>
      </w:pPr>
      <w:r>
        <w:rPr>
          <w:sz w:val="24"/>
          <w:szCs w:val="24"/>
        </w:rPr>
        <w:t xml:space="preserve">4. Рекомендовать УУП </w:t>
      </w:r>
      <w:proofErr w:type="spellStart"/>
      <w:r>
        <w:rPr>
          <w:sz w:val="24"/>
          <w:szCs w:val="24"/>
        </w:rPr>
        <w:t>М.В.Шнякину</w:t>
      </w:r>
      <w:proofErr w:type="spellEnd"/>
      <w:r>
        <w:rPr>
          <w:sz w:val="24"/>
          <w:szCs w:val="24"/>
        </w:rPr>
        <w:t xml:space="preserve"> вести </w:t>
      </w:r>
      <w:proofErr w:type="gramStart"/>
      <w:r>
        <w:rPr>
          <w:sz w:val="24"/>
          <w:szCs w:val="24"/>
        </w:rPr>
        <w:t>контроль за</w:t>
      </w:r>
      <w:proofErr w:type="gramEnd"/>
      <w:r>
        <w:rPr>
          <w:sz w:val="24"/>
          <w:szCs w:val="24"/>
        </w:rPr>
        <w:t xml:space="preserve"> выполнением данного распоряжения (по согласованию).</w:t>
      </w:r>
    </w:p>
    <w:p w:rsidR="00D218E7" w:rsidRDefault="00D218E7" w:rsidP="00D218E7">
      <w:pPr>
        <w:ind w:firstLine="540"/>
        <w:jc w:val="both"/>
        <w:rPr>
          <w:sz w:val="24"/>
          <w:szCs w:val="24"/>
        </w:rPr>
      </w:pPr>
      <w:r>
        <w:rPr>
          <w:sz w:val="24"/>
          <w:szCs w:val="24"/>
        </w:rPr>
        <w:t>5. Постановление вступает в силу после официального обнародования (опубликования).</w:t>
      </w:r>
    </w:p>
    <w:p w:rsidR="00D218E7" w:rsidRDefault="00D218E7" w:rsidP="00D218E7">
      <w:pPr>
        <w:ind w:firstLine="540"/>
        <w:jc w:val="both"/>
        <w:rPr>
          <w:sz w:val="24"/>
          <w:szCs w:val="24"/>
        </w:rPr>
      </w:pPr>
    </w:p>
    <w:p w:rsidR="00D218E7" w:rsidRDefault="00D218E7" w:rsidP="00D218E7">
      <w:pPr>
        <w:ind w:firstLine="540"/>
        <w:jc w:val="both"/>
        <w:rPr>
          <w:sz w:val="24"/>
          <w:szCs w:val="24"/>
        </w:rPr>
      </w:pPr>
    </w:p>
    <w:p w:rsidR="00D218E7" w:rsidRDefault="00D218E7" w:rsidP="00D218E7">
      <w:pPr>
        <w:ind w:firstLine="540"/>
        <w:jc w:val="both"/>
        <w:rPr>
          <w:sz w:val="24"/>
          <w:szCs w:val="24"/>
        </w:rPr>
      </w:pPr>
      <w:r>
        <w:rPr>
          <w:sz w:val="24"/>
          <w:szCs w:val="24"/>
        </w:rPr>
        <w:t>Глава администрации                                                              Ю.П.Колесников</w:t>
      </w:r>
    </w:p>
    <w:p w:rsidR="00D218E7" w:rsidRDefault="00D218E7" w:rsidP="00D218E7">
      <w:pPr>
        <w:ind w:right="5755"/>
        <w:jc w:val="center"/>
        <w:rPr>
          <w:b/>
          <w:sz w:val="24"/>
          <w:szCs w:val="24"/>
        </w:rPr>
      </w:pPr>
    </w:p>
    <w:p w:rsidR="00D218E7" w:rsidRDefault="00D218E7" w:rsidP="00D218E7">
      <w:pPr>
        <w:ind w:right="5755"/>
        <w:jc w:val="center"/>
        <w:rPr>
          <w:b/>
          <w:sz w:val="24"/>
          <w:szCs w:val="24"/>
        </w:rPr>
      </w:pPr>
    </w:p>
    <w:p w:rsidR="00D218E7" w:rsidRDefault="00D218E7" w:rsidP="00D218E7">
      <w:pPr>
        <w:ind w:right="5755"/>
        <w:jc w:val="center"/>
        <w:rPr>
          <w:b/>
          <w:sz w:val="24"/>
          <w:szCs w:val="24"/>
        </w:rPr>
      </w:pPr>
    </w:p>
    <w:p w:rsidR="00D218E7" w:rsidRDefault="00D218E7" w:rsidP="00D218E7">
      <w:pPr>
        <w:ind w:right="5755"/>
        <w:jc w:val="center"/>
        <w:rPr>
          <w:b/>
          <w:sz w:val="24"/>
          <w:szCs w:val="24"/>
        </w:rPr>
      </w:pPr>
    </w:p>
    <w:p w:rsidR="00D218E7" w:rsidRDefault="00D218E7" w:rsidP="00D218E7">
      <w:pPr>
        <w:jc w:val="both"/>
        <w:rPr>
          <w:sz w:val="24"/>
          <w:szCs w:val="24"/>
        </w:rPr>
      </w:pPr>
      <w:r>
        <w:rPr>
          <w:sz w:val="24"/>
          <w:szCs w:val="24"/>
        </w:rPr>
        <w:t>Разослано: прокурору, в дело, УУП</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E7"/>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FE9"/>
    <w:rsid w:val="00103246"/>
    <w:rsid w:val="00123C77"/>
    <w:rsid w:val="00125A58"/>
    <w:rsid w:val="00140FFE"/>
    <w:rsid w:val="00141C6E"/>
    <w:rsid w:val="001435C4"/>
    <w:rsid w:val="00150EBF"/>
    <w:rsid w:val="001541F0"/>
    <w:rsid w:val="0019381A"/>
    <w:rsid w:val="00194693"/>
    <w:rsid w:val="001A32A5"/>
    <w:rsid w:val="001A5EB3"/>
    <w:rsid w:val="001B6704"/>
    <w:rsid w:val="001E5B9F"/>
    <w:rsid w:val="001E6D09"/>
    <w:rsid w:val="001F0900"/>
    <w:rsid w:val="001F2E6F"/>
    <w:rsid w:val="001F6B37"/>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218E7"/>
    <w:rsid w:val="00D31511"/>
    <w:rsid w:val="00D32765"/>
    <w:rsid w:val="00D3640F"/>
    <w:rsid w:val="00D46A97"/>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E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E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2018-04-05T06:18:00Z</dcterms:created>
  <dcterms:modified xsi:type="dcterms:W3CDTF">2018-04-05T06:18:00Z</dcterms:modified>
</cp:coreProperties>
</file>