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44D" w:rsidRDefault="0030744D" w:rsidP="0030744D">
      <w:pPr>
        <w:ind w:right="-6"/>
        <w:rPr>
          <w:b/>
        </w:rPr>
      </w:pPr>
      <w:r>
        <w:rPr>
          <w:b/>
        </w:rPr>
        <w:t>АДМИНИСТРАЦИЯ</w:t>
      </w:r>
    </w:p>
    <w:p w:rsidR="0030744D" w:rsidRDefault="0030744D" w:rsidP="0030744D">
      <w:pPr>
        <w:ind w:right="5755"/>
        <w:jc w:val="center"/>
        <w:rPr>
          <w:b/>
        </w:rPr>
      </w:pPr>
      <w:r>
        <w:rPr>
          <w:b/>
        </w:rPr>
        <w:t>муниципального</w:t>
      </w:r>
    </w:p>
    <w:p w:rsidR="0030744D" w:rsidRDefault="0030744D" w:rsidP="0030744D">
      <w:pPr>
        <w:ind w:right="5755"/>
        <w:jc w:val="center"/>
        <w:rPr>
          <w:b/>
        </w:rPr>
      </w:pPr>
      <w:r>
        <w:rPr>
          <w:b/>
        </w:rPr>
        <w:t>образования</w:t>
      </w:r>
    </w:p>
    <w:p w:rsidR="0030744D" w:rsidRDefault="0030744D" w:rsidP="0030744D">
      <w:pPr>
        <w:ind w:right="5755"/>
        <w:jc w:val="center"/>
        <w:rPr>
          <w:b/>
        </w:rPr>
      </w:pPr>
      <w:r>
        <w:rPr>
          <w:b/>
        </w:rPr>
        <w:t>Рыбкинский сельсовет</w:t>
      </w:r>
    </w:p>
    <w:p w:rsidR="0030744D" w:rsidRDefault="0030744D" w:rsidP="0030744D">
      <w:pPr>
        <w:ind w:right="5755"/>
        <w:jc w:val="center"/>
        <w:rPr>
          <w:b/>
        </w:rPr>
      </w:pPr>
      <w:r>
        <w:rPr>
          <w:b/>
        </w:rPr>
        <w:t>Новосергиевского района</w:t>
      </w:r>
    </w:p>
    <w:p w:rsidR="0030744D" w:rsidRDefault="0030744D" w:rsidP="0030744D">
      <w:pPr>
        <w:ind w:right="5755"/>
        <w:jc w:val="center"/>
        <w:rPr>
          <w:b/>
        </w:rPr>
      </w:pPr>
      <w:r>
        <w:rPr>
          <w:b/>
        </w:rPr>
        <w:t>Оренбургской  области</w:t>
      </w:r>
    </w:p>
    <w:p w:rsidR="0030744D" w:rsidRDefault="0030744D" w:rsidP="0030744D">
      <w:pPr>
        <w:ind w:right="5755"/>
        <w:jc w:val="center"/>
        <w:rPr>
          <w:b/>
        </w:rPr>
      </w:pPr>
    </w:p>
    <w:p w:rsidR="0030744D" w:rsidRDefault="0030744D" w:rsidP="0030744D">
      <w:pPr>
        <w:ind w:right="5755"/>
        <w:jc w:val="center"/>
        <w:rPr>
          <w:b/>
        </w:rPr>
      </w:pPr>
      <w:r>
        <w:rPr>
          <w:b/>
        </w:rPr>
        <w:t>ПОСТАНОВЛЕНИЕ</w:t>
      </w:r>
    </w:p>
    <w:p w:rsidR="0030744D" w:rsidRDefault="0030744D" w:rsidP="0030744D">
      <w:pPr>
        <w:ind w:right="5755"/>
        <w:jc w:val="center"/>
        <w:rPr>
          <w:b/>
        </w:rPr>
      </w:pPr>
    </w:p>
    <w:p w:rsidR="0030744D" w:rsidRDefault="0030744D" w:rsidP="0030744D">
      <w:pPr>
        <w:ind w:right="5755"/>
      </w:pPr>
      <w:r>
        <w:t xml:space="preserve">        14.04.2021 г.</w:t>
      </w:r>
      <w:r>
        <w:rPr>
          <w:color w:val="800000"/>
        </w:rPr>
        <w:t xml:space="preserve"> </w:t>
      </w:r>
      <w:r>
        <w:t>№ 41-п</w:t>
      </w:r>
      <w:r>
        <w:rPr>
          <w:color w:val="800000"/>
        </w:rPr>
        <w:t xml:space="preserve">    </w:t>
      </w:r>
    </w:p>
    <w:p w:rsidR="0030744D" w:rsidRDefault="0030744D" w:rsidP="0030744D">
      <w:pPr>
        <w:ind w:right="5755"/>
        <w:jc w:val="center"/>
      </w:pPr>
      <w:r>
        <w:t>с.Рыбкино</w:t>
      </w:r>
    </w:p>
    <w:p w:rsidR="0030744D" w:rsidRDefault="0030744D" w:rsidP="0030744D">
      <w:pPr>
        <w:ind w:right="5755"/>
        <w:jc w:val="center"/>
      </w:pPr>
    </w:p>
    <w:p w:rsidR="0030744D" w:rsidRDefault="0030744D" w:rsidP="0030744D">
      <w:pPr>
        <w:ind w:right="3118"/>
        <w:jc w:val="both"/>
        <w:rPr>
          <w:shd w:val="clear" w:color="auto" w:fill="FFFFFF"/>
        </w:rPr>
      </w:pPr>
      <w:proofErr w:type="gramStart"/>
      <w:r>
        <w:t xml:space="preserve">О представлении </w:t>
      </w:r>
      <w:r>
        <w:rPr>
          <w:shd w:val="clear" w:color="auto" w:fill="FFFFFF"/>
        </w:rPr>
        <w:t>гражданами, претендующими на замещение должностей муниципальной службы и муниципальными служащими в совете депутатов уведомлений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w:t>
      </w:r>
      <w:proofErr w:type="gramEnd"/>
    </w:p>
    <w:p w:rsidR="0030744D" w:rsidRDefault="0030744D" w:rsidP="0030744D">
      <w:pPr>
        <w:pStyle w:val="a4"/>
        <w:shd w:val="clear" w:color="auto" w:fill="FFFFFF"/>
        <w:spacing w:after="150"/>
        <w:ind w:left="0"/>
        <w:jc w:val="both"/>
        <w:rPr>
          <w:shd w:val="clear" w:color="auto" w:fill="FFFFFF"/>
        </w:rPr>
      </w:pPr>
    </w:p>
    <w:p w:rsidR="0030744D" w:rsidRDefault="0030744D" w:rsidP="0030744D">
      <w:pPr>
        <w:pStyle w:val="a4"/>
        <w:shd w:val="clear" w:color="auto" w:fill="FFFFFF"/>
        <w:ind w:left="0" w:firstLine="567"/>
        <w:jc w:val="both"/>
      </w:pPr>
      <w:r>
        <w:rPr>
          <w:shd w:val="clear" w:color="auto" w:fill="FFFFFF"/>
        </w:rPr>
        <w:t xml:space="preserve">1. </w:t>
      </w:r>
      <w:r>
        <w:rPr>
          <w:bCs/>
        </w:rPr>
        <w:t>В соответствии с пунктом 5 Указа Президента Российской Федерации от 10 декабря 2020 года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руководствуясь Уставом муниципального образования Рыбкинский сельсовет Новосергиевского района Оренбургской области:</w:t>
      </w:r>
    </w:p>
    <w:p w:rsidR="0030744D" w:rsidRDefault="0030744D" w:rsidP="0030744D">
      <w:pPr>
        <w:pStyle w:val="a4"/>
        <w:shd w:val="clear" w:color="auto" w:fill="FFFFFF"/>
        <w:ind w:left="0" w:firstLine="567"/>
        <w:jc w:val="both"/>
        <w:rPr>
          <w:bCs/>
        </w:rPr>
      </w:pPr>
      <w:r>
        <w:rPr>
          <w:bCs/>
        </w:rPr>
        <w:t xml:space="preserve">2. </w:t>
      </w:r>
      <w:proofErr w:type="gramStart"/>
      <w:r>
        <w:rPr>
          <w:bCs/>
        </w:rPr>
        <w:t>Установить, что с 1 января по 30 июня 2021 года включительно граждане, претендующие на замещение должностей муниципальной службы, и муниципальные служащие, замещающие должности муниципальной службы в Совете депутатов муниципального образования Рыбкинский сельсовет Новосергиевского района Оренбургской области, вместе со сведениями, представляемыми по форме справки, утвержденной Указом Президента Российской Федерации от 23 июня 2014 года N 460 "Об утверждении формы справки о</w:t>
      </w:r>
      <w:proofErr w:type="gramEnd"/>
      <w:r>
        <w:rPr>
          <w:bCs/>
        </w:rPr>
        <w:t xml:space="preserve"> </w:t>
      </w:r>
      <w:proofErr w:type="gramStart"/>
      <w:r>
        <w:rPr>
          <w:bCs/>
        </w:rPr>
        <w:t>доходах, расходах, об имуществе и обязательствах имущественного характера и внесении изменений в некоторые акты Президента Российской Федерации",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w:t>
      </w:r>
      <w:proofErr w:type="gramEnd"/>
    </w:p>
    <w:p w:rsidR="0030744D" w:rsidRDefault="0030744D" w:rsidP="0030744D">
      <w:pPr>
        <w:pStyle w:val="a4"/>
        <w:shd w:val="clear" w:color="auto" w:fill="FFFFFF"/>
        <w:ind w:left="0" w:firstLine="567"/>
        <w:jc w:val="both"/>
        <w:rPr>
          <w:bCs/>
        </w:rPr>
      </w:pPr>
      <w:r>
        <w:rPr>
          <w:bCs/>
        </w:rPr>
        <w:t>3. Утвердить форму Уведомления о наличии цифровых финансовых активов, цифровых прав,  включающих одновременно цифровые финансовые активы и иные цифровые права, утилитарных цифровых прав, цифровой валюты.</w:t>
      </w:r>
    </w:p>
    <w:p w:rsidR="0030744D" w:rsidRDefault="0030744D" w:rsidP="0030744D">
      <w:pPr>
        <w:ind w:left="360" w:firstLine="567"/>
        <w:jc w:val="both"/>
      </w:pPr>
      <w:r>
        <w:t xml:space="preserve">4. </w:t>
      </w:r>
      <w:proofErr w:type="gramStart"/>
      <w:r>
        <w:t>Контроль за</w:t>
      </w:r>
      <w:proofErr w:type="gramEnd"/>
      <w:r>
        <w:t xml:space="preserve"> исполнением настоящего постановления оставляю за собой.</w:t>
      </w:r>
    </w:p>
    <w:p w:rsidR="0030744D" w:rsidRDefault="0030744D" w:rsidP="0030744D">
      <w:pPr>
        <w:ind w:left="360" w:firstLine="567"/>
        <w:jc w:val="both"/>
      </w:pPr>
      <w:r>
        <w:t>5. Постановление вступает в силу с момента его подписания, подлежит обнародованию и размещению на официальном сайте администрации Рыбкинского сельсовета.</w:t>
      </w:r>
    </w:p>
    <w:p w:rsidR="0030744D" w:rsidRDefault="0030744D" w:rsidP="0030744D">
      <w:pPr>
        <w:ind w:left="360" w:firstLine="567"/>
        <w:jc w:val="both"/>
      </w:pPr>
    </w:p>
    <w:p w:rsidR="0030744D" w:rsidRDefault="0030744D" w:rsidP="0030744D">
      <w:pPr>
        <w:ind w:left="360" w:firstLine="567"/>
        <w:jc w:val="both"/>
      </w:pPr>
    </w:p>
    <w:p w:rsidR="0030744D" w:rsidRDefault="0030744D" w:rsidP="0030744D">
      <w:pPr>
        <w:tabs>
          <w:tab w:val="num" w:pos="0"/>
        </w:tabs>
        <w:ind w:left="360"/>
        <w:jc w:val="both"/>
      </w:pPr>
      <w:r>
        <w:t xml:space="preserve">Глава администрации </w:t>
      </w:r>
    </w:p>
    <w:p w:rsidR="0030744D" w:rsidRDefault="0030744D" w:rsidP="0030744D">
      <w:pPr>
        <w:tabs>
          <w:tab w:val="num" w:pos="0"/>
        </w:tabs>
        <w:ind w:left="360"/>
        <w:jc w:val="both"/>
      </w:pPr>
      <w:r>
        <w:t>Рыбкинского сельсовета                                                 Ю.П.Колесников</w:t>
      </w:r>
    </w:p>
    <w:p w:rsidR="0030744D" w:rsidRDefault="0030744D" w:rsidP="0030744D">
      <w:pPr>
        <w:pStyle w:val="a4"/>
        <w:ind w:left="180"/>
        <w:jc w:val="both"/>
      </w:pPr>
    </w:p>
    <w:p w:rsidR="0030744D" w:rsidRDefault="0030744D" w:rsidP="0030744D">
      <w:pPr>
        <w:ind w:left="360"/>
        <w:jc w:val="both"/>
      </w:pPr>
      <w:r>
        <w:br/>
      </w:r>
    </w:p>
    <w:p w:rsidR="0030744D" w:rsidRDefault="0030744D" w:rsidP="0030744D">
      <w:pPr>
        <w:pStyle w:val="a4"/>
        <w:tabs>
          <w:tab w:val="num" w:pos="0"/>
        </w:tabs>
        <w:ind w:left="180"/>
        <w:jc w:val="both"/>
      </w:pPr>
    </w:p>
    <w:p w:rsidR="0030744D" w:rsidRDefault="0030744D" w:rsidP="0030744D">
      <w:pPr>
        <w:shd w:val="clear" w:color="auto" w:fill="FFFFFF"/>
        <w:jc w:val="both"/>
      </w:pPr>
    </w:p>
    <w:p w:rsidR="0030744D" w:rsidRDefault="0030744D" w:rsidP="0030744D">
      <w:pPr>
        <w:shd w:val="clear" w:color="auto" w:fill="FFFFFF"/>
        <w:tabs>
          <w:tab w:val="num" w:pos="0"/>
        </w:tabs>
        <w:ind w:left="360"/>
        <w:jc w:val="both"/>
        <w:rPr>
          <w:color w:val="000000"/>
        </w:rPr>
      </w:pPr>
      <w:r>
        <w:t xml:space="preserve">Разослано: </w:t>
      </w:r>
      <w:r>
        <w:rPr>
          <w:color w:val="000000"/>
        </w:rPr>
        <w:t>прокурору, в дело</w:t>
      </w:r>
    </w:p>
    <w:p w:rsidR="0030744D" w:rsidRDefault="0030744D" w:rsidP="0030744D">
      <w:pPr>
        <w:spacing w:line="276" w:lineRule="auto"/>
        <w:ind w:left="360"/>
        <w:jc w:val="right"/>
        <w:rPr>
          <w:bCs w:val="0"/>
          <w:lang w:eastAsia="en-US"/>
        </w:rPr>
      </w:pPr>
    </w:p>
    <w:p w:rsidR="0030744D" w:rsidRDefault="0030744D" w:rsidP="0030744D">
      <w:pPr>
        <w:spacing w:line="276" w:lineRule="auto"/>
        <w:ind w:left="360"/>
        <w:jc w:val="right"/>
        <w:rPr>
          <w:bCs w:val="0"/>
          <w:lang w:eastAsia="en-US"/>
        </w:rPr>
      </w:pPr>
    </w:p>
    <w:p w:rsidR="0030744D" w:rsidRDefault="0030744D" w:rsidP="0030744D">
      <w:pPr>
        <w:spacing w:line="276" w:lineRule="auto"/>
        <w:ind w:left="360"/>
        <w:jc w:val="right"/>
        <w:rPr>
          <w:bCs w:val="0"/>
          <w:lang w:eastAsia="en-US"/>
        </w:rPr>
      </w:pPr>
    </w:p>
    <w:p w:rsidR="0030744D" w:rsidRDefault="0030744D" w:rsidP="0030744D">
      <w:pPr>
        <w:spacing w:line="276" w:lineRule="auto"/>
        <w:ind w:left="360"/>
        <w:jc w:val="right"/>
        <w:rPr>
          <w:bCs w:val="0"/>
          <w:lang w:eastAsia="en-US"/>
        </w:rPr>
      </w:pPr>
    </w:p>
    <w:p w:rsidR="0030744D" w:rsidRDefault="0030744D" w:rsidP="0030744D">
      <w:pPr>
        <w:spacing w:line="276" w:lineRule="auto"/>
        <w:ind w:left="360"/>
        <w:jc w:val="right"/>
        <w:rPr>
          <w:bCs w:val="0"/>
          <w:lang w:eastAsia="en-US"/>
        </w:rPr>
      </w:pPr>
    </w:p>
    <w:p w:rsidR="0030744D" w:rsidRDefault="0030744D" w:rsidP="0030744D">
      <w:pPr>
        <w:spacing w:line="276" w:lineRule="auto"/>
        <w:ind w:left="360"/>
        <w:jc w:val="right"/>
        <w:rPr>
          <w:bCs w:val="0"/>
          <w:lang w:eastAsia="en-US"/>
        </w:rPr>
      </w:pPr>
    </w:p>
    <w:p w:rsidR="0030744D" w:rsidRDefault="0030744D" w:rsidP="0030744D">
      <w:pPr>
        <w:spacing w:line="276" w:lineRule="auto"/>
        <w:ind w:left="360"/>
        <w:jc w:val="right"/>
        <w:rPr>
          <w:bCs w:val="0"/>
          <w:lang w:eastAsia="en-US"/>
        </w:rPr>
      </w:pPr>
    </w:p>
    <w:p w:rsidR="0030744D" w:rsidRDefault="0030744D" w:rsidP="0030744D">
      <w:pPr>
        <w:spacing w:line="276" w:lineRule="auto"/>
        <w:ind w:left="360"/>
        <w:jc w:val="right"/>
        <w:rPr>
          <w:bCs w:val="0"/>
          <w:lang w:eastAsia="en-US"/>
        </w:rPr>
      </w:pPr>
    </w:p>
    <w:p w:rsidR="0030744D" w:rsidRDefault="0030744D" w:rsidP="0030744D">
      <w:pPr>
        <w:spacing w:line="276" w:lineRule="auto"/>
        <w:ind w:left="360"/>
        <w:jc w:val="right"/>
        <w:rPr>
          <w:bCs w:val="0"/>
          <w:lang w:eastAsia="en-US"/>
        </w:rPr>
      </w:pPr>
    </w:p>
    <w:p w:rsidR="0030744D" w:rsidRDefault="0030744D" w:rsidP="0030744D">
      <w:pPr>
        <w:spacing w:line="276" w:lineRule="auto"/>
        <w:ind w:left="360"/>
        <w:jc w:val="right"/>
        <w:rPr>
          <w:bCs w:val="0"/>
          <w:lang w:eastAsia="en-US"/>
        </w:rPr>
      </w:pPr>
    </w:p>
    <w:p w:rsidR="0030744D" w:rsidRDefault="0030744D" w:rsidP="0030744D">
      <w:pPr>
        <w:spacing w:line="276" w:lineRule="auto"/>
        <w:ind w:left="360"/>
        <w:jc w:val="right"/>
        <w:rPr>
          <w:bCs w:val="0"/>
          <w:lang w:eastAsia="en-US"/>
        </w:rPr>
      </w:pPr>
    </w:p>
    <w:p w:rsidR="0030744D" w:rsidRDefault="0030744D" w:rsidP="0030744D">
      <w:pPr>
        <w:spacing w:line="276" w:lineRule="auto"/>
        <w:ind w:left="360"/>
        <w:jc w:val="right"/>
        <w:rPr>
          <w:bCs w:val="0"/>
          <w:lang w:eastAsia="en-US"/>
        </w:rPr>
      </w:pPr>
    </w:p>
    <w:p w:rsidR="0030744D" w:rsidRDefault="0030744D" w:rsidP="0030744D">
      <w:pPr>
        <w:spacing w:line="276" w:lineRule="auto"/>
        <w:ind w:left="360"/>
        <w:jc w:val="right"/>
        <w:rPr>
          <w:bCs w:val="0"/>
          <w:lang w:eastAsia="en-US"/>
        </w:rPr>
      </w:pPr>
    </w:p>
    <w:p w:rsidR="0030744D" w:rsidRDefault="0030744D" w:rsidP="0030744D">
      <w:pPr>
        <w:spacing w:line="276" w:lineRule="auto"/>
        <w:ind w:left="360"/>
        <w:jc w:val="right"/>
        <w:rPr>
          <w:bCs w:val="0"/>
          <w:lang w:eastAsia="en-US"/>
        </w:rPr>
      </w:pPr>
    </w:p>
    <w:p w:rsidR="0030744D" w:rsidRDefault="0030744D" w:rsidP="0030744D">
      <w:pPr>
        <w:spacing w:line="276" w:lineRule="auto"/>
        <w:ind w:left="360"/>
        <w:jc w:val="right"/>
        <w:rPr>
          <w:bCs w:val="0"/>
          <w:lang w:eastAsia="en-US"/>
        </w:rPr>
      </w:pPr>
    </w:p>
    <w:p w:rsidR="0030744D" w:rsidRDefault="0030744D" w:rsidP="0030744D">
      <w:pPr>
        <w:spacing w:line="276" w:lineRule="auto"/>
        <w:ind w:left="360"/>
        <w:jc w:val="right"/>
        <w:rPr>
          <w:bCs w:val="0"/>
          <w:lang w:eastAsia="en-US"/>
        </w:rPr>
      </w:pPr>
    </w:p>
    <w:p w:rsidR="0030744D" w:rsidRDefault="0030744D" w:rsidP="0030744D">
      <w:pPr>
        <w:spacing w:line="276" w:lineRule="auto"/>
        <w:ind w:left="360"/>
        <w:jc w:val="right"/>
        <w:rPr>
          <w:bCs w:val="0"/>
          <w:lang w:eastAsia="en-US"/>
        </w:rPr>
      </w:pPr>
    </w:p>
    <w:p w:rsidR="0030744D" w:rsidRDefault="0030744D" w:rsidP="0030744D">
      <w:pPr>
        <w:spacing w:line="276" w:lineRule="auto"/>
        <w:ind w:left="360"/>
        <w:jc w:val="right"/>
        <w:rPr>
          <w:bCs w:val="0"/>
          <w:lang w:eastAsia="en-US"/>
        </w:rPr>
      </w:pPr>
    </w:p>
    <w:p w:rsidR="0030744D" w:rsidRDefault="0030744D" w:rsidP="0030744D">
      <w:pPr>
        <w:spacing w:line="276" w:lineRule="auto"/>
        <w:ind w:left="360"/>
        <w:jc w:val="right"/>
        <w:rPr>
          <w:bCs w:val="0"/>
          <w:lang w:eastAsia="en-US"/>
        </w:rPr>
      </w:pPr>
    </w:p>
    <w:p w:rsidR="0030744D" w:rsidRDefault="0030744D" w:rsidP="0030744D">
      <w:pPr>
        <w:spacing w:line="276" w:lineRule="auto"/>
        <w:ind w:left="360"/>
        <w:jc w:val="right"/>
        <w:rPr>
          <w:bCs w:val="0"/>
          <w:lang w:eastAsia="en-US"/>
        </w:rPr>
      </w:pPr>
    </w:p>
    <w:p w:rsidR="0030744D" w:rsidRDefault="0030744D" w:rsidP="0030744D">
      <w:pPr>
        <w:spacing w:line="276" w:lineRule="auto"/>
        <w:ind w:left="360"/>
        <w:jc w:val="right"/>
        <w:rPr>
          <w:bCs w:val="0"/>
          <w:lang w:eastAsia="en-US"/>
        </w:rPr>
      </w:pPr>
    </w:p>
    <w:p w:rsidR="0030744D" w:rsidRDefault="0030744D" w:rsidP="0030744D">
      <w:pPr>
        <w:spacing w:line="276" w:lineRule="auto"/>
        <w:ind w:left="360"/>
        <w:jc w:val="right"/>
        <w:rPr>
          <w:bCs w:val="0"/>
          <w:lang w:eastAsia="en-US"/>
        </w:rPr>
      </w:pPr>
    </w:p>
    <w:p w:rsidR="0030744D" w:rsidRDefault="0030744D" w:rsidP="0030744D">
      <w:pPr>
        <w:spacing w:line="276" w:lineRule="auto"/>
        <w:ind w:left="360"/>
        <w:jc w:val="right"/>
        <w:rPr>
          <w:bCs w:val="0"/>
          <w:lang w:eastAsia="en-US"/>
        </w:rPr>
      </w:pPr>
    </w:p>
    <w:p w:rsidR="0030744D" w:rsidRDefault="0030744D" w:rsidP="0030744D">
      <w:pPr>
        <w:spacing w:line="276" w:lineRule="auto"/>
        <w:ind w:left="360"/>
        <w:jc w:val="right"/>
        <w:rPr>
          <w:bCs w:val="0"/>
          <w:lang w:eastAsia="en-US"/>
        </w:rPr>
      </w:pPr>
    </w:p>
    <w:p w:rsidR="0030744D" w:rsidRDefault="0030744D" w:rsidP="0030744D">
      <w:pPr>
        <w:spacing w:line="276" w:lineRule="auto"/>
        <w:ind w:left="360"/>
        <w:jc w:val="right"/>
        <w:rPr>
          <w:rFonts w:eastAsia="Lucida Sans Unicode"/>
          <w:kern w:val="2"/>
          <w:sz w:val="24"/>
          <w:szCs w:val="24"/>
          <w:lang w:eastAsia="en-US"/>
        </w:rPr>
      </w:pPr>
      <w:r>
        <w:rPr>
          <w:bCs w:val="0"/>
          <w:lang w:eastAsia="en-US"/>
        </w:rPr>
        <w:t xml:space="preserve">Приложение </w:t>
      </w:r>
    </w:p>
    <w:p w:rsidR="0030744D" w:rsidRDefault="0030744D" w:rsidP="0030744D">
      <w:pPr>
        <w:spacing w:line="276" w:lineRule="auto"/>
        <w:ind w:left="360"/>
        <w:jc w:val="right"/>
        <w:rPr>
          <w:bCs w:val="0"/>
          <w:lang w:eastAsia="en-US"/>
        </w:rPr>
      </w:pPr>
      <w:r>
        <w:rPr>
          <w:bCs w:val="0"/>
          <w:lang w:eastAsia="en-US"/>
        </w:rPr>
        <w:t>к постановлению администрации</w:t>
      </w:r>
    </w:p>
    <w:p w:rsidR="0030744D" w:rsidRDefault="0030744D" w:rsidP="0030744D">
      <w:pPr>
        <w:spacing w:line="276" w:lineRule="auto"/>
        <w:ind w:left="360"/>
        <w:jc w:val="right"/>
        <w:rPr>
          <w:bCs w:val="0"/>
          <w:lang w:eastAsia="en-US"/>
        </w:rPr>
      </w:pPr>
      <w:r>
        <w:rPr>
          <w:bCs w:val="0"/>
          <w:lang w:eastAsia="en-US"/>
        </w:rPr>
        <w:t xml:space="preserve">Рыбкинского сельсовета  </w:t>
      </w:r>
    </w:p>
    <w:p w:rsidR="0030744D" w:rsidRDefault="0030744D" w:rsidP="0030744D">
      <w:pPr>
        <w:tabs>
          <w:tab w:val="left" w:pos="6810"/>
        </w:tabs>
        <w:spacing w:line="276" w:lineRule="auto"/>
        <w:ind w:left="360"/>
        <w:jc w:val="right"/>
        <w:rPr>
          <w:bCs w:val="0"/>
          <w:lang w:eastAsia="en-US"/>
        </w:rPr>
      </w:pPr>
      <w:r>
        <w:rPr>
          <w:bCs w:val="0"/>
          <w:lang w:eastAsia="en-US"/>
        </w:rPr>
        <w:t>от 14.04.2021  № 41–п</w:t>
      </w:r>
    </w:p>
    <w:p w:rsidR="0030744D" w:rsidRDefault="0030744D" w:rsidP="0030744D">
      <w:pPr>
        <w:widowControl w:val="0"/>
        <w:autoSpaceDE w:val="0"/>
        <w:autoSpaceDN w:val="0"/>
        <w:adjustRightInd w:val="0"/>
        <w:ind w:left="360"/>
        <w:jc w:val="center"/>
        <w:rPr>
          <w:b/>
          <w:sz w:val="24"/>
          <w:szCs w:val="24"/>
        </w:rPr>
      </w:pPr>
    </w:p>
    <w:p w:rsidR="0030744D" w:rsidRDefault="0030744D" w:rsidP="0030744D">
      <w:pPr>
        <w:widowControl w:val="0"/>
        <w:autoSpaceDE w:val="0"/>
        <w:autoSpaceDN w:val="0"/>
        <w:adjustRightInd w:val="0"/>
        <w:ind w:left="360"/>
        <w:jc w:val="center"/>
        <w:rPr>
          <w:sz w:val="24"/>
          <w:szCs w:val="24"/>
        </w:rPr>
      </w:pPr>
      <w:proofErr w:type="gramStart"/>
      <w:r>
        <w:rPr>
          <w:b/>
          <w:sz w:val="24"/>
          <w:szCs w:val="24"/>
        </w:rPr>
        <w:t>УВЕДОМЛЕНИЕ</w:t>
      </w:r>
      <w:r>
        <w:rPr>
          <w:b/>
          <w:sz w:val="24"/>
          <w:szCs w:val="24"/>
        </w:rPr>
        <w:br/>
        <w:t xml:space="preserve">           о наличии цифровых финансовых активов, цифровых прав,</w:t>
      </w:r>
      <w:r>
        <w:rPr>
          <w:b/>
          <w:sz w:val="24"/>
          <w:szCs w:val="24"/>
        </w:rPr>
        <w:br/>
      </w:r>
      <w:r>
        <w:rPr>
          <w:b/>
          <w:sz w:val="24"/>
          <w:szCs w:val="24"/>
        </w:rPr>
        <w:lastRenderedPageBreak/>
        <w:t xml:space="preserve">         включающих одновременно цифровые финансовые активы и иные</w:t>
      </w:r>
      <w:r>
        <w:rPr>
          <w:b/>
          <w:sz w:val="24"/>
          <w:szCs w:val="24"/>
        </w:rPr>
        <w:br/>
        <w:t xml:space="preserve">        цифровые права, утилитарных цифровых прав, цифровой валюты</w:t>
      </w:r>
      <w:r>
        <w:rPr>
          <w:sz w:val="24"/>
          <w:szCs w:val="24"/>
        </w:rPr>
        <w:br/>
      </w:r>
      <w:r>
        <w:rPr>
          <w:sz w:val="24"/>
          <w:szCs w:val="24"/>
        </w:rPr>
        <w:br/>
        <w:t xml:space="preserve">    Я, _________________________________________________________, уведомляю</w:t>
      </w:r>
      <w:r>
        <w:rPr>
          <w:sz w:val="24"/>
          <w:szCs w:val="24"/>
        </w:rPr>
        <w:br/>
        <w:t xml:space="preserve">                        (фамилия, имя, отчество)</w:t>
      </w:r>
      <w:r>
        <w:rPr>
          <w:sz w:val="24"/>
          <w:szCs w:val="24"/>
        </w:rPr>
        <w:br/>
        <w:t>о наличии у меня, моей супруги (моего супруга), несовершеннолетнего ребенка (нужное подчеркнуть) следующего имущества:</w:t>
      </w:r>
      <w:r>
        <w:rPr>
          <w:sz w:val="24"/>
          <w:szCs w:val="24"/>
        </w:rPr>
        <w:br/>
        <w:t xml:space="preserve">    1.</w:t>
      </w:r>
      <w:proofErr w:type="gramEnd"/>
      <w:r>
        <w:rPr>
          <w:sz w:val="24"/>
          <w:szCs w:val="24"/>
        </w:rPr>
        <w:t xml:space="preserve">  Цифровые финансовые активы, цифровые права, включающие одновременно цифровые финансовые активы и иные цифровые права</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7"/>
        <w:gridCol w:w="1893"/>
        <w:gridCol w:w="1893"/>
        <w:gridCol w:w="1893"/>
        <w:gridCol w:w="2684"/>
      </w:tblGrid>
      <w:tr w:rsidR="0030744D" w:rsidTr="0030744D">
        <w:trPr>
          <w:trHeight w:val="3368"/>
        </w:trPr>
        <w:tc>
          <w:tcPr>
            <w:tcW w:w="997" w:type="dxa"/>
            <w:tcBorders>
              <w:top w:val="single" w:sz="4" w:space="0" w:color="auto"/>
              <w:left w:val="single" w:sz="4" w:space="0" w:color="auto"/>
              <w:bottom w:val="single" w:sz="4" w:space="0" w:color="auto"/>
              <w:right w:val="single" w:sz="4" w:space="0" w:color="auto"/>
            </w:tcBorders>
            <w:hideMark/>
          </w:tcPr>
          <w:p w:rsidR="0030744D" w:rsidRDefault="0030744D">
            <w:pPr>
              <w:widowControl w:val="0"/>
              <w:autoSpaceDE w:val="0"/>
              <w:autoSpaceDN w:val="0"/>
              <w:adjustRightInd w:val="0"/>
              <w:spacing w:line="276" w:lineRule="auto"/>
              <w:jc w:val="center"/>
              <w:rPr>
                <w:sz w:val="24"/>
                <w:szCs w:val="24"/>
                <w:lang w:eastAsia="en-US"/>
              </w:rPr>
            </w:pPr>
            <w:r>
              <w:rPr>
                <w:sz w:val="24"/>
                <w:szCs w:val="24"/>
                <w:lang w:eastAsia="en-US"/>
              </w:rPr>
              <w:br/>
            </w:r>
            <w:r>
              <w:rPr>
                <w:sz w:val="24"/>
                <w:szCs w:val="24"/>
                <w:lang w:eastAsia="en-US"/>
              </w:rPr>
              <w:br/>
              <w:t xml:space="preserve">N </w:t>
            </w:r>
            <w:proofErr w:type="gramStart"/>
            <w:r>
              <w:rPr>
                <w:sz w:val="24"/>
                <w:szCs w:val="24"/>
                <w:lang w:eastAsia="en-US"/>
              </w:rPr>
              <w:t>п</w:t>
            </w:r>
            <w:proofErr w:type="gramEnd"/>
            <w:r>
              <w:rPr>
                <w:sz w:val="24"/>
                <w:szCs w:val="24"/>
                <w:lang w:eastAsia="en-US"/>
              </w:rPr>
              <w:t>/п</w:t>
            </w:r>
          </w:p>
        </w:tc>
        <w:tc>
          <w:tcPr>
            <w:tcW w:w="1893" w:type="dxa"/>
            <w:tcBorders>
              <w:top w:val="single" w:sz="4" w:space="0" w:color="auto"/>
              <w:left w:val="single" w:sz="4" w:space="0" w:color="auto"/>
              <w:bottom w:val="single" w:sz="4" w:space="0" w:color="auto"/>
              <w:right w:val="single" w:sz="4" w:space="0" w:color="auto"/>
            </w:tcBorders>
          </w:tcPr>
          <w:p w:rsidR="0030744D" w:rsidRDefault="0030744D">
            <w:pPr>
              <w:widowControl w:val="0"/>
              <w:autoSpaceDE w:val="0"/>
              <w:autoSpaceDN w:val="0"/>
              <w:adjustRightInd w:val="0"/>
              <w:spacing w:line="276" w:lineRule="auto"/>
              <w:jc w:val="center"/>
              <w:rPr>
                <w:sz w:val="24"/>
                <w:szCs w:val="24"/>
                <w:lang w:eastAsia="en-US"/>
              </w:rPr>
            </w:pPr>
          </w:p>
          <w:p w:rsidR="0030744D" w:rsidRDefault="0030744D">
            <w:pPr>
              <w:widowControl w:val="0"/>
              <w:autoSpaceDE w:val="0"/>
              <w:autoSpaceDN w:val="0"/>
              <w:adjustRightInd w:val="0"/>
              <w:spacing w:line="276" w:lineRule="auto"/>
              <w:jc w:val="center"/>
              <w:rPr>
                <w:sz w:val="24"/>
                <w:szCs w:val="24"/>
                <w:lang w:eastAsia="en-US"/>
              </w:rPr>
            </w:pPr>
            <w:r>
              <w:rPr>
                <w:sz w:val="24"/>
                <w:szCs w:val="24"/>
                <w:lang w:eastAsia="en-US"/>
              </w:rPr>
              <w:br/>
              <w:t>Наименование цифрового финансового актива или цифрового права &lt;1&gt;</w:t>
            </w:r>
          </w:p>
        </w:tc>
        <w:tc>
          <w:tcPr>
            <w:tcW w:w="1893" w:type="dxa"/>
            <w:tcBorders>
              <w:top w:val="single" w:sz="4" w:space="0" w:color="auto"/>
              <w:left w:val="single" w:sz="4" w:space="0" w:color="auto"/>
              <w:bottom w:val="single" w:sz="4" w:space="0" w:color="auto"/>
              <w:right w:val="single" w:sz="4" w:space="0" w:color="auto"/>
            </w:tcBorders>
          </w:tcPr>
          <w:p w:rsidR="0030744D" w:rsidRDefault="0030744D">
            <w:pPr>
              <w:widowControl w:val="0"/>
              <w:autoSpaceDE w:val="0"/>
              <w:autoSpaceDN w:val="0"/>
              <w:adjustRightInd w:val="0"/>
              <w:spacing w:line="276" w:lineRule="auto"/>
              <w:jc w:val="center"/>
              <w:rPr>
                <w:sz w:val="24"/>
                <w:szCs w:val="24"/>
                <w:lang w:eastAsia="en-US"/>
              </w:rPr>
            </w:pPr>
          </w:p>
          <w:p w:rsidR="0030744D" w:rsidRDefault="0030744D">
            <w:pPr>
              <w:widowControl w:val="0"/>
              <w:autoSpaceDE w:val="0"/>
              <w:autoSpaceDN w:val="0"/>
              <w:adjustRightInd w:val="0"/>
              <w:spacing w:line="276" w:lineRule="auto"/>
              <w:jc w:val="center"/>
              <w:rPr>
                <w:sz w:val="24"/>
                <w:szCs w:val="24"/>
                <w:lang w:eastAsia="en-US"/>
              </w:rPr>
            </w:pPr>
            <w:r>
              <w:rPr>
                <w:sz w:val="24"/>
                <w:szCs w:val="24"/>
                <w:lang w:eastAsia="en-US"/>
              </w:rPr>
              <w:br/>
              <w:t>Дата приобретения</w:t>
            </w:r>
          </w:p>
        </w:tc>
        <w:tc>
          <w:tcPr>
            <w:tcW w:w="1893" w:type="dxa"/>
            <w:tcBorders>
              <w:top w:val="single" w:sz="4" w:space="0" w:color="auto"/>
              <w:left w:val="single" w:sz="4" w:space="0" w:color="auto"/>
              <w:bottom w:val="single" w:sz="4" w:space="0" w:color="auto"/>
              <w:right w:val="single" w:sz="4" w:space="0" w:color="auto"/>
            </w:tcBorders>
          </w:tcPr>
          <w:p w:rsidR="0030744D" w:rsidRDefault="0030744D">
            <w:pPr>
              <w:widowControl w:val="0"/>
              <w:autoSpaceDE w:val="0"/>
              <w:autoSpaceDN w:val="0"/>
              <w:adjustRightInd w:val="0"/>
              <w:spacing w:line="276" w:lineRule="auto"/>
              <w:jc w:val="center"/>
              <w:rPr>
                <w:sz w:val="24"/>
                <w:szCs w:val="24"/>
                <w:lang w:eastAsia="en-US"/>
              </w:rPr>
            </w:pPr>
          </w:p>
          <w:p w:rsidR="0030744D" w:rsidRDefault="0030744D">
            <w:pPr>
              <w:widowControl w:val="0"/>
              <w:autoSpaceDE w:val="0"/>
              <w:autoSpaceDN w:val="0"/>
              <w:adjustRightInd w:val="0"/>
              <w:spacing w:line="276" w:lineRule="auto"/>
              <w:jc w:val="center"/>
              <w:rPr>
                <w:sz w:val="24"/>
                <w:szCs w:val="24"/>
                <w:lang w:eastAsia="en-US"/>
              </w:rPr>
            </w:pPr>
            <w:r>
              <w:rPr>
                <w:sz w:val="24"/>
                <w:szCs w:val="24"/>
                <w:lang w:eastAsia="en-US"/>
              </w:rPr>
              <w:br/>
              <w:t>Общее количество</w:t>
            </w:r>
          </w:p>
        </w:tc>
        <w:tc>
          <w:tcPr>
            <w:tcW w:w="2684" w:type="dxa"/>
            <w:tcBorders>
              <w:top w:val="single" w:sz="4" w:space="0" w:color="auto"/>
              <w:left w:val="single" w:sz="4" w:space="0" w:color="auto"/>
              <w:bottom w:val="single" w:sz="4" w:space="0" w:color="auto"/>
              <w:right w:val="single" w:sz="4" w:space="0" w:color="auto"/>
            </w:tcBorders>
          </w:tcPr>
          <w:p w:rsidR="0030744D" w:rsidRDefault="0030744D">
            <w:pPr>
              <w:widowControl w:val="0"/>
              <w:autoSpaceDE w:val="0"/>
              <w:autoSpaceDN w:val="0"/>
              <w:adjustRightInd w:val="0"/>
              <w:spacing w:line="276" w:lineRule="auto"/>
              <w:jc w:val="center"/>
              <w:rPr>
                <w:sz w:val="24"/>
                <w:szCs w:val="24"/>
                <w:lang w:eastAsia="en-US"/>
              </w:rPr>
            </w:pPr>
          </w:p>
          <w:p w:rsidR="0030744D" w:rsidRDefault="0030744D">
            <w:pPr>
              <w:widowControl w:val="0"/>
              <w:autoSpaceDE w:val="0"/>
              <w:autoSpaceDN w:val="0"/>
              <w:adjustRightInd w:val="0"/>
              <w:spacing w:line="276" w:lineRule="auto"/>
              <w:jc w:val="center"/>
              <w:rPr>
                <w:sz w:val="24"/>
                <w:szCs w:val="24"/>
                <w:lang w:eastAsia="en-US"/>
              </w:rPr>
            </w:pPr>
            <w:r>
              <w:rPr>
                <w:sz w:val="24"/>
                <w:szCs w:val="24"/>
                <w:lang w:eastAsia="en-US"/>
              </w:rPr>
              <w:br/>
              <w:t>Сведения об операторе информационной системы, в которой осуществляется выпуск цифровых финансовых активов &lt;2&gt;</w:t>
            </w:r>
          </w:p>
        </w:tc>
      </w:tr>
      <w:tr w:rsidR="0030744D" w:rsidTr="0030744D">
        <w:trPr>
          <w:trHeight w:val="666"/>
        </w:trPr>
        <w:tc>
          <w:tcPr>
            <w:tcW w:w="997" w:type="dxa"/>
            <w:tcBorders>
              <w:top w:val="single" w:sz="4" w:space="0" w:color="auto"/>
              <w:left w:val="single" w:sz="4" w:space="0" w:color="auto"/>
              <w:bottom w:val="single" w:sz="4" w:space="0" w:color="auto"/>
              <w:right w:val="single" w:sz="4" w:space="0" w:color="auto"/>
            </w:tcBorders>
            <w:hideMark/>
          </w:tcPr>
          <w:p w:rsidR="0030744D" w:rsidRDefault="0030744D">
            <w:pPr>
              <w:widowControl w:val="0"/>
              <w:autoSpaceDE w:val="0"/>
              <w:autoSpaceDN w:val="0"/>
              <w:adjustRightInd w:val="0"/>
              <w:spacing w:line="276" w:lineRule="auto"/>
              <w:jc w:val="center"/>
              <w:rPr>
                <w:sz w:val="24"/>
                <w:szCs w:val="24"/>
                <w:lang w:eastAsia="en-US"/>
              </w:rPr>
            </w:pPr>
            <w:r>
              <w:rPr>
                <w:sz w:val="24"/>
                <w:szCs w:val="24"/>
                <w:lang w:eastAsia="en-US"/>
              </w:rPr>
              <w:br/>
              <w:t>1</w:t>
            </w:r>
          </w:p>
        </w:tc>
        <w:tc>
          <w:tcPr>
            <w:tcW w:w="1893" w:type="dxa"/>
            <w:tcBorders>
              <w:top w:val="single" w:sz="4" w:space="0" w:color="auto"/>
              <w:left w:val="single" w:sz="4" w:space="0" w:color="auto"/>
              <w:bottom w:val="single" w:sz="4" w:space="0" w:color="auto"/>
              <w:right w:val="single" w:sz="4" w:space="0" w:color="auto"/>
            </w:tcBorders>
            <w:hideMark/>
          </w:tcPr>
          <w:p w:rsidR="0030744D" w:rsidRDefault="0030744D">
            <w:pPr>
              <w:widowControl w:val="0"/>
              <w:autoSpaceDE w:val="0"/>
              <w:autoSpaceDN w:val="0"/>
              <w:adjustRightInd w:val="0"/>
              <w:spacing w:line="276" w:lineRule="auto"/>
              <w:jc w:val="center"/>
              <w:rPr>
                <w:sz w:val="24"/>
                <w:szCs w:val="24"/>
                <w:lang w:eastAsia="en-US"/>
              </w:rPr>
            </w:pPr>
            <w:r>
              <w:rPr>
                <w:sz w:val="24"/>
                <w:szCs w:val="24"/>
                <w:lang w:eastAsia="en-US"/>
              </w:rPr>
              <w:br/>
              <w:t>2</w:t>
            </w:r>
          </w:p>
        </w:tc>
        <w:tc>
          <w:tcPr>
            <w:tcW w:w="1893" w:type="dxa"/>
            <w:tcBorders>
              <w:top w:val="single" w:sz="4" w:space="0" w:color="auto"/>
              <w:left w:val="single" w:sz="4" w:space="0" w:color="auto"/>
              <w:bottom w:val="single" w:sz="4" w:space="0" w:color="auto"/>
              <w:right w:val="single" w:sz="4" w:space="0" w:color="auto"/>
            </w:tcBorders>
          </w:tcPr>
          <w:p w:rsidR="0030744D" w:rsidRDefault="0030744D">
            <w:pPr>
              <w:widowControl w:val="0"/>
              <w:autoSpaceDE w:val="0"/>
              <w:autoSpaceDN w:val="0"/>
              <w:adjustRightInd w:val="0"/>
              <w:spacing w:line="276" w:lineRule="auto"/>
              <w:jc w:val="center"/>
              <w:rPr>
                <w:sz w:val="24"/>
                <w:szCs w:val="24"/>
                <w:lang w:eastAsia="en-US"/>
              </w:rPr>
            </w:pPr>
          </w:p>
          <w:p w:rsidR="0030744D" w:rsidRDefault="0030744D">
            <w:pPr>
              <w:widowControl w:val="0"/>
              <w:autoSpaceDE w:val="0"/>
              <w:autoSpaceDN w:val="0"/>
              <w:adjustRightInd w:val="0"/>
              <w:spacing w:line="276" w:lineRule="auto"/>
              <w:jc w:val="center"/>
              <w:rPr>
                <w:sz w:val="24"/>
                <w:szCs w:val="24"/>
                <w:lang w:eastAsia="en-US"/>
              </w:rPr>
            </w:pPr>
            <w:r>
              <w:rPr>
                <w:sz w:val="24"/>
                <w:szCs w:val="24"/>
                <w:lang w:eastAsia="en-US"/>
              </w:rPr>
              <w:t>3</w:t>
            </w:r>
          </w:p>
        </w:tc>
        <w:tc>
          <w:tcPr>
            <w:tcW w:w="1893" w:type="dxa"/>
            <w:tcBorders>
              <w:top w:val="single" w:sz="4" w:space="0" w:color="auto"/>
              <w:left w:val="single" w:sz="4" w:space="0" w:color="auto"/>
              <w:bottom w:val="single" w:sz="4" w:space="0" w:color="auto"/>
              <w:right w:val="single" w:sz="4" w:space="0" w:color="auto"/>
            </w:tcBorders>
            <w:hideMark/>
          </w:tcPr>
          <w:p w:rsidR="0030744D" w:rsidRDefault="0030744D">
            <w:pPr>
              <w:widowControl w:val="0"/>
              <w:autoSpaceDE w:val="0"/>
              <w:autoSpaceDN w:val="0"/>
              <w:adjustRightInd w:val="0"/>
              <w:spacing w:line="276" w:lineRule="auto"/>
              <w:jc w:val="center"/>
              <w:rPr>
                <w:sz w:val="24"/>
                <w:szCs w:val="24"/>
                <w:lang w:eastAsia="en-US"/>
              </w:rPr>
            </w:pPr>
            <w:r>
              <w:rPr>
                <w:sz w:val="24"/>
                <w:szCs w:val="24"/>
                <w:lang w:eastAsia="en-US"/>
              </w:rPr>
              <w:br/>
              <w:t>4</w:t>
            </w:r>
          </w:p>
        </w:tc>
        <w:tc>
          <w:tcPr>
            <w:tcW w:w="2684" w:type="dxa"/>
            <w:tcBorders>
              <w:top w:val="single" w:sz="4" w:space="0" w:color="auto"/>
              <w:left w:val="single" w:sz="4" w:space="0" w:color="auto"/>
              <w:bottom w:val="single" w:sz="4" w:space="0" w:color="auto"/>
              <w:right w:val="single" w:sz="4" w:space="0" w:color="auto"/>
            </w:tcBorders>
            <w:hideMark/>
          </w:tcPr>
          <w:p w:rsidR="0030744D" w:rsidRDefault="0030744D">
            <w:pPr>
              <w:widowControl w:val="0"/>
              <w:autoSpaceDE w:val="0"/>
              <w:autoSpaceDN w:val="0"/>
              <w:adjustRightInd w:val="0"/>
              <w:spacing w:line="276" w:lineRule="auto"/>
              <w:jc w:val="center"/>
              <w:rPr>
                <w:sz w:val="24"/>
                <w:szCs w:val="24"/>
                <w:lang w:eastAsia="en-US"/>
              </w:rPr>
            </w:pPr>
            <w:r>
              <w:rPr>
                <w:sz w:val="24"/>
                <w:szCs w:val="24"/>
                <w:lang w:eastAsia="en-US"/>
              </w:rPr>
              <w:br/>
              <w:t>5</w:t>
            </w:r>
          </w:p>
        </w:tc>
      </w:tr>
      <w:tr w:rsidR="0030744D" w:rsidTr="0030744D">
        <w:trPr>
          <w:trHeight w:val="376"/>
        </w:trPr>
        <w:tc>
          <w:tcPr>
            <w:tcW w:w="997" w:type="dxa"/>
            <w:tcBorders>
              <w:top w:val="single" w:sz="4" w:space="0" w:color="auto"/>
              <w:left w:val="single" w:sz="4" w:space="0" w:color="auto"/>
              <w:bottom w:val="single" w:sz="4" w:space="0" w:color="auto"/>
              <w:right w:val="single" w:sz="4" w:space="0" w:color="auto"/>
            </w:tcBorders>
            <w:hideMark/>
          </w:tcPr>
          <w:p w:rsidR="0030744D" w:rsidRDefault="0030744D">
            <w:pPr>
              <w:widowControl w:val="0"/>
              <w:autoSpaceDE w:val="0"/>
              <w:autoSpaceDN w:val="0"/>
              <w:adjustRightInd w:val="0"/>
              <w:spacing w:line="276" w:lineRule="auto"/>
              <w:jc w:val="center"/>
              <w:rPr>
                <w:sz w:val="24"/>
                <w:szCs w:val="24"/>
                <w:lang w:eastAsia="en-US"/>
              </w:rPr>
            </w:pPr>
            <w:r>
              <w:rPr>
                <w:sz w:val="24"/>
                <w:szCs w:val="24"/>
                <w:lang w:eastAsia="en-US"/>
              </w:rPr>
              <w:br/>
              <w:t>1</w:t>
            </w:r>
          </w:p>
        </w:tc>
        <w:tc>
          <w:tcPr>
            <w:tcW w:w="1893" w:type="dxa"/>
            <w:tcBorders>
              <w:top w:val="single" w:sz="4" w:space="0" w:color="auto"/>
              <w:left w:val="single" w:sz="4" w:space="0" w:color="auto"/>
              <w:bottom w:val="single" w:sz="4" w:space="0" w:color="auto"/>
              <w:right w:val="single" w:sz="4" w:space="0" w:color="auto"/>
            </w:tcBorders>
          </w:tcPr>
          <w:p w:rsidR="0030744D" w:rsidRDefault="0030744D">
            <w:pPr>
              <w:widowControl w:val="0"/>
              <w:autoSpaceDE w:val="0"/>
              <w:autoSpaceDN w:val="0"/>
              <w:adjustRightInd w:val="0"/>
              <w:spacing w:line="276" w:lineRule="auto"/>
              <w:jc w:val="center"/>
              <w:rPr>
                <w:sz w:val="24"/>
                <w:szCs w:val="24"/>
                <w:lang w:eastAsia="en-US"/>
              </w:rPr>
            </w:pPr>
          </w:p>
          <w:p w:rsidR="0030744D" w:rsidRDefault="0030744D">
            <w:pPr>
              <w:widowControl w:val="0"/>
              <w:autoSpaceDE w:val="0"/>
              <w:autoSpaceDN w:val="0"/>
              <w:adjustRightInd w:val="0"/>
              <w:spacing w:line="276" w:lineRule="auto"/>
              <w:rPr>
                <w:sz w:val="24"/>
                <w:szCs w:val="24"/>
                <w:lang w:eastAsia="en-US"/>
              </w:rPr>
            </w:pPr>
          </w:p>
        </w:tc>
        <w:tc>
          <w:tcPr>
            <w:tcW w:w="1893" w:type="dxa"/>
            <w:tcBorders>
              <w:top w:val="single" w:sz="4" w:space="0" w:color="auto"/>
              <w:left w:val="single" w:sz="4" w:space="0" w:color="auto"/>
              <w:bottom w:val="single" w:sz="4" w:space="0" w:color="auto"/>
              <w:right w:val="single" w:sz="4" w:space="0" w:color="auto"/>
            </w:tcBorders>
          </w:tcPr>
          <w:p w:rsidR="0030744D" w:rsidRDefault="0030744D">
            <w:pPr>
              <w:widowControl w:val="0"/>
              <w:autoSpaceDE w:val="0"/>
              <w:autoSpaceDN w:val="0"/>
              <w:adjustRightInd w:val="0"/>
              <w:spacing w:line="276" w:lineRule="auto"/>
              <w:rPr>
                <w:sz w:val="24"/>
                <w:szCs w:val="24"/>
                <w:lang w:eastAsia="en-US"/>
              </w:rPr>
            </w:pPr>
          </w:p>
          <w:p w:rsidR="0030744D" w:rsidRDefault="0030744D">
            <w:pPr>
              <w:widowControl w:val="0"/>
              <w:autoSpaceDE w:val="0"/>
              <w:autoSpaceDN w:val="0"/>
              <w:adjustRightInd w:val="0"/>
              <w:spacing w:line="276" w:lineRule="auto"/>
              <w:rPr>
                <w:sz w:val="24"/>
                <w:szCs w:val="24"/>
                <w:lang w:eastAsia="en-US"/>
              </w:rPr>
            </w:pPr>
          </w:p>
        </w:tc>
        <w:tc>
          <w:tcPr>
            <w:tcW w:w="1893" w:type="dxa"/>
            <w:tcBorders>
              <w:top w:val="single" w:sz="4" w:space="0" w:color="auto"/>
              <w:left w:val="single" w:sz="4" w:space="0" w:color="auto"/>
              <w:bottom w:val="single" w:sz="4" w:space="0" w:color="auto"/>
              <w:right w:val="single" w:sz="4" w:space="0" w:color="auto"/>
            </w:tcBorders>
          </w:tcPr>
          <w:p w:rsidR="0030744D" w:rsidRDefault="0030744D">
            <w:pPr>
              <w:widowControl w:val="0"/>
              <w:autoSpaceDE w:val="0"/>
              <w:autoSpaceDN w:val="0"/>
              <w:adjustRightInd w:val="0"/>
              <w:spacing w:line="276" w:lineRule="auto"/>
              <w:rPr>
                <w:sz w:val="24"/>
                <w:szCs w:val="24"/>
                <w:lang w:eastAsia="en-US"/>
              </w:rPr>
            </w:pPr>
          </w:p>
          <w:p w:rsidR="0030744D" w:rsidRDefault="0030744D">
            <w:pPr>
              <w:widowControl w:val="0"/>
              <w:autoSpaceDE w:val="0"/>
              <w:autoSpaceDN w:val="0"/>
              <w:adjustRightInd w:val="0"/>
              <w:spacing w:line="276" w:lineRule="auto"/>
              <w:rPr>
                <w:sz w:val="24"/>
                <w:szCs w:val="24"/>
                <w:lang w:eastAsia="en-US"/>
              </w:rPr>
            </w:pPr>
          </w:p>
        </w:tc>
        <w:tc>
          <w:tcPr>
            <w:tcW w:w="2684" w:type="dxa"/>
            <w:tcBorders>
              <w:top w:val="single" w:sz="4" w:space="0" w:color="auto"/>
              <w:left w:val="single" w:sz="4" w:space="0" w:color="auto"/>
              <w:bottom w:val="single" w:sz="4" w:space="0" w:color="auto"/>
              <w:right w:val="single" w:sz="4" w:space="0" w:color="auto"/>
            </w:tcBorders>
          </w:tcPr>
          <w:p w:rsidR="0030744D" w:rsidRDefault="0030744D">
            <w:pPr>
              <w:widowControl w:val="0"/>
              <w:autoSpaceDE w:val="0"/>
              <w:autoSpaceDN w:val="0"/>
              <w:adjustRightInd w:val="0"/>
              <w:spacing w:line="276" w:lineRule="auto"/>
              <w:rPr>
                <w:sz w:val="24"/>
                <w:szCs w:val="24"/>
                <w:lang w:eastAsia="en-US"/>
              </w:rPr>
            </w:pPr>
          </w:p>
          <w:p w:rsidR="0030744D" w:rsidRDefault="0030744D">
            <w:pPr>
              <w:widowControl w:val="0"/>
              <w:autoSpaceDE w:val="0"/>
              <w:autoSpaceDN w:val="0"/>
              <w:adjustRightInd w:val="0"/>
              <w:spacing w:line="276" w:lineRule="auto"/>
              <w:rPr>
                <w:sz w:val="24"/>
                <w:szCs w:val="24"/>
                <w:lang w:eastAsia="en-US"/>
              </w:rPr>
            </w:pPr>
          </w:p>
        </w:tc>
      </w:tr>
    </w:tbl>
    <w:p w:rsidR="0030744D" w:rsidRDefault="0030744D" w:rsidP="0030744D">
      <w:pPr>
        <w:pStyle w:val="a4"/>
        <w:widowControl w:val="0"/>
        <w:autoSpaceDE w:val="0"/>
        <w:autoSpaceDN w:val="0"/>
        <w:adjustRightInd w:val="0"/>
        <w:ind w:left="180"/>
        <w:jc w:val="both"/>
        <w:rPr>
          <w:bCs/>
        </w:rPr>
      </w:pPr>
      <w:r>
        <w:br/>
        <w:t xml:space="preserve">    --------------------------------</w:t>
      </w:r>
      <w:r>
        <w:br/>
        <w:t xml:space="preserve">    &lt;1</w:t>
      </w:r>
      <w:proofErr w:type="gramStart"/>
      <w:r>
        <w:t>&gt;  У</w:t>
      </w:r>
      <w:proofErr w:type="gramEnd"/>
      <w:r>
        <w:t>казываются  наименования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br/>
        <w:t xml:space="preserve">    &lt;2&gt;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30744D" w:rsidRDefault="0030744D" w:rsidP="0030744D">
      <w:pPr>
        <w:pStyle w:val="a4"/>
        <w:widowControl w:val="0"/>
        <w:autoSpaceDE w:val="0"/>
        <w:autoSpaceDN w:val="0"/>
        <w:adjustRightInd w:val="0"/>
        <w:ind w:left="180"/>
        <w:jc w:val="both"/>
      </w:pPr>
      <w:r>
        <w:br/>
        <w:t xml:space="preserve">    2. Утилитарные цифровые права</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7"/>
        <w:gridCol w:w="1878"/>
        <w:gridCol w:w="1878"/>
        <w:gridCol w:w="1878"/>
        <w:gridCol w:w="2729"/>
      </w:tblGrid>
      <w:tr w:rsidR="0030744D" w:rsidTr="0030744D">
        <w:trPr>
          <w:trHeight w:val="1693"/>
        </w:trPr>
        <w:tc>
          <w:tcPr>
            <w:tcW w:w="997" w:type="dxa"/>
            <w:tcBorders>
              <w:top w:val="single" w:sz="4" w:space="0" w:color="auto"/>
              <w:left w:val="single" w:sz="4" w:space="0" w:color="auto"/>
              <w:bottom w:val="single" w:sz="4" w:space="0" w:color="auto"/>
              <w:right w:val="single" w:sz="4" w:space="0" w:color="auto"/>
            </w:tcBorders>
          </w:tcPr>
          <w:p w:rsidR="0030744D" w:rsidRDefault="0030744D">
            <w:pPr>
              <w:widowControl w:val="0"/>
              <w:autoSpaceDE w:val="0"/>
              <w:autoSpaceDN w:val="0"/>
              <w:adjustRightInd w:val="0"/>
              <w:spacing w:line="276" w:lineRule="auto"/>
              <w:rPr>
                <w:sz w:val="24"/>
                <w:szCs w:val="24"/>
                <w:lang w:eastAsia="en-US"/>
              </w:rPr>
            </w:pPr>
          </w:p>
          <w:p w:rsidR="0030744D" w:rsidRDefault="0030744D">
            <w:pPr>
              <w:widowControl w:val="0"/>
              <w:autoSpaceDE w:val="0"/>
              <w:autoSpaceDN w:val="0"/>
              <w:adjustRightInd w:val="0"/>
              <w:spacing w:line="276" w:lineRule="auto"/>
              <w:jc w:val="center"/>
              <w:rPr>
                <w:sz w:val="24"/>
                <w:szCs w:val="24"/>
                <w:lang w:eastAsia="en-US"/>
              </w:rPr>
            </w:pPr>
            <w:r>
              <w:rPr>
                <w:sz w:val="24"/>
                <w:szCs w:val="24"/>
                <w:lang w:eastAsia="en-US"/>
              </w:rPr>
              <w:t xml:space="preserve">N </w:t>
            </w:r>
            <w:proofErr w:type="gramStart"/>
            <w:r>
              <w:rPr>
                <w:sz w:val="24"/>
                <w:szCs w:val="24"/>
                <w:lang w:eastAsia="en-US"/>
              </w:rPr>
              <w:t>п</w:t>
            </w:r>
            <w:proofErr w:type="gramEnd"/>
            <w:r>
              <w:rPr>
                <w:sz w:val="24"/>
                <w:szCs w:val="24"/>
                <w:lang w:eastAsia="en-US"/>
              </w:rPr>
              <w:t>/п</w:t>
            </w:r>
          </w:p>
        </w:tc>
        <w:tc>
          <w:tcPr>
            <w:tcW w:w="1878" w:type="dxa"/>
            <w:tcBorders>
              <w:top w:val="single" w:sz="4" w:space="0" w:color="auto"/>
              <w:left w:val="single" w:sz="4" w:space="0" w:color="auto"/>
              <w:bottom w:val="single" w:sz="4" w:space="0" w:color="auto"/>
              <w:right w:val="single" w:sz="4" w:space="0" w:color="auto"/>
            </w:tcBorders>
          </w:tcPr>
          <w:p w:rsidR="0030744D" w:rsidRDefault="0030744D">
            <w:pPr>
              <w:widowControl w:val="0"/>
              <w:autoSpaceDE w:val="0"/>
              <w:autoSpaceDN w:val="0"/>
              <w:adjustRightInd w:val="0"/>
              <w:spacing w:line="276" w:lineRule="auto"/>
              <w:jc w:val="center"/>
              <w:rPr>
                <w:sz w:val="24"/>
                <w:szCs w:val="24"/>
                <w:lang w:eastAsia="en-US"/>
              </w:rPr>
            </w:pPr>
          </w:p>
          <w:p w:rsidR="0030744D" w:rsidRDefault="0030744D">
            <w:pPr>
              <w:widowControl w:val="0"/>
              <w:autoSpaceDE w:val="0"/>
              <w:autoSpaceDN w:val="0"/>
              <w:adjustRightInd w:val="0"/>
              <w:spacing w:line="276" w:lineRule="auto"/>
              <w:jc w:val="center"/>
              <w:rPr>
                <w:sz w:val="24"/>
                <w:szCs w:val="24"/>
                <w:lang w:eastAsia="en-US"/>
              </w:rPr>
            </w:pPr>
            <w:r>
              <w:rPr>
                <w:sz w:val="24"/>
                <w:szCs w:val="24"/>
                <w:lang w:eastAsia="en-US"/>
              </w:rPr>
              <w:t>Уникальное условное обозначение &lt;1&gt;</w:t>
            </w:r>
          </w:p>
        </w:tc>
        <w:tc>
          <w:tcPr>
            <w:tcW w:w="1878" w:type="dxa"/>
            <w:tcBorders>
              <w:top w:val="single" w:sz="4" w:space="0" w:color="auto"/>
              <w:left w:val="single" w:sz="4" w:space="0" w:color="auto"/>
              <w:bottom w:val="single" w:sz="4" w:space="0" w:color="auto"/>
              <w:right w:val="single" w:sz="4" w:space="0" w:color="auto"/>
            </w:tcBorders>
          </w:tcPr>
          <w:p w:rsidR="0030744D" w:rsidRDefault="0030744D">
            <w:pPr>
              <w:widowControl w:val="0"/>
              <w:autoSpaceDE w:val="0"/>
              <w:autoSpaceDN w:val="0"/>
              <w:adjustRightInd w:val="0"/>
              <w:spacing w:line="276" w:lineRule="auto"/>
              <w:jc w:val="center"/>
              <w:rPr>
                <w:sz w:val="24"/>
                <w:szCs w:val="24"/>
                <w:lang w:eastAsia="en-US"/>
              </w:rPr>
            </w:pPr>
          </w:p>
          <w:p w:rsidR="0030744D" w:rsidRDefault="0030744D">
            <w:pPr>
              <w:widowControl w:val="0"/>
              <w:autoSpaceDE w:val="0"/>
              <w:autoSpaceDN w:val="0"/>
              <w:adjustRightInd w:val="0"/>
              <w:spacing w:line="276" w:lineRule="auto"/>
              <w:jc w:val="center"/>
              <w:rPr>
                <w:sz w:val="24"/>
                <w:szCs w:val="24"/>
                <w:lang w:eastAsia="en-US"/>
              </w:rPr>
            </w:pPr>
            <w:r>
              <w:rPr>
                <w:sz w:val="24"/>
                <w:szCs w:val="24"/>
                <w:lang w:eastAsia="en-US"/>
              </w:rPr>
              <w:t>Дата приобретения</w:t>
            </w:r>
          </w:p>
        </w:tc>
        <w:tc>
          <w:tcPr>
            <w:tcW w:w="1878" w:type="dxa"/>
            <w:tcBorders>
              <w:top w:val="single" w:sz="4" w:space="0" w:color="auto"/>
              <w:left w:val="single" w:sz="4" w:space="0" w:color="auto"/>
              <w:bottom w:val="single" w:sz="4" w:space="0" w:color="auto"/>
              <w:right w:val="single" w:sz="4" w:space="0" w:color="auto"/>
            </w:tcBorders>
          </w:tcPr>
          <w:p w:rsidR="0030744D" w:rsidRDefault="0030744D">
            <w:pPr>
              <w:widowControl w:val="0"/>
              <w:autoSpaceDE w:val="0"/>
              <w:autoSpaceDN w:val="0"/>
              <w:adjustRightInd w:val="0"/>
              <w:spacing w:line="276" w:lineRule="auto"/>
              <w:jc w:val="center"/>
              <w:rPr>
                <w:sz w:val="24"/>
                <w:szCs w:val="24"/>
                <w:lang w:eastAsia="en-US"/>
              </w:rPr>
            </w:pPr>
          </w:p>
          <w:p w:rsidR="0030744D" w:rsidRDefault="0030744D">
            <w:pPr>
              <w:widowControl w:val="0"/>
              <w:autoSpaceDE w:val="0"/>
              <w:autoSpaceDN w:val="0"/>
              <w:adjustRightInd w:val="0"/>
              <w:spacing w:line="276" w:lineRule="auto"/>
              <w:jc w:val="center"/>
              <w:rPr>
                <w:sz w:val="24"/>
                <w:szCs w:val="24"/>
                <w:lang w:eastAsia="en-US"/>
              </w:rPr>
            </w:pPr>
            <w:r>
              <w:rPr>
                <w:sz w:val="24"/>
                <w:szCs w:val="24"/>
                <w:lang w:eastAsia="en-US"/>
              </w:rPr>
              <w:t>Объем инвестиций (руб.)</w:t>
            </w:r>
          </w:p>
        </w:tc>
        <w:tc>
          <w:tcPr>
            <w:tcW w:w="2729" w:type="dxa"/>
            <w:tcBorders>
              <w:top w:val="single" w:sz="4" w:space="0" w:color="auto"/>
              <w:left w:val="single" w:sz="4" w:space="0" w:color="auto"/>
              <w:bottom w:val="single" w:sz="4" w:space="0" w:color="auto"/>
              <w:right w:val="single" w:sz="4" w:space="0" w:color="auto"/>
            </w:tcBorders>
          </w:tcPr>
          <w:p w:rsidR="0030744D" w:rsidRDefault="0030744D">
            <w:pPr>
              <w:widowControl w:val="0"/>
              <w:autoSpaceDE w:val="0"/>
              <w:autoSpaceDN w:val="0"/>
              <w:adjustRightInd w:val="0"/>
              <w:spacing w:line="276" w:lineRule="auto"/>
              <w:jc w:val="center"/>
              <w:rPr>
                <w:sz w:val="24"/>
                <w:szCs w:val="24"/>
                <w:lang w:eastAsia="en-US"/>
              </w:rPr>
            </w:pPr>
          </w:p>
          <w:p w:rsidR="0030744D" w:rsidRDefault="0030744D">
            <w:pPr>
              <w:widowControl w:val="0"/>
              <w:autoSpaceDE w:val="0"/>
              <w:autoSpaceDN w:val="0"/>
              <w:adjustRightInd w:val="0"/>
              <w:spacing w:line="276" w:lineRule="auto"/>
              <w:jc w:val="center"/>
              <w:rPr>
                <w:sz w:val="24"/>
                <w:szCs w:val="24"/>
                <w:lang w:eastAsia="en-US"/>
              </w:rPr>
            </w:pPr>
            <w:r>
              <w:rPr>
                <w:sz w:val="24"/>
                <w:szCs w:val="24"/>
                <w:lang w:eastAsia="en-US"/>
              </w:rPr>
              <w:t>Сведения об операторе инвестиционной платформы &lt;2&gt;</w:t>
            </w:r>
          </w:p>
        </w:tc>
      </w:tr>
      <w:tr w:rsidR="0030744D" w:rsidTr="0030744D">
        <w:trPr>
          <w:trHeight w:val="277"/>
        </w:trPr>
        <w:tc>
          <w:tcPr>
            <w:tcW w:w="997" w:type="dxa"/>
            <w:tcBorders>
              <w:top w:val="single" w:sz="4" w:space="0" w:color="auto"/>
              <w:left w:val="single" w:sz="4" w:space="0" w:color="auto"/>
              <w:bottom w:val="single" w:sz="4" w:space="0" w:color="auto"/>
              <w:right w:val="single" w:sz="4" w:space="0" w:color="auto"/>
            </w:tcBorders>
            <w:hideMark/>
          </w:tcPr>
          <w:p w:rsidR="0030744D" w:rsidRDefault="0030744D">
            <w:pPr>
              <w:widowControl w:val="0"/>
              <w:autoSpaceDE w:val="0"/>
              <w:autoSpaceDN w:val="0"/>
              <w:adjustRightInd w:val="0"/>
              <w:spacing w:line="276" w:lineRule="auto"/>
              <w:jc w:val="center"/>
              <w:rPr>
                <w:sz w:val="24"/>
                <w:szCs w:val="24"/>
                <w:lang w:eastAsia="en-US"/>
              </w:rPr>
            </w:pPr>
            <w:r>
              <w:rPr>
                <w:sz w:val="24"/>
                <w:szCs w:val="24"/>
                <w:lang w:eastAsia="en-US"/>
              </w:rPr>
              <w:t>1</w:t>
            </w:r>
          </w:p>
        </w:tc>
        <w:tc>
          <w:tcPr>
            <w:tcW w:w="1878" w:type="dxa"/>
            <w:tcBorders>
              <w:top w:val="single" w:sz="4" w:space="0" w:color="auto"/>
              <w:left w:val="single" w:sz="4" w:space="0" w:color="auto"/>
              <w:bottom w:val="single" w:sz="4" w:space="0" w:color="auto"/>
              <w:right w:val="single" w:sz="4" w:space="0" w:color="auto"/>
            </w:tcBorders>
            <w:hideMark/>
          </w:tcPr>
          <w:p w:rsidR="0030744D" w:rsidRDefault="0030744D">
            <w:pPr>
              <w:widowControl w:val="0"/>
              <w:autoSpaceDE w:val="0"/>
              <w:autoSpaceDN w:val="0"/>
              <w:adjustRightInd w:val="0"/>
              <w:spacing w:line="276" w:lineRule="auto"/>
              <w:jc w:val="center"/>
              <w:rPr>
                <w:sz w:val="24"/>
                <w:szCs w:val="24"/>
                <w:lang w:eastAsia="en-US"/>
              </w:rPr>
            </w:pPr>
            <w:r>
              <w:rPr>
                <w:sz w:val="24"/>
                <w:szCs w:val="24"/>
                <w:lang w:eastAsia="en-US"/>
              </w:rPr>
              <w:t>2</w:t>
            </w:r>
          </w:p>
        </w:tc>
        <w:tc>
          <w:tcPr>
            <w:tcW w:w="1878" w:type="dxa"/>
            <w:tcBorders>
              <w:top w:val="single" w:sz="4" w:space="0" w:color="auto"/>
              <w:left w:val="single" w:sz="4" w:space="0" w:color="auto"/>
              <w:bottom w:val="single" w:sz="4" w:space="0" w:color="auto"/>
              <w:right w:val="single" w:sz="4" w:space="0" w:color="auto"/>
            </w:tcBorders>
            <w:hideMark/>
          </w:tcPr>
          <w:p w:rsidR="0030744D" w:rsidRDefault="0030744D">
            <w:pPr>
              <w:widowControl w:val="0"/>
              <w:autoSpaceDE w:val="0"/>
              <w:autoSpaceDN w:val="0"/>
              <w:adjustRightInd w:val="0"/>
              <w:spacing w:line="276" w:lineRule="auto"/>
              <w:jc w:val="center"/>
              <w:rPr>
                <w:sz w:val="24"/>
                <w:szCs w:val="24"/>
                <w:lang w:eastAsia="en-US"/>
              </w:rPr>
            </w:pPr>
            <w:r>
              <w:rPr>
                <w:sz w:val="24"/>
                <w:szCs w:val="24"/>
                <w:lang w:eastAsia="en-US"/>
              </w:rPr>
              <w:t>3</w:t>
            </w:r>
          </w:p>
        </w:tc>
        <w:tc>
          <w:tcPr>
            <w:tcW w:w="1878" w:type="dxa"/>
            <w:tcBorders>
              <w:top w:val="single" w:sz="4" w:space="0" w:color="auto"/>
              <w:left w:val="single" w:sz="4" w:space="0" w:color="auto"/>
              <w:bottom w:val="single" w:sz="4" w:space="0" w:color="auto"/>
              <w:right w:val="single" w:sz="4" w:space="0" w:color="auto"/>
            </w:tcBorders>
            <w:hideMark/>
          </w:tcPr>
          <w:p w:rsidR="0030744D" w:rsidRDefault="0030744D">
            <w:pPr>
              <w:widowControl w:val="0"/>
              <w:autoSpaceDE w:val="0"/>
              <w:autoSpaceDN w:val="0"/>
              <w:adjustRightInd w:val="0"/>
              <w:spacing w:line="276" w:lineRule="auto"/>
              <w:jc w:val="center"/>
              <w:rPr>
                <w:sz w:val="24"/>
                <w:szCs w:val="24"/>
                <w:lang w:eastAsia="en-US"/>
              </w:rPr>
            </w:pPr>
            <w:r>
              <w:rPr>
                <w:sz w:val="24"/>
                <w:szCs w:val="24"/>
                <w:lang w:eastAsia="en-US"/>
              </w:rPr>
              <w:t>4</w:t>
            </w:r>
          </w:p>
        </w:tc>
        <w:tc>
          <w:tcPr>
            <w:tcW w:w="2729" w:type="dxa"/>
            <w:tcBorders>
              <w:top w:val="single" w:sz="4" w:space="0" w:color="auto"/>
              <w:left w:val="single" w:sz="4" w:space="0" w:color="auto"/>
              <w:bottom w:val="single" w:sz="4" w:space="0" w:color="auto"/>
              <w:right w:val="single" w:sz="4" w:space="0" w:color="auto"/>
            </w:tcBorders>
            <w:hideMark/>
          </w:tcPr>
          <w:p w:rsidR="0030744D" w:rsidRDefault="0030744D">
            <w:pPr>
              <w:widowControl w:val="0"/>
              <w:autoSpaceDE w:val="0"/>
              <w:autoSpaceDN w:val="0"/>
              <w:adjustRightInd w:val="0"/>
              <w:spacing w:line="276" w:lineRule="auto"/>
              <w:jc w:val="center"/>
              <w:rPr>
                <w:sz w:val="24"/>
                <w:szCs w:val="24"/>
                <w:lang w:eastAsia="en-US"/>
              </w:rPr>
            </w:pPr>
            <w:r>
              <w:rPr>
                <w:sz w:val="24"/>
                <w:szCs w:val="24"/>
                <w:lang w:eastAsia="en-US"/>
              </w:rPr>
              <w:t>5</w:t>
            </w:r>
          </w:p>
        </w:tc>
      </w:tr>
      <w:tr w:rsidR="0030744D" w:rsidTr="0030744D">
        <w:trPr>
          <w:trHeight w:val="325"/>
        </w:trPr>
        <w:tc>
          <w:tcPr>
            <w:tcW w:w="997" w:type="dxa"/>
            <w:tcBorders>
              <w:top w:val="single" w:sz="4" w:space="0" w:color="auto"/>
              <w:left w:val="single" w:sz="4" w:space="0" w:color="auto"/>
              <w:bottom w:val="single" w:sz="4" w:space="0" w:color="auto"/>
              <w:right w:val="single" w:sz="4" w:space="0" w:color="auto"/>
            </w:tcBorders>
            <w:hideMark/>
          </w:tcPr>
          <w:p w:rsidR="0030744D" w:rsidRDefault="0030744D">
            <w:pPr>
              <w:widowControl w:val="0"/>
              <w:autoSpaceDE w:val="0"/>
              <w:autoSpaceDN w:val="0"/>
              <w:adjustRightInd w:val="0"/>
              <w:spacing w:line="276" w:lineRule="auto"/>
              <w:jc w:val="center"/>
              <w:rPr>
                <w:sz w:val="24"/>
                <w:szCs w:val="24"/>
                <w:lang w:eastAsia="en-US"/>
              </w:rPr>
            </w:pPr>
            <w:r>
              <w:rPr>
                <w:sz w:val="24"/>
                <w:szCs w:val="24"/>
                <w:lang w:eastAsia="en-US"/>
              </w:rPr>
              <w:t>1</w:t>
            </w:r>
          </w:p>
        </w:tc>
        <w:tc>
          <w:tcPr>
            <w:tcW w:w="1878" w:type="dxa"/>
            <w:tcBorders>
              <w:top w:val="single" w:sz="4" w:space="0" w:color="auto"/>
              <w:left w:val="single" w:sz="4" w:space="0" w:color="auto"/>
              <w:bottom w:val="single" w:sz="4" w:space="0" w:color="auto"/>
              <w:right w:val="single" w:sz="4" w:space="0" w:color="auto"/>
            </w:tcBorders>
          </w:tcPr>
          <w:p w:rsidR="0030744D" w:rsidRDefault="0030744D">
            <w:pPr>
              <w:widowControl w:val="0"/>
              <w:autoSpaceDE w:val="0"/>
              <w:autoSpaceDN w:val="0"/>
              <w:adjustRightInd w:val="0"/>
              <w:spacing w:line="276" w:lineRule="auto"/>
              <w:rPr>
                <w:sz w:val="24"/>
                <w:szCs w:val="24"/>
                <w:lang w:eastAsia="en-US"/>
              </w:rPr>
            </w:pPr>
          </w:p>
        </w:tc>
        <w:tc>
          <w:tcPr>
            <w:tcW w:w="1878" w:type="dxa"/>
            <w:tcBorders>
              <w:top w:val="single" w:sz="4" w:space="0" w:color="auto"/>
              <w:left w:val="single" w:sz="4" w:space="0" w:color="auto"/>
              <w:bottom w:val="single" w:sz="4" w:space="0" w:color="auto"/>
              <w:right w:val="single" w:sz="4" w:space="0" w:color="auto"/>
            </w:tcBorders>
          </w:tcPr>
          <w:p w:rsidR="0030744D" w:rsidRDefault="0030744D">
            <w:pPr>
              <w:widowControl w:val="0"/>
              <w:autoSpaceDE w:val="0"/>
              <w:autoSpaceDN w:val="0"/>
              <w:adjustRightInd w:val="0"/>
              <w:spacing w:line="276" w:lineRule="auto"/>
              <w:rPr>
                <w:sz w:val="24"/>
                <w:szCs w:val="24"/>
                <w:lang w:eastAsia="en-US"/>
              </w:rPr>
            </w:pPr>
          </w:p>
        </w:tc>
        <w:tc>
          <w:tcPr>
            <w:tcW w:w="1878" w:type="dxa"/>
            <w:tcBorders>
              <w:top w:val="single" w:sz="4" w:space="0" w:color="auto"/>
              <w:left w:val="single" w:sz="4" w:space="0" w:color="auto"/>
              <w:bottom w:val="single" w:sz="4" w:space="0" w:color="auto"/>
              <w:right w:val="single" w:sz="4" w:space="0" w:color="auto"/>
            </w:tcBorders>
          </w:tcPr>
          <w:p w:rsidR="0030744D" w:rsidRDefault="0030744D">
            <w:pPr>
              <w:widowControl w:val="0"/>
              <w:autoSpaceDE w:val="0"/>
              <w:autoSpaceDN w:val="0"/>
              <w:adjustRightInd w:val="0"/>
              <w:spacing w:line="276" w:lineRule="auto"/>
              <w:rPr>
                <w:sz w:val="24"/>
                <w:szCs w:val="24"/>
                <w:lang w:eastAsia="en-US"/>
              </w:rPr>
            </w:pPr>
          </w:p>
        </w:tc>
        <w:tc>
          <w:tcPr>
            <w:tcW w:w="2729" w:type="dxa"/>
            <w:tcBorders>
              <w:top w:val="single" w:sz="4" w:space="0" w:color="auto"/>
              <w:left w:val="single" w:sz="4" w:space="0" w:color="auto"/>
              <w:bottom w:val="single" w:sz="4" w:space="0" w:color="auto"/>
              <w:right w:val="single" w:sz="4" w:space="0" w:color="auto"/>
            </w:tcBorders>
          </w:tcPr>
          <w:p w:rsidR="0030744D" w:rsidRDefault="0030744D">
            <w:pPr>
              <w:widowControl w:val="0"/>
              <w:autoSpaceDE w:val="0"/>
              <w:autoSpaceDN w:val="0"/>
              <w:adjustRightInd w:val="0"/>
              <w:spacing w:line="276" w:lineRule="auto"/>
              <w:rPr>
                <w:sz w:val="24"/>
                <w:szCs w:val="24"/>
                <w:lang w:eastAsia="en-US"/>
              </w:rPr>
            </w:pPr>
          </w:p>
        </w:tc>
      </w:tr>
    </w:tbl>
    <w:p w:rsidR="0030744D" w:rsidRDefault="0030744D" w:rsidP="0030744D">
      <w:pPr>
        <w:pStyle w:val="a4"/>
        <w:widowControl w:val="0"/>
        <w:autoSpaceDE w:val="0"/>
        <w:autoSpaceDN w:val="0"/>
        <w:adjustRightInd w:val="0"/>
        <w:ind w:left="180"/>
        <w:rPr>
          <w:bCs/>
        </w:rPr>
      </w:pPr>
      <w:r>
        <w:br/>
        <w:t xml:space="preserve">    --------------------------------</w:t>
      </w:r>
      <w:r>
        <w:br/>
        <w:t xml:space="preserve">    &lt;1</w:t>
      </w:r>
      <w:proofErr w:type="gramStart"/>
      <w:r>
        <w:t>&gt;   У</w:t>
      </w:r>
      <w:proofErr w:type="gramEnd"/>
      <w:r>
        <w:t xml:space="preserve">казывается  уникальное  условное  обозначение,  идентифицирующее </w:t>
      </w:r>
      <w:r>
        <w:lastRenderedPageBreak/>
        <w:t>утилитарное цифровое право.</w:t>
      </w:r>
      <w:r>
        <w:br/>
        <w:t xml:space="preserve">    &lt;2&gt;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30744D" w:rsidRDefault="0030744D" w:rsidP="0030744D">
      <w:pPr>
        <w:widowControl w:val="0"/>
        <w:autoSpaceDE w:val="0"/>
        <w:autoSpaceDN w:val="0"/>
        <w:adjustRightInd w:val="0"/>
        <w:ind w:firstLine="567"/>
        <w:jc w:val="both"/>
        <w:rPr>
          <w:sz w:val="24"/>
          <w:szCs w:val="24"/>
        </w:rPr>
      </w:pPr>
      <w:r>
        <w:rPr>
          <w:sz w:val="24"/>
          <w:szCs w:val="24"/>
        </w:rPr>
        <w:br/>
        <w:t>3. Цифровая валюта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8"/>
        <w:gridCol w:w="3402"/>
        <w:gridCol w:w="2340"/>
        <w:gridCol w:w="2621"/>
      </w:tblGrid>
      <w:tr w:rsidR="0030744D" w:rsidTr="0030744D">
        <w:trPr>
          <w:trHeight w:val="834"/>
        </w:trPr>
        <w:tc>
          <w:tcPr>
            <w:tcW w:w="998" w:type="dxa"/>
            <w:tcBorders>
              <w:top w:val="single" w:sz="4" w:space="0" w:color="auto"/>
              <w:left w:val="single" w:sz="4" w:space="0" w:color="auto"/>
              <w:bottom w:val="single" w:sz="4" w:space="0" w:color="auto"/>
              <w:right w:val="single" w:sz="4" w:space="0" w:color="auto"/>
            </w:tcBorders>
          </w:tcPr>
          <w:p w:rsidR="0030744D" w:rsidRDefault="0030744D">
            <w:pPr>
              <w:widowControl w:val="0"/>
              <w:autoSpaceDE w:val="0"/>
              <w:autoSpaceDN w:val="0"/>
              <w:adjustRightInd w:val="0"/>
              <w:spacing w:line="276" w:lineRule="auto"/>
              <w:jc w:val="center"/>
              <w:rPr>
                <w:sz w:val="24"/>
                <w:szCs w:val="24"/>
                <w:lang w:eastAsia="en-US"/>
              </w:rPr>
            </w:pPr>
          </w:p>
          <w:p w:rsidR="0030744D" w:rsidRDefault="0030744D">
            <w:pPr>
              <w:widowControl w:val="0"/>
              <w:autoSpaceDE w:val="0"/>
              <w:autoSpaceDN w:val="0"/>
              <w:adjustRightInd w:val="0"/>
              <w:spacing w:line="276" w:lineRule="auto"/>
              <w:jc w:val="center"/>
              <w:rPr>
                <w:sz w:val="24"/>
                <w:szCs w:val="24"/>
                <w:lang w:eastAsia="en-US"/>
              </w:rPr>
            </w:pPr>
            <w:r>
              <w:rPr>
                <w:sz w:val="24"/>
                <w:szCs w:val="24"/>
                <w:lang w:eastAsia="en-US"/>
              </w:rPr>
              <w:t xml:space="preserve">N </w:t>
            </w:r>
            <w:proofErr w:type="gramStart"/>
            <w:r>
              <w:rPr>
                <w:sz w:val="24"/>
                <w:szCs w:val="24"/>
                <w:lang w:eastAsia="en-US"/>
              </w:rPr>
              <w:t>п</w:t>
            </w:r>
            <w:proofErr w:type="gramEnd"/>
            <w:r>
              <w:rPr>
                <w:sz w:val="24"/>
                <w:szCs w:val="24"/>
                <w:lang w:eastAsia="en-US"/>
              </w:rPr>
              <w:t>/п</w:t>
            </w:r>
          </w:p>
        </w:tc>
        <w:tc>
          <w:tcPr>
            <w:tcW w:w="3402" w:type="dxa"/>
            <w:tcBorders>
              <w:top w:val="single" w:sz="4" w:space="0" w:color="auto"/>
              <w:left w:val="single" w:sz="4" w:space="0" w:color="auto"/>
              <w:bottom w:val="single" w:sz="4" w:space="0" w:color="auto"/>
              <w:right w:val="single" w:sz="4" w:space="0" w:color="auto"/>
            </w:tcBorders>
          </w:tcPr>
          <w:p w:rsidR="0030744D" w:rsidRDefault="0030744D">
            <w:pPr>
              <w:widowControl w:val="0"/>
              <w:autoSpaceDE w:val="0"/>
              <w:autoSpaceDN w:val="0"/>
              <w:adjustRightInd w:val="0"/>
              <w:spacing w:line="276" w:lineRule="auto"/>
              <w:jc w:val="center"/>
              <w:rPr>
                <w:sz w:val="24"/>
                <w:szCs w:val="24"/>
                <w:lang w:eastAsia="en-US"/>
              </w:rPr>
            </w:pPr>
          </w:p>
          <w:p w:rsidR="0030744D" w:rsidRDefault="0030744D">
            <w:pPr>
              <w:widowControl w:val="0"/>
              <w:autoSpaceDE w:val="0"/>
              <w:autoSpaceDN w:val="0"/>
              <w:adjustRightInd w:val="0"/>
              <w:spacing w:line="276" w:lineRule="auto"/>
              <w:jc w:val="center"/>
              <w:rPr>
                <w:sz w:val="24"/>
                <w:szCs w:val="24"/>
                <w:lang w:eastAsia="en-US"/>
              </w:rPr>
            </w:pPr>
            <w:r>
              <w:rPr>
                <w:sz w:val="24"/>
                <w:szCs w:val="24"/>
                <w:lang w:eastAsia="en-US"/>
              </w:rPr>
              <w:t>Наименование цифровой валюты</w:t>
            </w:r>
          </w:p>
        </w:tc>
        <w:tc>
          <w:tcPr>
            <w:tcW w:w="2340" w:type="dxa"/>
            <w:tcBorders>
              <w:top w:val="single" w:sz="4" w:space="0" w:color="auto"/>
              <w:left w:val="single" w:sz="4" w:space="0" w:color="auto"/>
              <w:bottom w:val="single" w:sz="4" w:space="0" w:color="auto"/>
              <w:right w:val="single" w:sz="4" w:space="0" w:color="auto"/>
            </w:tcBorders>
          </w:tcPr>
          <w:p w:rsidR="0030744D" w:rsidRDefault="0030744D">
            <w:pPr>
              <w:widowControl w:val="0"/>
              <w:autoSpaceDE w:val="0"/>
              <w:autoSpaceDN w:val="0"/>
              <w:adjustRightInd w:val="0"/>
              <w:spacing w:line="276" w:lineRule="auto"/>
              <w:jc w:val="center"/>
              <w:rPr>
                <w:sz w:val="24"/>
                <w:szCs w:val="24"/>
                <w:lang w:eastAsia="en-US"/>
              </w:rPr>
            </w:pPr>
          </w:p>
          <w:p w:rsidR="0030744D" w:rsidRDefault="0030744D">
            <w:pPr>
              <w:widowControl w:val="0"/>
              <w:autoSpaceDE w:val="0"/>
              <w:autoSpaceDN w:val="0"/>
              <w:adjustRightInd w:val="0"/>
              <w:spacing w:line="276" w:lineRule="auto"/>
              <w:jc w:val="center"/>
              <w:rPr>
                <w:sz w:val="24"/>
                <w:szCs w:val="24"/>
                <w:lang w:eastAsia="en-US"/>
              </w:rPr>
            </w:pPr>
            <w:r>
              <w:rPr>
                <w:sz w:val="24"/>
                <w:szCs w:val="24"/>
                <w:lang w:eastAsia="en-US"/>
              </w:rPr>
              <w:t>Дата приобретения</w:t>
            </w:r>
          </w:p>
        </w:tc>
        <w:tc>
          <w:tcPr>
            <w:tcW w:w="2621" w:type="dxa"/>
            <w:tcBorders>
              <w:top w:val="single" w:sz="4" w:space="0" w:color="auto"/>
              <w:left w:val="single" w:sz="4" w:space="0" w:color="auto"/>
              <w:bottom w:val="single" w:sz="4" w:space="0" w:color="auto"/>
              <w:right w:val="single" w:sz="4" w:space="0" w:color="auto"/>
            </w:tcBorders>
          </w:tcPr>
          <w:p w:rsidR="0030744D" w:rsidRDefault="0030744D">
            <w:pPr>
              <w:widowControl w:val="0"/>
              <w:autoSpaceDE w:val="0"/>
              <w:autoSpaceDN w:val="0"/>
              <w:adjustRightInd w:val="0"/>
              <w:spacing w:line="276" w:lineRule="auto"/>
              <w:jc w:val="center"/>
              <w:rPr>
                <w:sz w:val="24"/>
                <w:szCs w:val="24"/>
                <w:lang w:eastAsia="en-US"/>
              </w:rPr>
            </w:pPr>
          </w:p>
          <w:p w:rsidR="0030744D" w:rsidRDefault="0030744D">
            <w:pPr>
              <w:widowControl w:val="0"/>
              <w:autoSpaceDE w:val="0"/>
              <w:autoSpaceDN w:val="0"/>
              <w:adjustRightInd w:val="0"/>
              <w:spacing w:line="276" w:lineRule="auto"/>
              <w:jc w:val="center"/>
              <w:rPr>
                <w:sz w:val="24"/>
                <w:szCs w:val="24"/>
                <w:lang w:eastAsia="en-US"/>
              </w:rPr>
            </w:pPr>
            <w:r>
              <w:rPr>
                <w:sz w:val="24"/>
                <w:szCs w:val="24"/>
                <w:lang w:eastAsia="en-US"/>
              </w:rPr>
              <w:t>Общее количество</w:t>
            </w:r>
          </w:p>
        </w:tc>
      </w:tr>
      <w:tr w:rsidR="0030744D" w:rsidTr="0030744D">
        <w:trPr>
          <w:trHeight w:val="273"/>
        </w:trPr>
        <w:tc>
          <w:tcPr>
            <w:tcW w:w="998" w:type="dxa"/>
            <w:tcBorders>
              <w:top w:val="single" w:sz="4" w:space="0" w:color="auto"/>
              <w:left w:val="single" w:sz="4" w:space="0" w:color="auto"/>
              <w:bottom w:val="single" w:sz="4" w:space="0" w:color="auto"/>
              <w:right w:val="single" w:sz="4" w:space="0" w:color="auto"/>
            </w:tcBorders>
            <w:hideMark/>
          </w:tcPr>
          <w:p w:rsidR="0030744D" w:rsidRDefault="0030744D">
            <w:pPr>
              <w:widowControl w:val="0"/>
              <w:autoSpaceDE w:val="0"/>
              <w:autoSpaceDN w:val="0"/>
              <w:adjustRightInd w:val="0"/>
              <w:spacing w:line="276" w:lineRule="auto"/>
              <w:jc w:val="center"/>
              <w:rPr>
                <w:sz w:val="24"/>
                <w:szCs w:val="24"/>
                <w:lang w:eastAsia="en-US"/>
              </w:rPr>
            </w:pPr>
            <w:r>
              <w:rPr>
                <w:sz w:val="24"/>
                <w:szCs w:val="24"/>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30744D" w:rsidRDefault="0030744D">
            <w:pPr>
              <w:widowControl w:val="0"/>
              <w:autoSpaceDE w:val="0"/>
              <w:autoSpaceDN w:val="0"/>
              <w:adjustRightInd w:val="0"/>
              <w:spacing w:line="276" w:lineRule="auto"/>
              <w:jc w:val="center"/>
              <w:rPr>
                <w:sz w:val="24"/>
                <w:szCs w:val="24"/>
                <w:lang w:eastAsia="en-US"/>
              </w:rPr>
            </w:pPr>
            <w:r>
              <w:rPr>
                <w:sz w:val="24"/>
                <w:szCs w:val="24"/>
                <w:lang w:eastAsia="en-US"/>
              </w:rPr>
              <w:t>2</w:t>
            </w:r>
          </w:p>
        </w:tc>
        <w:tc>
          <w:tcPr>
            <w:tcW w:w="2340" w:type="dxa"/>
            <w:tcBorders>
              <w:top w:val="single" w:sz="4" w:space="0" w:color="auto"/>
              <w:left w:val="single" w:sz="4" w:space="0" w:color="auto"/>
              <w:bottom w:val="single" w:sz="4" w:space="0" w:color="auto"/>
              <w:right w:val="single" w:sz="4" w:space="0" w:color="auto"/>
            </w:tcBorders>
            <w:hideMark/>
          </w:tcPr>
          <w:p w:rsidR="0030744D" w:rsidRDefault="0030744D">
            <w:pPr>
              <w:widowControl w:val="0"/>
              <w:autoSpaceDE w:val="0"/>
              <w:autoSpaceDN w:val="0"/>
              <w:adjustRightInd w:val="0"/>
              <w:spacing w:line="276" w:lineRule="auto"/>
              <w:jc w:val="center"/>
              <w:rPr>
                <w:sz w:val="24"/>
                <w:szCs w:val="24"/>
                <w:lang w:eastAsia="en-US"/>
              </w:rPr>
            </w:pPr>
            <w:r>
              <w:rPr>
                <w:sz w:val="24"/>
                <w:szCs w:val="24"/>
                <w:lang w:eastAsia="en-US"/>
              </w:rPr>
              <w:t>3</w:t>
            </w:r>
          </w:p>
        </w:tc>
        <w:tc>
          <w:tcPr>
            <w:tcW w:w="2621" w:type="dxa"/>
            <w:tcBorders>
              <w:top w:val="single" w:sz="4" w:space="0" w:color="auto"/>
              <w:left w:val="single" w:sz="4" w:space="0" w:color="auto"/>
              <w:bottom w:val="single" w:sz="4" w:space="0" w:color="auto"/>
              <w:right w:val="single" w:sz="4" w:space="0" w:color="auto"/>
            </w:tcBorders>
            <w:hideMark/>
          </w:tcPr>
          <w:p w:rsidR="0030744D" w:rsidRDefault="0030744D">
            <w:pPr>
              <w:widowControl w:val="0"/>
              <w:autoSpaceDE w:val="0"/>
              <w:autoSpaceDN w:val="0"/>
              <w:adjustRightInd w:val="0"/>
              <w:spacing w:line="276" w:lineRule="auto"/>
              <w:jc w:val="center"/>
              <w:rPr>
                <w:sz w:val="24"/>
                <w:szCs w:val="24"/>
                <w:lang w:eastAsia="en-US"/>
              </w:rPr>
            </w:pPr>
            <w:r>
              <w:rPr>
                <w:sz w:val="24"/>
                <w:szCs w:val="24"/>
                <w:lang w:eastAsia="en-US"/>
              </w:rPr>
              <w:t>4</w:t>
            </w:r>
          </w:p>
        </w:tc>
      </w:tr>
      <w:tr w:rsidR="0030744D" w:rsidTr="0030744D">
        <w:trPr>
          <w:trHeight w:val="561"/>
        </w:trPr>
        <w:tc>
          <w:tcPr>
            <w:tcW w:w="998" w:type="dxa"/>
            <w:tcBorders>
              <w:top w:val="single" w:sz="4" w:space="0" w:color="auto"/>
              <w:left w:val="single" w:sz="4" w:space="0" w:color="auto"/>
              <w:bottom w:val="single" w:sz="4" w:space="0" w:color="auto"/>
              <w:right w:val="single" w:sz="4" w:space="0" w:color="auto"/>
            </w:tcBorders>
          </w:tcPr>
          <w:p w:rsidR="0030744D" w:rsidRDefault="0030744D">
            <w:pPr>
              <w:widowControl w:val="0"/>
              <w:autoSpaceDE w:val="0"/>
              <w:autoSpaceDN w:val="0"/>
              <w:adjustRightInd w:val="0"/>
              <w:spacing w:line="276" w:lineRule="auto"/>
              <w:jc w:val="center"/>
              <w:rPr>
                <w:sz w:val="24"/>
                <w:szCs w:val="24"/>
                <w:lang w:eastAsia="en-US"/>
              </w:rPr>
            </w:pPr>
          </w:p>
          <w:p w:rsidR="0030744D" w:rsidRDefault="0030744D">
            <w:pPr>
              <w:widowControl w:val="0"/>
              <w:autoSpaceDE w:val="0"/>
              <w:autoSpaceDN w:val="0"/>
              <w:adjustRightInd w:val="0"/>
              <w:spacing w:line="276" w:lineRule="auto"/>
              <w:jc w:val="center"/>
              <w:rPr>
                <w:sz w:val="24"/>
                <w:szCs w:val="24"/>
                <w:lang w:eastAsia="en-US"/>
              </w:rPr>
            </w:pPr>
            <w:r>
              <w:rPr>
                <w:sz w:val="24"/>
                <w:szCs w:val="24"/>
                <w:lang w:eastAsia="en-US"/>
              </w:rPr>
              <w:t>1</w:t>
            </w:r>
          </w:p>
        </w:tc>
        <w:tc>
          <w:tcPr>
            <w:tcW w:w="3402" w:type="dxa"/>
            <w:tcBorders>
              <w:top w:val="single" w:sz="4" w:space="0" w:color="auto"/>
              <w:left w:val="single" w:sz="4" w:space="0" w:color="auto"/>
              <w:bottom w:val="single" w:sz="4" w:space="0" w:color="auto"/>
              <w:right w:val="single" w:sz="4" w:space="0" w:color="auto"/>
            </w:tcBorders>
          </w:tcPr>
          <w:p w:rsidR="0030744D" w:rsidRDefault="0030744D">
            <w:pPr>
              <w:widowControl w:val="0"/>
              <w:autoSpaceDE w:val="0"/>
              <w:autoSpaceDN w:val="0"/>
              <w:adjustRightInd w:val="0"/>
              <w:spacing w:line="276" w:lineRule="auto"/>
              <w:jc w:val="center"/>
              <w:rPr>
                <w:sz w:val="24"/>
                <w:szCs w:val="24"/>
                <w:lang w:eastAsia="en-US"/>
              </w:rPr>
            </w:pPr>
          </w:p>
          <w:p w:rsidR="0030744D" w:rsidRDefault="0030744D">
            <w:pPr>
              <w:widowControl w:val="0"/>
              <w:autoSpaceDE w:val="0"/>
              <w:autoSpaceDN w:val="0"/>
              <w:adjustRightInd w:val="0"/>
              <w:spacing w:line="276" w:lineRule="auto"/>
              <w:rPr>
                <w:sz w:val="24"/>
                <w:szCs w:val="24"/>
                <w:lang w:eastAsia="en-US"/>
              </w:rPr>
            </w:pPr>
          </w:p>
        </w:tc>
        <w:tc>
          <w:tcPr>
            <w:tcW w:w="2340" w:type="dxa"/>
            <w:tcBorders>
              <w:top w:val="single" w:sz="4" w:space="0" w:color="auto"/>
              <w:left w:val="single" w:sz="4" w:space="0" w:color="auto"/>
              <w:bottom w:val="single" w:sz="4" w:space="0" w:color="auto"/>
              <w:right w:val="single" w:sz="4" w:space="0" w:color="auto"/>
            </w:tcBorders>
          </w:tcPr>
          <w:p w:rsidR="0030744D" w:rsidRDefault="0030744D">
            <w:pPr>
              <w:widowControl w:val="0"/>
              <w:autoSpaceDE w:val="0"/>
              <w:autoSpaceDN w:val="0"/>
              <w:adjustRightInd w:val="0"/>
              <w:spacing w:line="276" w:lineRule="auto"/>
              <w:rPr>
                <w:sz w:val="24"/>
                <w:szCs w:val="24"/>
                <w:lang w:eastAsia="en-US"/>
              </w:rPr>
            </w:pPr>
          </w:p>
          <w:p w:rsidR="0030744D" w:rsidRDefault="0030744D">
            <w:pPr>
              <w:widowControl w:val="0"/>
              <w:autoSpaceDE w:val="0"/>
              <w:autoSpaceDN w:val="0"/>
              <w:adjustRightInd w:val="0"/>
              <w:spacing w:line="276" w:lineRule="auto"/>
              <w:rPr>
                <w:sz w:val="24"/>
                <w:szCs w:val="24"/>
                <w:lang w:eastAsia="en-US"/>
              </w:rPr>
            </w:pPr>
          </w:p>
        </w:tc>
        <w:tc>
          <w:tcPr>
            <w:tcW w:w="2621" w:type="dxa"/>
            <w:tcBorders>
              <w:top w:val="single" w:sz="4" w:space="0" w:color="auto"/>
              <w:left w:val="single" w:sz="4" w:space="0" w:color="auto"/>
              <w:bottom w:val="single" w:sz="4" w:space="0" w:color="auto"/>
              <w:right w:val="single" w:sz="4" w:space="0" w:color="auto"/>
            </w:tcBorders>
          </w:tcPr>
          <w:p w:rsidR="0030744D" w:rsidRDefault="0030744D">
            <w:pPr>
              <w:widowControl w:val="0"/>
              <w:autoSpaceDE w:val="0"/>
              <w:autoSpaceDN w:val="0"/>
              <w:adjustRightInd w:val="0"/>
              <w:spacing w:line="276" w:lineRule="auto"/>
              <w:rPr>
                <w:sz w:val="24"/>
                <w:szCs w:val="24"/>
                <w:lang w:eastAsia="en-US"/>
              </w:rPr>
            </w:pPr>
          </w:p>
          <w:p w:rsidR="0030744D" w:rsidRDefault="0030744D">
            <w:pPr>
              <w:widowControl w:val="0"/>
              <w:autoSpaceDE w:val="0"/>
              <w:autoSpaceDN w:val="0"/>
              <w:adjustRightInd w:val="0"/>
              <w:spacing w:line="276" w:lineRule="auto"/>
              <w:rPr>
                <w:sz w:val="24"/>
                <w:szCs w:val="24"/>
                <w:lang w:eastAsia="en-US"/>
              </w:rPr>
            </w:pPr>
          </w:p>
        </w:tc>
      </w:tr>
    </w:tbl>
    <w:p w:rsidR="0030744D" w:rsidRDefault="0030744D" w:rsidP="0030744D">
      <w:pPr>
        <w:pStyle w:val="a4"/>
        <w:widowControl w:val="0"/>
        <w:autoSpaceDE w:val="0"/>
        <w:autoSpaceDN w:val="0"/>
        <w:adjustRightInd w:val="0"/>
        <w:ind w:left="180"/>
        <w:rPr>
          <w:bCs/>
        </w:rPr>
      </w:pPr>
    </w:p>
    <w:tbl>
      <w:tblPr>
        <w:tblW w:w="0" w:type="auto"/>
        <w:tblLayout w:type="fixed"/>
        <w:tblCellMar>
          <w:left w:w="0" w:type="dxa"/>
          <w:right w:w="0" w:type="dxa"/>
        </w:tblCellMar>
        <w:tblLook w:val="04A0" w:firstRow="1" w:lastRow="0" w:firstColumn="1" w:lastColumn="0" w:noHBand="0" w:noVBand="1"/>
      </w:tblPr>
      <w:tblGrid>
        <w:gridCol w:w="2769"/>
        <w:gridCol w:w="2769"/>
        <w:gridCol w:w="2769"/>
      </w:tblGrid>
      <w:tr w:rsidR="0030744D" w:rsidTr="0030744D">
        <w:tc>
          <w:tcPr>
            <w:tcW w:w="8307" w:type="dxa"/>
            <w:gridSpan w:val="3"/>
          </w:tcPr>
          <w:p w:rsidR="0030744D" w:rsidRDefault="0030744D">
            <w:pPr>
              <w:widowControl w:val="0"/>
              <w:autoSpaceDE w:val="0"/>
              <w:autoSpaceDN w:val="0"/>
              <w:adjustRightInd w:val="0"/>
              <w:spacing w:line="276" w:lineRule="auto"/>
              <w:rPr>
                <w:sz w:val="24"/>
                <w:szCs w:val="24"/>
                <w:lang w:eastAsia="en-US"/>
              </w:rPr>
            </w:pPr>
          </w:p>
          <w:p w:rsidR="0030744D" w:rsidRDefault="0030744D">
            <w:pPr>
              <w:widowControl w:val="0"/>
              <w:autoSpaceDE w:val="0"/>
              <w:autoSpaceDN w:val="0"/>
              <w:adjustRightInd w:val="0"/>
              <w:spacing w:line="276" w:lineRule="auto"/>
              <w:rPr>
                <w:sz w:val="24"/>
                <w:szCs w:val="24"/>
                <w:lang w:eastAsia="en-US"/>
              </w:rPr>
            </w:pPr>
            <w:r>
              <w:rPr>
                <w:sz w:val="24"/>
                <w:szCs w:val="24"/>
                <w:lang w:eastAsia="en-US"/>
              </w:rPr>
              <w:t xml:space="preserve">по состоянию </w:t>
            </w:r>
            <w:proofErr w:type="gramStart"/>
            <w:r>
              <w:rPr>
                <w:sz w:val="24"/>
                <w:szCs w:val="24"/>
                <w:lang w:eastAsia="en-US"/>
              </w:rPr>
              <w:t>на</w:t>
            </w:r>
            <w:proofErr w:type="gramEnd"/>
            <w:r>
              <w:rPr>
                <w:sz w:val="24"/>
                <w:szCs w:val="24"/>
                <w:lang w:eastAsia="en-US"/>
              </w:rPr>
              <w:t xml:space="preserve"> _______________</w:t>
            </w:r>
          </w:p>
        </w:tc>
      </w:tr>
      <w:tr w:rsidR="0030744D" w:rsidTr="0030744D">
        <w:tc>
          <w:tcPr>
            <w:tcW w:w="2769" w:type="dxa"/>
          </w:tcPr>
          <w:p w:rsidR="0030744D" w:rsidRDefault="0030744D">
            <w:pPr>
              <w:widowControl w:val="0"/>
              <w:autoSpaceDE w:val="0"/>
              <w:autoSpaceDN w:val="0"/>
              <w:adjustRightInd w:val="0"/>
              <w:spacing w:line="276" w:lineRule="auto"/>
              <w:rPr>
                <w:sz w:val="24"/>
                <w:szCs w:val="24"/>
                <w:lang w:eastAsia="en-US"/>
              </w:rPr>
            </w:pPr>
          </w:p>
          <w:p w:rsidR="0030744D" w:rsidRDefault="0030744D">
            <w:pPr>
              <w:widowControl w:val="0"/>
              <w:autoSpaceDE w:val="0"/>
              <w:autoSpaceDN w:val="0"/>
              <w:adjustRightInd w:val="0"/>
              <w:spacing w:line="276" w:lineRule="auto"/>
              <w:rPr>
                <w:sz w:val="24"/>
                <w:szCs w:val="24"/>
                <w:lang w:eastAsia="en-US"/>
              </w:rPr>
            </w:pPr>
          </w:p>
        </w:tc>
        <w:tc>
          <w:tcPr>
            <w:tcW w:w="2769" w:type="dxa"/>
          </w:tcPr>
          <w:p w:rsidR="0030744D" w:rsidRDefault="0030744D">
            <w:pPr>
              <w:widowControl w:val="0"/>
              <w:autoSpaceDE w:val="0"/>
              <w:autoSpaceDN w:val="0"/>
              <w:adjustRightInd w:val="0"/>
              <w:spacing w:line="276" w:lineRule="auto"/>
              <w:rPr>
                <w:sz w:val="24"/>
                <w:szCs w:val="24"/>
                <w:lang w:eastAsia="en-US"/>
              </w:rPr>
            </w:pPr>
          </w:p>
          <w:p w:rsidR="0030744D" w:rsidRDefault="0030744D">
            <w:pPr>
              <w:widowControl w:val="0"/>
              <w:autoSpaceDE w:val="0"/>
              <w:autoSpaceDN w:val="0"/>
              <w:adjustRightInd w:val="0"/>
              <w:spacing w:line="276" w:lineRule="auto"/>
              <w:rPr>
                <w:sz w:val="24"/>
                <w:szCs w:val="24"/>
                <w:lang w:eastAsia="en-US"/>
              </w:rPr>
            </w:pPr>
          </w:p>
        </w:tc>
        <w:tc>
          <w:tcPr>
            <w:tcW w:w="2769" w:type="dxa"/>
          </w:tcPr>
          <w:p w:rsidR="0030744D" w:rsidRDefault="0030744D">
            <w:pPr>
              <w:widowControl w:val="0"/>
              <w:autoSpaceDE w:val="0"/>
              <w:autoSpaceDN w:val="0"/>
              <w:adjustRightInd w:val="0"/>
              <w:spacing w:line="276" w:lineRule="auto"/>
              <w:rPr>
                <w:sz w:val="24"/>
                <w:szCs w:val="24"/>
                <w:lang w:eastAsia="en-US"/>
              </w:rPr>
            </w:pPr>
          </w:p>
          <w:p w:rsidR="0030744D" w:rsidRDefault="0030744D">
            <w:pPr>
              <w:widowControl w:val="0"/>
              <w:autoSpaceDE w:val="0"/>
              <w:autoSpaceDN w:val="0"/>
              <w:adjustRightInd w:val="0"/>
              <w:spacing w:line="276" w:lineRule="auto"/>
              <w:rPr>
                <w:sz w:val="24"/>
                <w:szCs w:val="24"/>
                <w:lang w:eastAsia="en-US"/>
              </w:rPr>
            </w:pPr>
          </w:p>
        </w:tc>
      </w:tr>
      <w:tr w:rsidR="0030744D" w:rsidTr="0030744D">
        <w:tc>
          <w:tcPr>
            <w:tcW w:w="2769" w:type="dxa"/>
            <w:hideMark/>
          </w:tcPr>
          <w:p w:rsidR="0030744D" w:rsidRDefault="0030744D">
            <w:pPr>
              <w:widowControl w:val="0"/>
              <w:autoSpaceDE w:val="0"/>
              <w:autoSpaceDN w:val="0"/>
              <w:adjustRightInd w:val="0"/>
              <w:spacing w:line="276" w:lineRule="auto"/>
              <w:rPr>
                <w:sz w:val="24"/>
                <w:szCs w:val="24"/>
                <w:lang w:eastAsia="en-US"/>
              </w:rPr>
            </w:pPr>
            <w:r>
              <w:rPr>
                <w:sz w:val="24"/>
                <w:szCs w:val="24"/>
                <w:lang w:eastAsia="en-US"/>
              </w:rPr>
              <w:t>_______________________</w:t>
            </w:r>
            <w:r>
              <w:rPr>
                <w:sz w:val="24"/>
                <w:szCs w:val="24"/>
                <w:lang w:eastAsia="en-US"/>
              </w:rPr>
              <w:br/>
              <w:t>(фамилия и инициалы)</w:t>
            </w:r>
          </w:p>
        </w:tc>
        <w:tc>
          <w:tcPr>
            <w:tcW w:w="2769" w:type="dxa"/>
          </w:tcPr>
          <w:p w:rsidR="0030744D" w:rsidRDefault="0030744D">
            <w:pPr>
              <w:widowControl w:val="0"/>
              <w:autoSpaceDE w:val="0"/>
              <w:autoSpaceDN w:val="0"/>
              <w:adjustRightInd w:val="0"/>
              <w:spacing w:line="276" w:lineRule="auto"/>
              <w:jc w:val="center"/>
              <w:rPr>
                <w:sz w:val="24"/>
                <w:szCs w:val="24"/>
                <w:lang w:eastAsia="en-US"/>
              </w:rPr>
            </w:pPr>
          </w:p>
          <w:p w:rsidR="0030744D" w:rsidRDefault="0030744D">
            <w:pPr>
              <w:widowControl w:val="0"/>
              <w:autoSpaceDE w:val="0"/>
              <w:autoSpaceDN w:val="0"/>
              <w:adjustRightInd w:val="0"/>
              <w:spacing w:line="276" w:lineRule="auto"/>
              <w:rPr>
                <w:sz w:val="24"/>
                <w:szCs w:val="24"/>
                <w:lang w:eastAsia="en-US"/>
              </w:rPr>
            </w:pPr>
          </w:p>
        </w:tc>
        <w:tc>
          <w:tcPr>
            <w:tcW w:w="2769" w:type="dxa"/>
            <w:hideMark/>
          </w:tcPr>
          <w:p w:rsidR="0030744D" w:rsidRDefault="0030744D">
            <w:pPr>
              <w:widowControl w:val="0"/>
              <w:autoSpaceDE w:val="0"/>
              <w:autoSpaceDN w:val="0"/>
              <w:adjustRightInd w:val="0"/>
              <w:spacing w:line="276" w:lineRule="auto"/>
              <w:rPr>
                <w:sz w:val="24"/>
                <w:szCs w:val="24"/>
                <w:lang w:eastAsia="en-US"/>
              </w:rPr>
            </w:pPr>
            <w:r>
              <w:rPr>
                <w:sz w:val="24"/>
                <w:szCs w:val="24"/>
                <w:lang w:eastAsia="en-US"/>
              </w:rPr>
              <w:t>_______________________</w:t>
            </w:r>
            <w:r>
              <w:rPr>
                <w:sz w:val="24"/>
                <w:szCs w:val="24"/>
                <w:lang w:eastAsia="en-US"/>
              </w:rPr>
              <w:br/>
              <w:t>(подпись и дата)</w:t>
            </w:r>
          </w:p>
        </w:tc>
      </w:tr>
    </w:tbl>
    <w:p w:rsidR="0030744D" w:rsidRDefault="0030744D" w:rsidP="0030744D">
      <w:pPr>
        <w:pStyle w:val="a4"/>
        <w:widowControl w:val="0"/>
        <w:autoSpaceDE w:val="0"/>
        <w:autoSpaceDN w:val="0"/>
        <w:adjustRightInd w:val="0"/>
        <w:ind w:left="180"/>
        <w:rPr>
          <w:bCs/>
        </w:rPr>
      </w:pPr>
    </w:p>
    <w:p w:rsidR="0030744D" w:rsidRDefault="0030744D" w:rsidP="0030744D">
      <w:pPr>
        <w:pStyle w:val="a4"/>
        <w:widowControl w:val="0"/>
        <w:autoSpaceDE w:val="0"/>
        <w:autoSpaceDN w:val="0"/>
        <w:adjustRightInd w:val="0"/>
        <w:ind w:left="180"/>
        <w:rPr>
          <w:sz w:val="22"/>
          <w:szCs w:val="22"/>
        </w:rPr>
      </w:pPr>
    </w:p>
    <w:p w:rsidR="0030744D" w:rsidRDefault="0030744D" w:rsidP="0030744D">
      <w:pPr>
        <w:ind w:right="3118"/>
        <w:jc w:val="both"/>
      </w:pPr>
    </w:p>
    <w:p w:rsidR="0030744D" w:rsidRDefault="0030744D" w:rsidP="0030744D">
      <w:pPr>
        <w:ind w:right="3118"/>
        <w:jc w:val="both"/>
      </w:pPr>
    </w:p>
    <w:p w:rsidR="0030744D" w:rsidRDefault="0030744D" w:rsidP="0030744D">
      <w:pPr>
        <w:ind w:right="3118"/>
        <w:jc w:val="both"/>
      </w:pPr>
    </w:p>
    <w:p w:rsidR="0030744D" w:rsidRDefault="0030744D" w:rsidP="0030744D">
      <w:pPr>
        <w:ind w:right="3118"/>
        <w:jc w:val="both"/>
      </w:pPr>
    </w:p>
    <w:p w:rsidR="0030744D" w:rsidRDefault="0030744D" w:rsidP="0030744D">
      <w:pPr>
        <w:ind w:right="3118"/>
        <w:jc w:val="both"/>
      </w:pPr>
    </w:p>
    <w:p w:rsidR="0030744D" w:rsidRDefault="0030744D" w:rsidP="0030744D">
      <w:pPr>
        <w:ind w:right="3118"/>
        <w:jc w:val="both"/>
      </w:pPr>
    </w:p>
    <w:p w:rsidR="00150EBF" w:rsidRDefault="00150EBF">
      <w:bookmarkStart w:id="0" w:name="_GoBack"/>
      <w:bookmarkEnd w:id="0"/>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44D"/>
    <w:rsid w:val="000053F4"/>
    <w:rsid w:val="00005F98"/>
    <w:rsid w:val="0000607F"/>
    <w:rsid w:val="00006F75"/>
    <w:rsid w:val="000113F5"/>
    <w:rsid w:val="000128C7"/>
    <w:rsid w:val="0002067F"/>
    <w:rsid w:val="000209C6"/>
    <w:rsid w:val="00022DA6"/>
    <w:rsid w:val="000249AD"/>
    <w:rsid w:val="000261DE"/>
    <w:rsid w:val="00026773"/>
    <w:rsid w:val="00027548"/>
    <w:rsid w:val="00027A12"/>
    <w:rsid w:val="00032732"/>
    <w:rsid w:val="00032AB8"/>
    <w:rsid w:val="00036645"/>
    <w:rsid w:val="00037CEE"/>
    <w:rsid w:val="00043152"/>
    <w:rsid w:val="00043832"/>
    <w:rsid w:val="00052CF9"/>
    <w:rsid w:val="00053544"/>
    <w:rsid w:val="00053EDF"/>
    <w:rsid w:val="00055DB2"/>
    <w:rsid w:val="00061231"/>
    <w:rsid w:val="000622D5"/>
    <w:rsid w:val="00063ACB"/>
    <w:rsid w:val="00065B14"/>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39B6"/>
    <w:rsid w:val="000C6CB7"/>
    <w:rsid w:val="000C6EE2"/>
    <w:rsid w:val="000D1B20"/>
    <w:rsid w:val="000D27AB"/>
    <w:rsid w:val="000D3784"/>
    <w:rsid w:val="000D42EC"/>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1884"/>
    <w:rsid w:val="00103246"/>
    <w:rsid w:val="00114B04"/>
    <w:rsid w:val="00116B99"/>
    <w:rsid w:val="00121D9D"/>
    <w:rsid w:val="0012235D"/>
    <w:rsid w:val="00123C77"/>
    <w:rsid w:val="001243BB"/>
    <w:rsid w:val="00125A58"/>
    <w:rsid w:val="001333E7"/>
    <w:rsid w:val="00133ED3"/>
    <w:rsid w:val="00134BC4"/>
    <w:rsid w:val="00137D1A"/>
    <w:rsid w:val="00140FFE"/>
    <w:rsid w:val="00141C6E"/>
    <w:rsid w:val="001435C4"/>
    <w:rsid w:val="00150EBF"/>
    <w:rsid w:val="001541F0"/>
    <w:rsid w:val="001546D5"/>
    <w:rsid w:val="0015680F"/>
    <w:rsid w:val="0015705F"/>
    <w:rsid w:val="00174D2F"/>
    <w:rsid w:val="00176BBB"/>
    <w:rsid w:val="0018020A"/>
    <w:rsid w:val="00181C15"/>
    <w:rsid w:val="00183BF9"/>
    <w:rsid w:val="00190CB2"/>
    <w:rsid w:val="0019381A"/>
    <w:rsid w:val="00193B04"/>
    <w:rsid w:val="00194693"/>
    <w:rsid w:val="00194FE1"/>
    <w:rsid w:val="001955E8"/>
    <w:rsid w:val="00196FDA"/>
    <w:rsid w:val="00197A41"/>
    <w:rsid w:val="00197E53"/>
    <w:rsid w:val="001A2036"/>
    <w:rsid w:val="001A24FF"/>
    <w:rsid w:val="001A32A5"/>
    <w:rsid w:val="001A5EB3"/>
    <w:rsid w:val="001B4DCB"/>
    <w:rsid w:val="001B6704"/>
    <w:rsid w:val="001B6AD1"/>
    <w:rsid w:val="001B78EB"/>
    <w:rsid w:val="001C05F1"/>
    <w:rsid w:val="001C5463"/>
    <w:rsid w:val="001C745C"/>
    <w:rsid w:val="001D0EBF"/>
    <w:rsid w:val="001D5998"/>
    <w:rsid w:val="001E0B5A"/>
    <w:rsid w:val="001E3396"/>
    <w:rsid w:val="001E58EA"/>
    <w:rsid w:val="001E5B9F"/>
    <w:rsid w:val="001E6D09"/>
    <w:rsid w:val="001F0900"/>
    <w:rsid w:val="001F2E6F"/>
    <w:rsid w:val="001F4A42"/>
    <w:rsid w:val="001F6B37"/>
    <w:rsid w:val="001F6CC4"/>
    <w:rsid w:val="001F752D"/>
    <w:rsid w:val="002025A8"/>
    <w:rsid w:val="00203E56"/>
    <w:rsid w:val="0020615B"/>
    <w:rsid w:val="00210162"/>
    <w:rsid w:val="0021072E"/>
    <w:rsid w:val="00215029"/>
    <w:rsid w:val="002155B9"/>
    <w:rsid w:val="00216A7A"/>
    <w:rsid w:val="0022070E"/>
    <w:rsid w:val="002259AC"/>
    <w:rsid w:val="00226156"/>
    <w:rsid w:val="00226EFD"/>
    <w:rsid w:val="00226FC6"/>
    <w:rsid w:val="002271AE"/>
    <w:rsid w:val="0023073C"/>
    <w:rsid w:val="00233901"/>
    <w:rsid w:val="00234FF0"/>
    <w:rsid w:val="00235EEA"/>
    <w:rsid w:val="002422E3"/>
    <w:rsid w:val="0024291D"/>
    <w:rsid w:val="002457C1"/>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21F7"/>
    <w:rsid w:val="002E3CE4"/>
    <w:rsid w:val="002E63F5"/>
    <w:rsid w:val="002E6CB3"/>
    <w:rsid w:val="002F06C7"/>
    <w:rsid w:val="002F55AE"/>
    <w:rsid w:val="002F62E4"/>
    <w:rsid w:val="002F7C9B"/>
    <w:rsid w:val="00301C01"/>
    <w:rsid w:val="0030265E"/>
    <w:rsid w:val="0030444D"/>
    <w:rsid w:val="003047A2"/>
    <w:rsid w:val="00306C9B"/>
    <w:rsid w:val="00306D63"/>
    <w:rsid w:val="0030744D"/>
    <w:rsid w:val="0031003D"/>
    <w:rsid w:val="0031052A"/>
    <w:rsid w:val="003107BC"/>
    <w:rsid w:val="003144FC"/>
    <w:rsid w:val="00320878"/>
    <w:rsid w:val="003213CB"/>
    <w:rsid w:val="00321F19"/>
    <w:rsid w:val="00322593"/>
    <w:rsid w:val="00324D8D"/>
    <w:rsid w:val="003255E5"/>
    <w:rsid w:val="00326B0B"/>
    <w:rsid w:val="003301B3"/>
    <w:rsid w:val="0033162D"/>
    <w:rsid w:val="00332248"/>
    <w:rsid w:val="00332A50"/>
    <w:rsid w:val="00340894"/>
    <w:rsid w:val="00342955"/>
    <w:rsid w:val="003449AF"/>
    <w:rsid w:val="003516B7"/>
    <w:rsid w:val="003518BB"/>
    <w:rsid w:val="00353414"/>
    <w:rsid w:val="00354DB7"/>
    <w:rsid w:val="00360BDE"/>
    <w:rsid w:val="003626F1"/>
    <w:rsid w:val="0036377E"/>
    <w:rsid w:val="003666D4"/>
    <w:rsid w:val="003706C5"/>
    <w:rsid w:val="00371E70"/>
    <w:rsid w:val="00383FB2"/>
    <w:rsid w:val="003857DF"/>
    <w:rsid w:val="00385B13"/>
    <w:rsid w:val="003863FC"/>
    <w:rsid w:val="00386686"/>
    <w:rsid w:val="003879DF"/>
    <w:rsid w:val="00387ACB"/>
    <w:rsid w:val="00393D2C"/>
    <w:rsid w:val="00395AFB"/>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F704F"/>
    <w:rsid w:val="004F72EA"/>
    <w:rsid w:val="00503464"/>
    <w:rsid w:val="0050583D"/>
    <w:rsid w:val="005074AB"/>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3ADA"/>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E43CD"/>
    <w:rsid w:val="006F1574"/>
    <w:rsid w:val="006F2EE2"/>
    <w:rsid w:val="006F74CA"/>
    <w:rsid w:val="006F7BA5"/>
    <w:rsid w:val="007001C1"/>
    <w:rsid w:val="00700644"/>
    <w:rsid w:val="00701CC2"/>
    <w:rsid w:val="007032C7"/>
    <w:rsid w:val="00706B06"/>
    <w:rsid w:val="00706C0B"/>
    <w:rsid w:val="0070756D"/>
    <w:rsid w:val="0071081F"/>
    <w:rsid w:val="0071153A"/>
    <w:rsid w:val="00711C82"/>
    <w:rsid w:val="0071450E"/>
    <w:rsid w:val="007149B7"/>
    <w:rsid w:val="00714B5C"/>
    <w:rsid w:val="00715B23"/>
    <w:rsid w:val="00717827"/>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01E3"/>
    <w:rsid w:val="00782474"/>
    <w:rsid w:val="00783D2F"/>
    <w:rsid w:val="0078709D"/>
    <w:rsid w:val="00790ECC"/>
    <w:rsid w:val="00793378"/>
    <w:rsid w:val="00795CA7"/>
    <w:rsid w:val="00796083"/>
    <w:rsid w:val="007A0C7A"/>
    <w:rsid w:val="007A2924"/>
    <w:rsid w:val="007A307D"/>
    <w:rsid w:val="007A629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64FF"/>
    <w:rsid w:val="00836842"/>
    <w:rsid w:val="00836E7E"/>
    <w:rsid w:val="00842B8A"/>
    <w:rsid w:val="00851224"/>
    <w:rsid w:val="0085147B"/>
    <w:rsid w:val="008537B7"/>
    <w:rsid w:val="008539A8"/>
    <w:rsid w:val="00853B05"/>
    <w:rsid w:val="00861CC1"/>
    <w:rsid w:val="00861CEB"/>
    <w:rsid w:val="00864423"/>
    <w:rsid w:val="00870C6D"/>
    <w:rsid w:val="0087101D"/>
    <w:rsid w:val="008719FC"/>
    <w:rsid w:val="00872618"/>
    <w:rsid w:val="008749E9"/>
    <w:rsid w:val="00875AE8"/>
    <w:rsid w:val="008820CB"/>
    <w:rsid w:val="00882601"/>
    <w:rsid w:val="00886D9F"/>
    <w:rsid w:val="008878A7"/>
    <w:rsid w:val="00887A63"/>
    <w:rsid w:val="00890138"/>
    <w:rsid w:val="0089013F"/>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D32"/>
    <w:rsid w:val="008C5B71"/>
    <w:rsid w:val="008D5E2B"/>
    <w:rsid w:val="008D7DB3"/>
    <w:rsid w:val="008E1705"/>
    <w:rsid w:val="008E535A"/>
    <w:rsid w:val="008E5CB7"/>
    <w:rsid w:val="008E6D68"/>
    <w:rsid w:val="008F300C"/>
    <w:rsid w:val="008F3C8F"/>
    <w:rsid w:val="008F7422"/>
    <w:rsid w:val="00900349"/>
    <w:rsid w:val="00901048"/>
    <w:rsid w:val="009024A1"/>
    <w:rsid w:val="00904559"/>
    <w:rsid w:val="00904919"/>
    <w:rsid w:val="00910E25"/>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5B2A"/>
    <w:rsid w:val="00957857"/>
    <w:rsid w:val="00957B42"/>
    <w:rsid w:val="00960FB8"/>
    <w:rsid w:val="00961957"/>
    <w:rsid w:val="00961998"/>
    <w:rsid w:val="009659BF"/>
    <w:rsid w:val="009675A6"/>
    <w:rsid w:val="00967FCE"/>
    <w:rsid w:val="00971FC1"/>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6F3E"/>
    <w:rsid w:val="009D2A9E"/>
    <w:rsid w:val="009D4B8D"/>
    <w:rsid w:val="009D5899"/>
    <w:rsid w:val="009E14BE"/>
    <w:rsid w:val="009E1FD8"/>
    <w:rsid w:val="009E5FFC"/>
    <w:rsid w:val="009E7E93"/>
    <w:rsid w:val="009F16B3"/>
    <w:rsid w:val="009F1741"/>
    <w:rsid w:val="009F2AB8"/>
    <w:rsid w:val="009F3BCE"/>
    <w:rsid w:val="009F46C4"/>
    <w:rsid w:val="009F56E5"/>
    <w:rsid w:val="00A01821"/>
    <w:rsid w:val="00A02561"/>
    <w:rsid w:val="00A04E87"/>
    <w:rsid w:val="00A056B8"/>
    <w:rsid w:val="00A07438"/>
    <w:rsid w:val="00A07CB4"/>
    <w:rsid w:val="00A1030C"/>
    <w:rsid w:val="00A112DF"/>
    <w:rsid w:val="00A13F6B"/>
    <w:rsid w:val="00A23490"/>
    <w:rsid w:val="00A23590"/>
    <w:rsid w:val="00A253D5"/>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2F0C"/>
    <w:rsid w:val="00A66272"/>
    <w:rsid w:val="00A6627F"/>
    <w:rsid w:val="00A71415"/>
    <w:rsid w:val="00A74731"/>
    <w:rsid w:val="00A74B87"/>
    <w:rsid w:val="00A768E5"/>
    <w:rsid w:val="00A77322"/>
    <w:rsid w:val="00A80242"/>
    <w:rsid w:val="00A81E2C"/>
    <w:rsid w:val="00A85A36"/>
    <w:rsid w:val="00A9191A"/>
    <w:rsid w:val="00A93D4D"/>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7C12"/>
    <w:rsid w:val="00B00991"/>
    <w:rsid w:val="00B013E5"/>
    <w:rsid w:val="00B01FA7"/>
    <w:rsid w:val="00B033CF"/>
    <w:rsid w:val="00B1316F"/>
    <w:rsid w:val="00B139C8"/>
    <w:rsid w:val="00B152AE"/>
    <w:rsid w:val="00B15C5F"/>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A25"/>
    <w:rsid w:val="00BC5EE6"/>
    <w:rsid w:val="00BD0B0B"/>
    <w:rsid w:val="00BD1F9E"/>
    <w:rsid w:val="00BD3710"/>
    <w:rsid w:val="00BD759B"/>
    <w:rsid w:val="00BD7D35"/>
    <w:rsid w:val="00BE22F4"/>
    <w:rsid w:val="00BE350A"/>
    <w:rsid w:val="00BE52D0"/>
    <w:rsid w:val="00BE54EF"/>
    <w:rsid w:val="00BE60B7"/>
    <w:rsid w:val="00BF1779"/>
    <w:rsid w:val="00BF26AE"/>
    <w:rsid w:val="00BF2C85"/>
    <w:rsid w:val="00BF78CA"/>
    <w:rsid w:val="00BF7972"/>
    <w:rsid w:val="00C00375"/>
    <w:rsid w:val="00C026E8"/>
    <w:rsid w:val="00C05E95"/>
    <w:rsid w:val="00C0783F"/>
    <w:rsid w:val="00C1217B"/>
    <w:rsid w:val="00C122A1"/>
    <w:rsid w:val="00C15476"/>
    <w:rsid w:val="00C16A5E"/>
    <w:rsid w:val="00C23452"/>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2EAB"/>
    <w:rsid w:val="00CB427D"/>
    <w:rsid w:val="00CB6323"/>
    <w:rsid w:val="00CB7270"/>
    <w:rsid w:val="00CC118A"/>
    <w:rsid w:val="00CC1396"/>
    <w:rsid w:val="00CC2443"/>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EA1"/>
    <w:rsid w:val="00D618F8"/>
    <w:rsid w:val="00D65893"/>
    <w:rsid w:val="00D67194"/>
    <w:rsid w:val="00D70533"/>
    <w:rsid w:val="00D81933"/>
    <w:rsid w:val="00D83AB5"/>
    <w:rsid w:val="00D85BE6"/>
    <w:rsid w:val="00D86A0D"/>
    <w:rsid w:val="00D873E0"/>
    <w:rsid w:val="00D87CDD"/>
    <w:rsid w:val="00D91B31"/>
    <w:rsid w:val="00D9690B"/>
    <w:rsid w:val="00DA1467"/>
    <w:rsid w:val="00DA1720"/>
    <w:rsid w:val="00DA60DA"/>
    <w:rsid w:val="00DA62D7"/>
    <w:rsid w:val="00DB35D0"/>
    <w:rsid w:val="00DB3C34"/>
    <w:rsid w:val="00DB5DA2"/>
    <w:rsid w:val="00DB798B"/>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68E8"/>
    <w:rsid w:val="00E07F55"/>
    <w:rsid w:val="00E14D20"/>
    <w:rsid w:val="00E2261F"/>
    <w:rsid w:val="00E24AB7"/>
    <w:rsid w:val="00E24C89"/>
    <w:rsid w:val="00E32A7C"/>
    <w:rsid w:val="00E34152"/>
    <w:rsid w:val="00E37BAC"/>
    <w:rsid w:val="00E40748"/>
    <w:rsid w:val="00E40C9F"/>
    <w:rsid w:val="00E450AC"/>
    <w:rsid w:val="00E45C21"/>
    <w:rsid w:val="00E45D9D"/>
    <w:rsid w:val="00E47FC0"/>
    <w:rsid w:val="00E509A4"/>
    <w:rsid w:val="00E50E73"/>
    <w:rsid w:val="00E52B35"/>
    <w:rsid w:val="00E61061"/>
    <w:rsid w:val="00E626EB"/>
    <w:rsid w:val="00E64A34"/>
    <w:rsid w:val="00E65609"/>
    <w:rsid w:val="00E711DB"/>
    <w:rsid w:val="00E71E96"/>
    <w:rsid w:val="00E727C3"/>
    <w:rsid w:val="00E72BA3"/>
    <w:rsid w:val="00E7414F"/>
    <w:rsid w:val="00E77176"/>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890"/>
    <w:rsid w:val="00EE78AA"/>
    <w:rsid w:val="00EF3619"/>
    <w:rsid w:val="00EF5D5F"/>
    <w:rsid w:val="00F00FFF"/>
    <w:rsid w:val="00F05BA9"/>
    <w:rsid w:val="00F06334"/>
    <w:rsid w:val="00F13828"/>
    <w:rsid w:val="00F15FC8"/>
    <w:rsid w:val="00F17B9C"/>
    <w:rsid w:val="00F22F61"/>
    <w:rsid w:val="00F23137"/>
    <w:rsid w:val="00F23D86"/>
    <w:rsid w:val="00F31647"/>
    <w:rsid w:val="00F3366A"/>
    <w:rsid w:val="00F339A4"/>
    <w:rsid w:val="00F35E3A"/>
    <w:rsid w:val="00F40191"/>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55DF"/>
    <w:rsid w:val="00FA5E1D"/>
    <w:rsid w:val="00FA5E60"/>
    <w:rsid w:val="00FB0BC6"/>
    <w:rsid w:val="00FB1702"/>
    <w:rsid w:val="00FB20B3"/>
    <w:rsid w:val="00FB2869"/>
    <w:rsid w:val="00FC2314"/>
    <w:rsid w:val="00FC55DA"/>
    <w:rsid w:val="00FC639F"/>
    <w:rsid w:val="00FC66BF"/>
    <w:rsid w:val="00FD0E3F"/>
    <w:rsid w:val="00FD13FB"/>
    <w:rsid w:val="00FD2C25"/>
    <w:rsid w:val="00FD6AD4"/>
    <w:rsid w:val="00FE07E3"/>
    <w:rsid w:val="00FE1370"/>
    <w:rsid w:val="00FE3E2F"/>
    <w:rsid w:val="00FE4454"/>
    <w:rsid w:val="00FE60CD"/>
    <w:rsid w:val="00FF1CD9"/>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44D"/>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30744D"/>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30744D"/>
    <w:pPr>
      <w:ind w:left="720"/>
      <w:contextualSpacing/>
    </w:pPr>
    <w:rP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44D"/>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30744D"/>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30744D"/>
    <w:pPr>
      <w:ind w:left="720"/>
      <w:contextualSpacing/>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28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748</Words>
  <Characters>4267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2021-04-15T07:31:00Z</dcterms:created>
  <dcterms:modified xsi:type="dcterms:W3CDTF">2021-04-15T07:31:00Z</dcterms:modified>
</cp:coreProperties>
</file>