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97" w:rsidRDefault="00C22D97" w:rsidP="00C22D97">
      <w:pPr>
        <w:tabs>
          <w:tab w:val="left" w:pos="5529"/>
        </w:tabs>
        <w:spacing w:line="360" w:lineRule="auto"/>
        <w:ind w:right="3684"/>
        <w:jc w:val="center"/>
        <w:rPr>
          <w:b/>
        </w:rPr>
      </w:pPr>
      <w:r>
        <w:rPr>
          <w:b/>
        </w:rPr>
        <w:t>АДМИНИСТРАЦИЯ</w:t>
      </w:r>
    </w:p>
    <w:p w:rsidR="00C22D97" w:rsidRDefault="00C22D97" w:rsidP="00C22D97">
      <w:pPr>
        <w:tabs>
          <w:tab w:val="left" w:pos="5529"/>
          <w:tab w:val="left" w:pos="5670"/>
          <w:tab w:val="left" w:pos="5812"/>
        </w:tabs>
        <w:spacing w:line="360" w:lineRule="auto"/>
        <w:ind w:right="3684"/>
        <w:jc w:val="center"/>
        <w:rPr>
          <w:b/>
        </w:rPr>
      </w:pPr>
      <w:r>
        <w:rPr>
          <w:b/>
        </w:rPr>
        <w:t>МУНИЦИПАЛЬНОГО ОБРАЗОВАНИЯ</w:t>
      </w:r>
    </w:p>
    <w:p w:rsidR="00C22D97" w:rsidRDefault="00C22D97" w:rsidP="00C22D97">
      <w:pPr>
        <w:tabs>
          <w:tab w:val="left" w:pos="5529"/>
        </w:tabs>
        <w:spacing w:line="360" w:lineRule="auto"/>
        <w:ind w:right="3684"/>
        <w:jc w:val="center"/>
        <w:rPr>
          <w:b/>
        </w:rPr>
      </w:pPr>
      <w:r>
        <w:rPr>
          <w:b/>
        </w:rPr>
        <w:t>РЫБКИНСКИЙ СЕЛЬСОВЕТ</w:t>
      </w:r>
    </w:p>
    <w:p w:rsidR="00C22D97" w:rsidRDefault="00C22D97" w:rsidP="00C22D97">
      <w:pPr>
        <w:tabs>
          <w:tab w:val="left" w:pos="5529"/>
        </w:tabs>
        <w:spacing w:line="360" w:lineRule="auto"/>
        <w:ind w:right="3684"/>
        <w:jc w:val="center"/>
        <w:rPr>
          <w:b/>
        </w:rPr>
      </w:pPr>
      <w:r>
        <w:rPr>
          <w:b/>
        </w:rPr>
        <w:t>НОВОСЕРГИЕВСКОГО РАЙОНА</w:t>
      </w:r>
    </w:p>
    <w:p w:rsidR="00C22D97" w:rsidRDefault="00C22D97" w:rsidP="00C22D97">
      <w:pPr>
        <w:tabs>
          <w:tab w:val="left" w:pos="5529"/>
        </w:tabs>
        <w:spacing w:line="360" w:lineRule="auto"/>
        <w:ind w:right="3684"/>
        <w:jc w:val="center"/>
        <w:rPr>
          <w:b/>
        </w:rPr>
      </w:pPr>
      <w:r>
        <w:rPr>
          <w:b/>
        </w:rPr>
        <w:t>ОРЕНБУРГСКОЙ ОБЛАСТИ</w:t>
      </w:r>
    </w:p>
    <w:p w:rsidR="00C22D97" w:rsidRDefault="00C22D97" w:rsidP="00C22D97">
      <w:pPr>
        <w:tabs>
          <w:tab w:val="left" w:pos="5529"/>
        </w:tabs>
        <w:spacing w:line="360" w:lineRule="auto"/>
        <w:ind w:right="3684"/>
        <w:jc w:val="center"/>
        <w:rPr>
          <w:b/>
        </w:rPr>
      </w:pPr>
      <w:r>
        <w:rPr>
          <w:b/>
        </w:rPr>
        <w:t>ПОСТАНОВЛЕНИЕ</w:t>
      </w:r>
    </w:p>
    <w:p w:rsidR="00C22D97" w:rsidRDefault="00C22D97" w:rsidP="00C22D97">
      <w:pPr>
        <w:tabs>
          <w:tab w:val="left" w:pos="5529"/>
        </w:tabs>
        <w:ind w:right="3684"/>
        <w:jc w:val="center"/>
        <w:rPr>
          <w:b/>
        </w:rPr>
      </w:pPr>
    </w:p>
    <w:p w:rsidR="00C22D97" w:rsidRDefault="00C22D97" w:rsidP="00C22D97">
      <w:pPr>
        <w:tabs>
          <w:tab w:val="left" w:pos="5529"/>
        </w:tabs>
        <w:ind w:right="3684"/>
        <w:jc w:val="center"/>
      </w:pPr>
      <w:r>
        <w:t>26.04.2024  г. № 39-п</w:t>
      </w:r>
    </w:p>
    <w:p w:rsidR="00C22D97" w:rsidRDefault="00C22D97" w:rsidP="00C22D97">
      <w:pPr>
        <w:tabs>
          <w:tab w:val="left" w:pos="5529"/>
        </w:tabs>
        <w:ind w:right="3684"/>
        <w:jc w:val="center"/>
      </w:pPr>
      <w:r>
        <w:t>с.Рыбкино</w:t>
      </w:r>
    </w:p>
    <w:p w:rsidR="00C22D97" w:rsidRDefault="00C22D97" w:rsidP="00C22D97">
      <w:pPr>
        <w:pStyle w:val="a6"/>
        <w:keepNext/>
        <w:tabs>
          <w:tab w:val="left" w:pos="2925"/>
        </w:tabs>
        <w:ind w:left="2127"/>
        <w:outlineLvl w:val="8"/>
        <w:rPr>
          <w:color w:val="FF0000"/>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IWA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A+rXsI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5W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BQY5W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3s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4i13s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B0OT9VAgAAZgQAAA4AAAAAAAAAAAAAAAAALgIAAGRycy9lMm9Eb2MueG1sUEsBAi0A&#10;FAAGAAgAAAAhAPhuMUPdAAAABwEAAA8AAAAAAAAAAAAAAAAArwQAAGRycy9kb3ducmV2LnhtbFBL&#10;BQYAAAAABAAEAPMAAAC5BQAAAAA=&#10;" strokeweight=".26mm">
                <v:stroke joinstyle="miter"/>
              </v:line>
            </w:pict>
          </mc:Fallback>
        </mc:AlternateContent>
      </w:r>
      <w:r>
        <w:rPr>
          <w:i/>
          <w:iCs/>
          <w:color w:val="FF0000"/>
          <w:sz w:val="28"/>
          <w:szCs w:val="28"/>
        </w:rPr>
        <w:tab/>
      </w:r>
    </w:p>
    <w:p w:rsidR="00C22D97" w:rsidRDefault="00C22D97" w:rsidP="00C22D97">
      <w:pPr>
        <w:tabs>
          <w:tab w:val="left" w:pos="5529"/>
        </w:tabs>
        <w:ind w:right="3686"/>
        <w:jc w:val="both"/>
        <w:rPr>
          <w:sz w:val="26"/>
          <w:szCs w:val="26"/>
        </w:rPr>
      </w:pPr>
      <w:r>
        <w:rPr>
          <w:sz w:val="26"/>
          <w:szCs w:val="26"/>
        </w:rPr>
        <w:t>Об исполнении бюджета муниципального образования Рыбкинский сельсовет Новосергиевского  района Оренбургской  области за 1 квартал 2024 года</w:t>
      </w:r>
    </w:p>
    <w:p w:rsidR="00C22D97" w:rsidRDefault="00C22D97" w:rsidP="00C22D97">
      <w:pPr>
        <w:tabs>
          <w:tab w:val="left" w:pos="5529"/>
        </w:tabs>
        <w:spacing w:line="360" w:lineRule="auto"/>
        <w:ind w:right="3684"/>
        <w:rPr>
          <w:b/>
          <w:sz w:val="26"/>
          <w:szCs w:val="26"/>
        </w:rPr>
      </w:pPr>
    </w:p>
    <w:p w:rsidR="00C22D97" w:rsidRDefault="00C22D97" w:rsidP="00C22D97">
      <w:pPr>
        <w:pStyle w:val="a6"/>
        <w:ind w:firstLine="567"/>
        <w:jc w:val="both"/>
        <w:textAlignment w:val="baseline"/>
        <w:rPr>
          <w:sz w:val="26"/>
          <w:szCs w:val="26"/>
        </w:rPr>
      </w:pPr>
      <w:r>
        <w:rPr>
          <w:bCs/>
          <w:sz w:val="26"/>
          <w:szCs w:val="26"/>
        </w:rPr>
        <w:t xml:space="preserve">В  соответствии со статьей 264.6  Бюджетного кодекса Российской Федерации,  Положением «О бюджетном процессе муниципального образования Рыбкинский сельсовет Новосергиевского района Оренбургской области», утвержденным решением  Совета депутатов муниципального образования Рыбкинский сельсовет  от 27.04.2023 г. № 27/6 </w:t>
      </w:r>
      <w:proofErr w:type="spellStart"/>
      <w:r>
        <w:rPr>
          <w:bCs/>
          <w:sz w:val="26"/>
          <w:szCs w:val="26"/>
        </w:rPr>
        <w:t>р.С</w:t>
      </w:r>
      <w:proofErr w:type="spellEnd"/>
      <w:r>
        <w:rPr>
          <w:bCs/>
          <w:sz w:val="26"/>
          <w:szCs w:val="26"/>
        </w:rPr>
        <w:t>., Уставом муниципального образования Рыбкинский сельсовет Новосергиевского района Оренбургской области:</w:t>
      </w:r>
    </w:p>
    <w:p w:rsidR="00C22D97" w:rsidRDefault="00C22D97" w:rsidP="00C22D97">
      <w:pPr>
        <w:pStyle w:val="a6"/>
        <w:ind w:firstLine="567"/>
        <w:jc w:val="both"/>
        <w:textAlignment w:val="baseline"/>
        <w:rPr>
          <w:bCs/>
          <w:sz w:val="26"/>
          <w:szCs w:val="26"/>
        </w:rPr>
      </w:pPr>
      <w:r>
        <w:rPr>
          <w:bCs/>
          <w:sz w:val="26"/>
          <w:szCs w:val="26"/>
        </w:rPr>
        <w:t xml:space="preserve">1. </w:t>
      </w:r>
      <w:proofErr w:type="gramStart"/>
      <w:r>
        <w:rPr>
          <w:bCs/>
          <w:sz w:val="26"/>
          <w:szCs w:val="26"/>
        </w:rPr>
        <w:t>Утвердить отчет об исполнении бюджета муниципального образования Рыбкинский сельсовет Новосергиевского района Оренбургской области за 1  квартал 2024 год по доходам в сумме  2 332 347 рублей 84 копейки и  по расходам  в сумме  2 347 015 рублей 01 копейка с превышением  расходов   над  доходами (дефицит) в сумме  14 667 рублей 17  копеек и со следующими показателями:</w:t>
      </w:r>
      <w:proofErr w:type="gramEnd"/>
    </w:p>
    <w:p w:rsidR="00C22D97" w:rsidRDefault="00C22D97" w:rsidP="00C22D97">
      <w:pPr>
        <w:pStyle w:val="a6"/>
        <w:ind w:firstLine="567"/>
        <w:jc w:val="both"/>
        <w:textAlignment w:val="baseline"/>
        <w:rPr>
          <w:bCs/>
          <w:sz w:val="26"/>
          <w:szCs w:val="26"/>
        </w:rPr>
      </w:pPr>
      <w:r>
        <w:rPr>
          <w:bCs/>
          <w:sz w:val="26"/>
          <w:szCs w:val="26"/>
        </w:rPr>
        <w:t>1.1.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1 квартал 2024 года согласно приложению №1.</w:t>
      </w:r>
    </w:p>
    <w:p w:rsidR="00C22D97" w:rsidRDefault="00C22D97" w:rsidP="00C22D97">
      <w:pPr>
        <w:pStyle w:val="a6"/>
        <w:ind w:firstLine="567"/>
        <w:jc w:val="both"/>
        <w:textAlignment w:val="baseline"/>
        <w:rPr>
          <w:bCs/>
          <w:sz w:val="26"/>
          <w:szCs w:val="26"/>
        </w:rPr>
      </w:pPr>
      <w:r>
        <w:rPr>
          <w:bCs/>
          <w:sz w:val="26"/>
          <w:szCs w:val="26"/>
        </w:rPr>
        <w:t>1.2.</w:t>
      </w:r>
      <w:r>
        <w:rPr>
          <w:bCs/>
          <w:sz w:val="26"/>
          <w:szCs w:val="26"/>
        </w:rPr>
        <w:tab/>
        <w:t>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1 квартал 2024 года  согласно приложению № 2.</w:t>
      </w:r>
    </w:p>
    <w:p w:rsidR="00C22D97" w:rsidRDefault="00C22D97" w:rsidP="00C22D97">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C22D97" w:rsidRDefault="00C22D97" w:rsidP="00C22D97">
      <w:pPr>
        <w:ind w:firstLine="567"/>
        <w:jc w:val="both"/>
        <w:rPr>
          <w:sz w:val="26"/>
          <w:szCs w:val="26"/>
        </w:rPr>
      </w:pPr>
      <w:r>
        <w:rPr>
          <w:sz w:val="26"/>
          <w:szCs w:val="26"/>
        </w:rPr>
        <w:t>3. Настоящее постановление подлежит опубликованию 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«Муниципальный вестник Рыбкинского сельсовета».</w:t>
      </w:r>
    </w:p>
    <w:p w:rsidR="00C22D97" w:rsidRDefault="00C22D97" w:rsidP="00C22D97">
      <w:pPr>
        <w:jc w:val="both"/>
        <w:rPr>
          <w:sz w:val="26"/>
          <w:szCs w:val="26"/>
        </w:rPr>
      </w:pPr>
    </w:p>
    <w:p w:rsidR="00C22D97" w:rsidRDefault="00C22D97" w:rsidP="00C22D97">
      <w:pPr>
        <w:jc w:val="both"/>
        <w:rPr>
          <w:sz w:val="26"/>
          <w:szCs w:val="26"/>
        </w:rPr>
      </w:pPr>
      <w:r>
        <w:rPr>
          <w:sz w:val="26"/>
          <w:szCs w:val="26"/>
        </w:rPr>
        <w:t>Глава муниципального образования</w:t>
      </w:r>
    </w:p>
    <w:p w:rsidR="00C22D97" w:rsidRDefault="00C22D97" w:rsidP="00C22D97">
      <w:pPr>
        <w:jc w:val="both"/>
        <w:rPr>
          <w:sz w:val="26"/>
          <w:szCs w:val="26"/>
        </w:rPr>
      </w:pPr>
      <w:r>
        <w:rPr>
          <w:sz w:val="26"/>
          <w:szCs w:val="26"/>
        </w:rPr>
        <w:t>Рыбкинский сельсовет                                                         Ю.П.Колесников</w:t>
      </w:r>
    </w:p>
    <w:p w:rsidR="00C22D97" w:rsidRDefault="00C22D97" w:rsidP="00C22D97">
      <w:pPr>
        <w:jc w:val="both"/>
        <w:rPr>
          <w:sz w:val="26"/>
          <w:szCs w:val="26"/>
        </w:rPr>
      </w:pPr>
    </w:p>
    <w:p w:rsidR="00C22D97" w:rsidRPr="00C22D97" w:rsidRDefault="00C22D97" w:rsidP="00C22D97">
      <w:pPr>
        <w:jc w:val="both"/>
        <w:rPr>
          <w:sz w:val="26"/>
          <w:szCs w:val="26"/>
        </w:rPr>
      </w:pPr>
      <w:r>
        <w:rPr>
          <w:sz w:val="26"/>
          <w:szCs w:val="26"/>
        </w:rPr>
        <w:t>Разослано:    прокурору, в дело</w:t>
      </w:r>
    </w:p>
    <w:p w:rsidR="00C22D97" w:rsidRDefault="00C22D97" w:rsidP="00C22D97">
      <w:pPr>
        <w:tabs>
          <w:tab w:val="left" w:pos="8789"/>
        </w:tabs>
        <w:ind w:right="-1"/>
        <w:jc w:val="right"/>
        <w:rPr>
          <w:bCs w:val="0"/>
          <w:sz w:val="26"/>
          <w:szCs w:val="26"/>
        </w:rPr>
      </w:pPr>
      <w:r>
        <w:rPr>
          <w:sz w:val="26"/>
          <w:szCs w:val="26"/>
        </w:rPr>
        <w:lastRenderedPageBreak/>
        <w:t xml:space="preserve">Приложение № 1 </w:t>
      </w:r>
    </w:p>
    <w:p w:rsidR="00C22D97" w:rsidRDefault="00C22D97" w:rsidP="00C22D97">
      <w:pPr>
        <w:tabs>
          <w:tab w:val="left" w:pos="8789"/>
        </w:tabs>
        <w:ind w:right="-1"/>
        <w:jc w:val="right"/>
        <w:rPr>
          <w:bCs w:val="0"/>
          <w:sz w:val="26"/>
          <w:szCs w:val="26"/>
        </w:rPr>
      </w:pPr>
      <w:r>
        <w:rPr>
          <w:sz w:val="26"/>
          <w:szCs w:val="26"/>
        </w:rPr>
        <w:t>к постановлению администрации</w:t>
      </w:r>
    </w:p>
    <w:p w:rsidR="00C22D97" w:rsidRDefault="00C22D97" w:rsidP="00C22D97">
      <w:pPr>
        <w:tabs>
          <w:tab w:val="left" w:pos="8789"/>
        </w:tabs>
        <w:ind w:right="-1"/>
        <w:jc w:val="right"/>
        <w:rPr>
          <w:bCs w:val="0"/>
          <w:sz w:val="26"/>
          <w:szCs w:val="26"/>
        </w:rPr>
      </w:pPr>
      <w:r>
        <w:rPr>
          <w:sz w:val="26"/>
          <w:szCs w:val="26"/>
        </w:rPr>
        <w:t>муниципального образования</w:t>
      </w:r>
    </w:p>
    <w:p w:rsidR="00C22D97" w:rsidRDefault="00C22D97" w:rsidP="00C22D97">
      <w:pPr>
        <w:tabs>
          <w:tab w:val="left" w:pos="8789"/>
        </w:tabs>
        <w:ind w:right="-1"/>
        <w:jc w:val="right"/>
        <w:rPr>
          <w:color w:val="FF0000"/>
          <w:sz w:val="26"/>
          <w:szCs w:val="26"/>
        </w:rPr>
      </w:pPr>
      <w:r>
        <w:rPr>
          <w:sz w:val="26"/>
          <w:szCs w:val="26"/>
        </w:rPr>
        <w:t>Рыбкинский сельсовет</w:t>
      </w:r>
    </w:p>
    <w:p w:rsidR="00C22D97" w:rsidRDefault="00C22D97" w:rsidP="00C22D97">
      <w:pPr>
        <w:tabs>
          <w:tab w:val="left" w:pos="8789"/>
        </w:tabs>
        <w:ind w:right="-1"/>
        <w:jc w:val="right"/>
        <w:rPr>
          <w:sz w:val="26"/>
          <w:szCs w:val="26"/>
        </w:rPr>
      </w:pPr>
      <w:r>
        <w:rPr>
          <w:sz w:val="26"/>
          <w:szCs w:val="26"/>
        </w:rPr>
        <w:t xml:space="preserve">от 26.04.2024 № 39-п </w:t>
      </w: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center"/>
        <w:rPr>
          <w:b/>
          <w:sz w:val="26"/>
          <w:szCs w:val="26"/>
        </w:rPr>
      </w:pPr>
      <w:r>
        <w:rPr>
          <w:b/>
          <w:sz w:val="26"/>
          <w:szCs w:val="26"/>
        </w:rPr>
        <w:t>Доходы бюджета муниципального образования Рыбкинский сельсовет Новосергиевского района Оренбургской области за 1 квартал 2024 года</w:t>
      </w:r>
    </w:p>
    <w:p w:rsidR="00C22D97" w:rsidRDefault="00C22D97" w:rsidP="00C22D97">
      <w:pPr>
        <w:pStyle w:val="a6"/>
        <w:ind w:firstLine="567"/>
        <w:jc w:val="center"/>
        <w:textAlignment w:val="baseline"/>
        <w:rPr>
          <w:b/>
          <w:sz w:val="26"/>
          <w:szCs w:val="26"/>
        </w:rPr>
      </w:pPr>
    </w:p>
    <w:tbl>
      <w:tblPr>
        <w:tblW w:w="9371" w:type="dxa"/>
        <w:tblInd w:w="93" w:type="dxa"/>
        <w:tblLook w:val="04A0" w:firstRow="1" w:lastRow="0" w:firstColumn="1" w:lastColumn="0" w:noHBand="0" w:noVBand="1"/>
      </w:tblPr>
      <w:tblGrid>
        <w:gridCol w:w="2239"/>
        <w:gridCol w:w="814"/>
        <w:gridCol w:w="1937"/>
        <w:gridCol w:w="1495"/>
        <w:gridCol w:w="1237"/>
        <w:gridCol w:w="1649"/>
      </w:tblGrid>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Наименование показателя</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Код строки</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Код дохода по бюджетной классификации</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Утвержденные бюджетные назначения</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Исполнено</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Неисполненные назначения</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бюджета - всего</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X</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8 396 200,00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2 332 347,84</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6 063 852,16</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в том числе:</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НАЛОГОВЫЕ И НЕНАЛОГОВЫЕ ДОХОДЫ</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4 680 800,00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1 569 005,93</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3 111 794,07</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НАЛОГИ НА ПРИБЫЛЬ, ДОХОДЫ</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000 10100000000000000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1 050 000,00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248 632,73</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801 367,27</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Налог на доходы физических лиц</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000 10102000010000110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1 050 000,00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248 632,73</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801 367,27</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000 10102010010000110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1 050 000,00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248 563,48</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801 436,52</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Pr>
                <w:bCs w:val="0"/>
                <w:color w:val="000000"/>
                <w:sz w:val="20"/>
                <w:szCs w:val="20"/>
                <w:lang w:eastAsia="en-US"/>
              </w:rPr>
              <w:t xml:space="preserve"> соответствующему платежу, в том числе </w:t>
            </w:r>
            <w:proofErr w:type="gramStart"/>
            <w:r>
              <w:rPr>
                <w:bCs w:val="0"/>
                <w:color w:val="000000"/>
                <w:sz w:val="20"/>
                <w:szCs w:val="20"/>
                <w:lang w:eastAsia="en-US"/>
              </w:rPr>
              <w:t>по</w:t>
            </w:r>
            <w:proofErr w:type="gramEnd"/>
            <w:r>
              <w:rPr>
                <w:bCs w:val="0"/>
                <w:color w:val="000000"/>
                <w:sz w:val="20"/>
                <w:szCs w:val="20"/>
                <w:lang w:eastAsia="en-US"/>
              </w:rPr>
              <w:t xml:space="preserve"> отмененному)</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000 10102010011000110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1 050 000,00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248 085,06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801 914,94</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w:t>
            </w:r>
            <w:r>
              <w:rPr>
                <w:bCs w:val="0"/>
                <w:color w:val="000000"/>
                <w:sz w:val="20"/>
                <w:szCs w:val="20"/>
                <w:lang w:eastAsia="en-US"/>
              </w:rPr>
              <w:lastRenderedPageBreak/>
              <w:t>платежу</w:t>
            </w:r>
            <w:proofErr w:type="gramEnd"/>
            <w:r>
              <w:rPr>
                <w:bCs w:val="0"/>
                <w:color w:val="000000"/>
                <w:sz w:val="20"/>
                <w:szCs w:val="20"/>
                <w:lang w:eastAsia="en-US"/>
              </w:rPr>
              <w:t xml:space="preserve"> согласно законодательству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000 10102010013000110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478,42</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000 10102020010000110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69,25</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w:t>
            </w:r>
            <w:r>
              <w:rPr>
                <w:bCs w:val="0"/>
                <w:color w:val="000000"/>
                <w:sz w:val="20"/>
                <w:szCs w:val="20"/>
                <w:lang w:eastAsia="en-US"/>
              </w:rPr>
              <w:lastRenderedPageBreak/>
              <w:t>Федерации)</w:t>
            </w:r>
            <w:proofErr w:type="gramEnd"/>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000 10102020013000110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69,25</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НАЛОГИ НА ТОВАРЫ (РАБОТЫ, УСЛУГИ), РЕАЛИЗУЕМЫЕ НА ТЕРРИТОРИИ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1 644 100,00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418 085,05</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1 226 014,95</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Акцизы по подакцизным товарам (продукции), производимым на территории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000 10302000010000110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1 644 100,00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418 085,05</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1 226 014,95</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000 10302230010000110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857 400,00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204 980,81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652 419,19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000 10302231010000110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857 400,00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204 980,81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652 419,19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Доходы от уплаты акцизов на моторные масла для дизельных и </w:t>
            </w:r>
            <w:r>
              <w:rPr>
                <w:bCs w:val="0"/>
                <w:color w:val="000000"/>
                <w:sz w:val="20"/>
                <w:szCs w:val="20"/>
                <w:lang w:eastAsia="en-US"/>
              </w:rPr>
              <w:lastRenderedPageBreak/>
              <w:t>(или) карбюраторных (</w:t>
            </w:r>
            <w:proofErr w:type="spellStart"/>
            <w:r>
              <w:rPr>
                <w:bCs w:val="0"/>
                <w:color w:val="000000"/>
                <w:sz w:val="20"/>
                <w:szCs w:val="20"/>
                <w:lang w:eastAsia="en-US"/>
              </w:rPr>
              <w:t>инжекторных</w:t>
            </w:r>
            <w:proofErr w:type="spellEnd"/>
            <w:r>
              <w:rPr>
                <w:bCs w:val="0"/>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000 10302240010000110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4 100,00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1 078,44</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3 021,56</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Доходы от уплаты акцизов на моторные масла для дизельных и (или) карбюраторных (</w:t>
            </w:r>
            <w:proofErr w:type="spellStart"/>
            <w:r>
              <w:rPr>
                <w:bCs w:val="0"/>
                <w:color w:val="000000"/>
                <w:sz w:val="20"/>
                <w:szCs w:val="20"/>
                <w:lang w:eastAsia="en-US"/>
              </w:rPr>
              <w:t>инжекторных</w:t>
            </w:r>
            <w:proofErr w:type="spellEnd"/>
            <w:r>
              <w:rPr>
                <w:bCs w:val="0"/>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000 10302241010000110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4 100,00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1 078,44</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3 021,56</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000 10302250010000110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889 100,00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233 788,41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655 311,59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000 10302251010000110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889 100,00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233 788,41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655 311,59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000 10302260010000110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-106 500,00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-21 762,61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-84 737,39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r>
              <w:rPr>
                <w:bCs w:val="0"/>
                <w:color w:val="000000"/>
                <w:sz w:val="20"/>
                <w:szCs w:val="20"/>
                <w:lang w:eastAsia="en-US"/>
              </w:rPr>
              <w:lastRenderedPageBreak/>
              <w:t>о федеральном бюджете в целях формирования дорожных фондов субъектов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000 10302261010000110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-106 500,00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-21 762,61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-84 737,39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НАЛОГИ НА СОВОКУПНЫЙ ДОХОД</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000 10500000000000000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345 200,00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621 050,76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Единый сельскохозяйственный налог</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000 10503000010000110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345 200,00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621 050,76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Единый сельскохозяйственный налог</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000 10503010010000110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345 200,00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621 050,76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000 10503010011000110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345 200,00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621 050,76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НАЛОГИ НА ИМУЩЕСТВО</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824 500,00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138 384,69</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686 115,31</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Налог на имущество физических лиц</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000 10601000000000110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25 000,00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1 300,53</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23 699,47</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000 10601030100000110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25 000,00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1 300,53</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23 699,47</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000 10601030101000110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25 000,00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1 300,53</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23 699,47</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Земельный налог</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000 10606000000000110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799 500,00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137 084,16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662 415,84</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Земельный налог с организаций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000 10606030000000110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246 000,00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116 008,00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129 992,00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000 10606033100000110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246 000,00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116 008,00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129 992,00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000 10606033101000110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246 000,00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116 008,00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129 992,00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Земельный налог с физических лиц</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000 10606040000000110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553 500,00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21 076,16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532 423,84</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000 10606043100000110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553 500,00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21 076,16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532 423,84</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proofErr w:type="gramStart"/>
            <w:r>
              <w:rPr>
                <w:bCs w:val="0"/>
                <w:color w:val="000000"/>
                <w:sz w:val="20"/>
                <w:szCs w:val="20"/>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000 10606043101000110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553 500,00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21 076,16</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532 423,84</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ГОСУДАРСТВЕННАЯ ПОШЛИНА</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000 10800000000000000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900,00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000 10804000010000110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900,00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000 10804020010000110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900,00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000 10804020011000110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900,00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ОТ ОКАЗАНИЯ ПЛАТНЫХ УСЛУГ И КОМПЕНСАЦИИ ЗАТРАТ ГОСУДАРСТВА</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000 11300000000000000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141 952,70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675 047,30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от компенсации затрат государства</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000 11302000000000130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141 952,70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675 047,30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Доходы, поступающие в порядке возмещения расходов, понесенных в связи с эксплуатацией имущества</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000 11302060000000130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141 952,70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675 047,30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Доходы, поступающие в порядке возмещения расходов, понесенных в связи с эксплуатацией имущества сельских поселений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000 11302065100000130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141 952,70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675 047,30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БЕЗВОЗМЕЗДНЫЕ ПОСТУПЛЕНИЯ</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000 20000000000000000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3 715 400,00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763 341,91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2 952 058,09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БЕЗВОЗМЕЗДНЫЕ ПОСТУПЛЕНИЯ ОТ ДРУГИХ БЮДЖЕТОВ БЮДЖЕТНОЙ СИСТЕМЫ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000 20200000000000000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3 715 400,00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763 341,91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2 952 058,09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Дотации бюджетам бюджетной системы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000 20210000000000150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3 161 200,00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730 045,00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2 431 155,00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Дотации на выравнивание бюджетной обеспеченности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000 20215001000000150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2 231 700,00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602 600,00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1 629 100,00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000 20215001100000150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2 231 700,00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602 600,00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1 629 100,00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000 20216001000000150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5 900,00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1 475,00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4 425,00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Дотации бюджетам сельских поселений на выравнивание бюджетной обеспеченности из бюджетов муниципальных </w:t>
            </w:r>
            <w:r>
              <w:rPr>
                <w:bCs w:val="0"/>
                <w:color w:val="000000"/>
                <w:sz w:val="20"/>
                <w:szCs w:val="20"/>
                <w:lang w:eastAsia="en-US"/>
              </w:rPr>
              <w:lastRenderedPageBreak/>
              <w:t>районов</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000 20216001100000150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5 900,00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1 475,00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4 425,00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Прочие дотации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000 20219999000000150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923 600,00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125 970,00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797 630,00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Прочие дотации бюджетам сельских поселений</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000 20219999100000150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923 600,00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125 970,00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797 630,00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Субсидии бюджетам бюджетной системы Российской Федерации (межбюджетные субсидии)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000 20220000000000150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400 000,00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400 000,00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000 20220216000000150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400 000,00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400 000,00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000 20220216100000150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400 000,00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400 000,00</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Субвенции бюджетам бюджетной системы Российской Федерации</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000 20230000000000150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Субвенции бюджетам на осуществление первичного воинского учета органами </w:t>
            </w:r>
            <w:r>
              <w:rPr>
                <w:bCs w:val="0"/>
                <w:color w:val="000000"/>
                <w:sz w:val="20"/>
                <w:szCs w:val="20"/>
                <w:lang w:eastAsia="en-US"/>
              </w:rPr>
              <w:lastRenderedPageBreak/>
              <w:t>местного самоуправления поселений, муниципальных и городских округов</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000 20235118000000150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r w:rsidR="00C22D97" w:rsidTr="00C22D97">
        <w:trPr>
          <w:trHeight w:val="792"/>
        </w:trPr>
        <w:tc>
          <w:tcPr>
            <w:tcW w:w="2239"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14"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010</w:t>
            </w:r>
          </w:p>
        </w:tc>
        <w:tc>
          <w:tcPr>
            <w:tcW w:w="19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000 20235118100000150</w:t>
            </w:r>
          </w:p>
        </w:tc>
        <w:tc>
          <w:tcPr>
            <w:tcW w:w="149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37"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64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bl>
    <w:p w:rsidR="00C22D97" w:rsidRDefault="00C22D97" w:rsidP="00C22D97">
      <w:pPr>
        <w:pStyle w:val="a6"/>
        <w:jc w:val="both"/>
        <w:textAlignment w:val="baseline"/>
        <w:rPr>
          <w:bCs/>
          <w:sz w:val="28"/>
          <w:szCs w:val="28"/>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right"/>
        <w:rPr>
          <w:sz w:val="26"/>
          <w:szCs w:val="26"/>
        </w:rPr>
      </w:pPr>
    </w:p>
    <w:p w:rsidR="002A6498" w:rsidRDefault="002A6498" w:rsidP="002A6498">
      <w:pPr>
        <w:tabs>
          <w:tab w:val="left" w:pos="8789"/>
        </w:tabs>
        <w:ind w:right="-1"/>
        <w:rPr>
          <w:sz w:val="26"/>
          <w:szCs w:val="26"/>
        </w:rPr>
      </w:pPr>
    </w:p>
    <w:p w:rsidR="00C22D97" w:rsidRDefault="00C22D97" w:rsidP="002A6498">
      <w:pPr>
        <w:tabs>
          <w:tab w:val="left" w:pos="8789"/>
        </w:tabs>
        <w:ind w:right="-1"/>
        <w:jc w:val="right"/>
        <w:rPr>
          <w:bCs w:val="0"/>
          <w:sz w:val="26"/>
          <w:szCs w:val="26"/>
        </w:rPr>
      </w:pPr>
      <w:bookmarkStart w:id="0" w:name="_GoBack"/>
      <w:bookmarkEnd w:id="0"/>
      <w:r>
        <w:rPr>
          <w:sz w:val="26"/>
          <w:szCs w:val="26"/>
        </w:rPr>
        <w:lastRenderedPageBreak/>
        <w:t xml:space="preserve">Приложение № 2 </w:t>
      </w:r>
    </w:p>
    <w:p w:rsidR="00C22D97" w:rsidRDefault="00C22D97" w:rsidP="00C22D97">
      <w:pPr>
        <w:tabs>
          <w:tab w:val="left" w:pos="8789"/>
        </w:tabs>
        <w:ind w:right="-1"/>
        <w:jc w:val="right"/>
        <w:rPr>
          <w:bCs w:val="0"/>
          <w:sz w:val="26"/>
          <w:szCs w:val="26"/>
        </w:rPr>
      </w:pPr>
      <w:r>
        <w:rPr>
          <w:sz w:val="26"/>
          <w:szCs w:val="26"/>
        </w:rPr>
        <w:t>к постановлению администрации</w:t>
      </w:r>
    </w:p>
    <w:p w:rsidR="00C22D97" w:rsidRDefault="00C22D97" w:rsidP="00C22D97">
      <w:pPr>
        <w:tabs>
          <w:tab w:val="left" w:pos="8789"/>
        </w:tabs>
        <w:ind w:right="-1"/>
        <w:jc w:val="right"/>
        <w:rPr>
          <w:bCs w:val="0"/>
          <w:sz w:val="26"/>
          <w:szCs w:val="26"/>
        </w:rPr>
      </w:pPr>
      <w:r>
        <w:rPr>
          <w:sz w:val="26"/>
          <w:szCs w:val="26"/>
        </w:rPr>
        <w:t>муниципального образования</w:t>
      </w:r>
    </w:p>
    <w:p w:rsidR="00C22D97" w:rsidRDefault="00C22D97" w:rsidP="00C22D97">
      <w:pPr>
        <w:tabs>
          <w:tab w:val="left" w:pos="8789"/>
        </w:tabs>
        <w:ind w:right="-1"/>
        <w:jc w:val="right"/>
        <w:rPr>
          <w:color w:val="FF0000"/>
          <w:sz w:val="26"/>
          <w:szCs w:val="26"/>
        </w:rPr>
      </w:pPr>
      <w:r>
        <w:rPr>
          <w:sz w:val="26"/>
          <w:szCs w:val="26"/>
        </w:rPr>
        <w:t>Рыбкинский сельсовет</w:t>
      </w:r>
    </w:p>
    <w:p w:rsidR="00C22D97" w:rsidRDefault="00C22D97" w:rsidP="00C22D97">
      <w:pPr>
        <w:tabs>
          <w:tab w:val="left" w:pos="8789"/>
        </w:tabs>
        <w:ind w:right="-1"/>
        <w:jc w:val="right"/>
        <w:rPr>
          <w:sz w:val="26"/>
          <w:szCs w:val="26"/>
        </w:rPr>
      </w:pPr>
      <w:r>
        <w:rPr>
          <w:sz w:val="26"/>
          <w:szCs w:val="26"/>
        </w:rPr>
        <w:t xml:space="preserve">от 26.04.2024 № 39-п </w:t>
      </w:r>
    </w:p>
    <w:p w:rsidR="00C22D97" w:rsidRDefault="00C22D97" w:rsidP="00C22D97">
      <w:pPr>
        <w:tabs>
          <w:tab w:val="left" w:pos="8789"/>
        </w:tabs>
        <w:ind w:right="-1"/>
        <w:jc w:val="right"/>
        <w:rPr>
          <w:sz w:val="26"/>
          <w:szCs w:val="26"/>
        </w:rPr>
      </w:pPr>
    </w:p>
    <w:p w:rsidR="00C22D97" w:rsidRDefault="00C22D97" w:rsidP="00C22D97">
      <w:pPr>
        <w:tabs>
          <w:tab w:val="left" w:pos="8789"/>
        </w:tabs>
        <w:ind w:right="-1"/>
        <w:jc w:val="center"/>
        <w:rPr>
          <w:b/>
          <w:sz w:val="26"/>
          <w:szCs w:val="26"/>
        </w:rPr>
      </w:pPr>
      <w:r>
        <w:rPr>
          <w:b/>
          <w:sz w:val="26"/>
          <w:szCs w:val="26"/>
        </w:rPr>
        <w:t>Расходы бюджета муниципального образования Рыбкинский сельсовет Новосергиевского района Оренбургской области по разделам подразделам целевым статьям расходов, видам расходов классификации расходов бюджетов за 1 квартал 2024 года</w:t>
      </w:r>
    </w:p>
    <w:p w:rsidR="00C22D97" w:rsidRDefault="00C22D97" w:rsidP="00C22D97">
      <w:pPr>
        <w:tabs>
          <w:tab w:val="left" w:pos="8789"/>
        </w:tabs>
        <w:ind w:right="-1"/>
        <w:jc w:val="center"/>
        <w:rPr>
          <w:b/>
          <w:sz w:val="26"/>
          <w:szCs w:val="26"/>
        </w:rPr>
      </w:pPr>
    </w:p>
    <w:tbl>
      <w:tblPr>
        <w:tblW w:w="9375" w:type="dxa"/>
        <w:tblInd w:w="96" w:type="dxa"/>
        <w:tblLayout w:type="fixed"/>
        <w:tblLook w:val="04A0" w:firstRow="1" w:lastRow="0" w:firstColumn="1" w:lastColumn="0" w:noHBand="0" w:noVBand="1"/>
      </w:tblPr>
      <w:tblGrid>
        <w:gridCol w:w="2846"/>
        <w:gridCol w:w="851"/>
        <w:gridCol w:w="1275"/>
        <w:gridCol w:w="1558"/>
        <w:gridCol w:w="1261"/>
        <w:gridCol w:w="1584"/>
      </w:tblGrid>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Наименование показателя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Код строки</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Код расхода по бюджетной классификации</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Утвержденные бюджетные назначения</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Исполнено</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Неисполненные назначения</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Расходы бюджета - всего</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X</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9 125 590,03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2 347 015,01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6 778 575,02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в том числе:</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ОБЩЕГОСУДАРСТВЕННЫЕ ВОПРОСЫ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2 548 100,00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520 537,38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2 027 562,62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180 984,48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744 715,52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180 984,48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744 715,52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180 984,48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744 715,52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000 0102 2040100000 000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180 984,48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744 715,52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Высшее должностное лицо органов местного самоуправления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000 0102 2040110010 000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180 984,48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744 715,52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000 0102 2040110010 100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180 984,48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744 715,52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000 0102 2040110010 120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180 984,48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744 715,52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000 0102 2040110010 121</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710 900,00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150 011,18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560 888,82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000 0102 2040110010 129</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214 800,00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30 973,30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183 826,70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1 159 600,00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231 219,90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928 380,10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1 159 600,00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231 219,90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928 380,10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1 159 600,00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231 219,90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928 380,10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1 159 600,00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231 219,90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928 380,10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Центральный аппарат</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746 900,00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148 182,29</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598 717,71</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bCs w:val="0"/>
                <w:color w:val="000000"/>
                <w:sz w:val="20"/>
                <w:szCs w:val="20"/>
                <w:lang w:eastAsia="en-US"/>
              </w:rPr>
              <w:lastRenderedPageBreak/>
              <w:t>государственными внебюджетными фондами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000 0104 2040110020 100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617 700,00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119 140,54</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498 559,46</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Расходы на выплаты персоналу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000 0104 2040110020 120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617 700,00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119 140,54</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498 559,46</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000 0104 2040110020 121</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474 400,00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98 751,06</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375 648,94</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000 0104 2040110020 129</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143 300,00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20 389,48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122 910,52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129 200,00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29 041,75</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100 158,25</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129 200,00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29 041,75</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100 158,25</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в сфере информационно-коммуникационных технологий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000 0104 2040110020 242</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14 041,75</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49 958,25</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65 200,00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50 200,00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Центральный аппарат (работники ОМСУ)</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000 0104 2040110021 000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412 700,00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83 037,61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329 662,39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000 0104 2040110021 100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412 700,00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83 037,61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329 662,39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000 0104 2040110021 120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412 700,00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83 037,61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329 662,39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000 0104 2040110021 121</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68 826,59</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248 173,41</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Взносы по обязательному социальному страхованию на выплаты денежного содержания и иные выплаты работникам государственных </w:t>
            </w:r>
            <w:r>
              <w:rPr>
                <w:bCs w:val="0"/>
                <w:color w:val="000000"/>
                <w:sz w:val="20"/>
                <w:szCs w:val="20"/>
                <w:lang w:eastAsia="en-US"/>
              </w:rPr>
              <w:lastRenderedPageBreak/>
              <w:t>(муниципальных)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000 0104 2040110021 129</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95 700,00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14 211,02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81 488,98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000 0106 2040100000 000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36 400,00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Осуществление полномочий по обеспечению внутреннего финансового контроля и контроля в сфере закупок</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000 0106 2040199940 000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000 0106 2040199940 500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000 0106 2040199940 540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Осуществление полномочий по обеспечению внешнего муниципального финансового контроля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000 0106 2040199960 000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000 0106 2040199960 500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000 0106 2040199960 540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29 400,00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Другие общегосударственные вопросы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426 400,00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108 333,00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318 067,00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Муниципальная программа «Устойчивое развитие территории муниципального образования Рыбкинский сельсовет Новосергиевского района Оренбургской </w:t>
            </w:r>
            <w:r>
              <w:rPr>
                <w:bCs w:val="0"/>
                <w:color w:val="000000"/>
                <w:sz w:val="20"/>
                <w:szCs w:val="20"/>
                <w:lang w:eastAsia="en-US"/>
              </w:rPr>
              <w:lastRenderedPageBreak/>
              <w:t>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423 800,00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105 825,00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317 975,00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423 800,00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105 825,00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317 975,00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000 0113 2040100000 000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423 800,00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105 825,00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317 975,00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Осуществление полномочий по составлению проекта бюджета поселения, исполнению бюджета поселения, </w:t>
            </w:r>
            <w:proofErr w:type="gramStart"/>
            <w:r>
              <w:rPr>
                <w:bCs w:val="0"/>
                <w:color w:val="000000"/>
                <w:sz w:val="20"/>
                <w:szCs w:val="20"/>
                <w:lang w:eastAsia="en-US"/>
              </w:rPr>
              <w:t>контролю за</w:t>
            </w:r>
            <w:proofErr w:type="gramEnd"/>
            <w:r>
              <w:rPr>
                <w:bCs w:val="0"/>
                <w:color w:val="000000"/>
                <w:sz w:val="20"/>
                <w:szCs w:val="20"/>
                <w:lang w:eastAsia="en-US"/>
              </w:rPr>
              <w:t xml:space="preserve"> его исполнением, составлению отчета об исполнении бюджета поселения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000 0113 2040199980 000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423 300,00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105 825,00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317 475,00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000 0113 2040199980 500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423 300,00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105 825,00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317 475,00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000 0113 2040199980 540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423 300,00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105 825,00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317 475,00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000 0113 2040199990 000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000 0113 2040199990 500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000 0113 2040199990 540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Непрограммные мероприятия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000 0113 7700000000 000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2 508,00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Прочие мероприятия в рамках управленческой деятельности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000 0113 7720000000 000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2 508,00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000 0113 7720010110 000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2 508,00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бюджетные ассигнования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000 0113 7720010110 800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2 508,00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Уплата налогов, сборов и иных платежей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000 0113 7720010110 850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2 508,00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Уплата иных платежей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000 0113 7720010110 853</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2 600,00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2 508,00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92,00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НАЦИОНАЛЬНАЯ ОБОРОНА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Мобилизационная и вневойсковая подготовка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Непрограммные мероприятия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Руководство и управление в сфере установленных функций органов местного самоуправления Новосергиевского района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Субвенции на осуществление первичного воинского учета на территориях, где отсутствуют военные комиссариаты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154 200,00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120 903,09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000 0203 7710051180 100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149 663,00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116 366,09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000 0203 7710051180 120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149 663,00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33 296,91</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116 366,09</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000 0203 7710051180 121</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114 948,00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27 492,03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87 455,97</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000 0203 7710051180 129</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34 715,00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5 804,88</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28 910,12</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4 537,00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4 537,00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4 537,00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4 537,00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000 0203 7710051180 244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4 537,00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4 537,00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НАЦИОНАЛЬНАЯ БЕЗОПАСНОСТЬ И ПРАВООХРАНИТЕЛЬНАЯ ДЕЯТЕЛЬНОСТЬ</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69 000,00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000 0310 2040400000 000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Реализация мероприятий по пожарной безопасности, обеспечение деятельности добровольных пожарных команд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000 0310 2040499060 000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000 0310 2040499060 200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Иные закупки товаров, работ и услуг для обеспечения государственных </w:t>
            </w:r>
            <w:r>
              <w:rPr>
                <w:bCs w:val="0"/>
                <w:color w:val="000000"/>
                <w:sz w:val="20"/>
                <w:szCs w:val="20"/>
                <w:lang w:eastAsia="en-US"/>
              </w:rPr>
              <w:lastRenderedPageBreak/>
              <w:t>(муниципальных)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000 0310 2040499060 240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000 0310 2040499060 244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63 519,60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480,40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Другие вопросы в области национальной безопасности и правоохранительной деятельности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«Обеспечение деятельности народных дружин»</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000 0314 2040500000 000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Создание условий для деятельности народных дружин</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000 0314 2040599090 000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000 0314 2040599090 200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000 0314 2040599090 240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000 0314 2040599090 244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НАЦИОНАЛЬНАЯ ЭКОНОМИКА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2 504 990,03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1 621 215,00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Дорожное хозяйство (дорожные фонды)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2 498 290,03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1 614 515,00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2 498 290,03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1 614 515,00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2 498 290,03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1 614 515,00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Комплекс процессных мероприятий «Содержание и ремонт автомобильных дорог поселения и искусственных сооружений на них»</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2 498 290,03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1 614 515,00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Ремонт и содержание автомобильных дорог общего пользования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000 0409 2040699070 000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2 094 249,03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1 210 474,00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000 0409 2040699070 200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2 094 249,03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1 210 474,00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000 0409 2040699070 240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2 094 249,03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883 775,03</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1 210 474,00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000 0409 2040699070 244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1 614 249,03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776 420,56</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837 828,47</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энергетических ресурсов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000 0409 2040699070 247</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480 000,00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107 354,47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372 645,53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 xml:space="preserve">Обеспечение </w:t>
            </w:r>
            <w:proofErr w:type="spellStart"/>
            <w:r>
              <w:rPr>
                <w:bCs w:val="0"/>
                <w:color w:val="000000"/>
                <w:sz w:val="20"/>
                <w:szCs w:val="20"/>
                <w:lang w:eastAsia="en-US"/>
              </w:rPr>
              <w:t>софинансирования</w:t>
            </w:r>
            <w:proofErr w:type="spellEnd"/>
            <w:r>
              <w:rPr>
                <w:bCs w:val="0"/>
                <w:color w:val="000000"/>
                <w:sz w:val="20"/>
                <w:szCs w:val="20"/>
                <w:lang w:eastAsia="en-US"/>
              </w:rPr>
              <w:t xml:space="preserve"> капитального ремонта и </w:t>
            </w:r>
            <w:proofErr w:type="gramStart"/>
            <w:r>
              <w:rPr>
                <w:bCs w:val="0"/>
                <w:color w:val="000000"/>
                <w:sz w:val="20"/>
                <w:szCs w:val="20"/>
                <w:lang w:eastAsia="en-US"/>
              </w:rPr>
              <w:t>ремонта</w:t>
            </w:r>
            <w:proofErr w:type="gramEnd"/>
            <w:r>
              <w:rPr>
                <w:bCs w:val="0"/>
                <w:color w:val="000000"/>
                <w:sz w:val="20"/>
                <w:szCs w:val="20"/>
                <w:lang w:eastAsia="en-US"/>
              </w:rPr>
              <w:t xml:space="preserve"> автомобильных дорог общего пользования населенного пункта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20406S0410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20406S0410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20406S0410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0409 20406S0410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404 041,00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Другие вопросы в области национальной экономики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000 0412 0000000000 000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000 0412 2000000000 000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000 0412 2040000000 000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Комплекс процессных мероприятий «Мероприятия по землеустройству и землепользованию»</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000 0412 2040700000 000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000 0412 2040799950 000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000 0412 2040799950 500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000 0412 2040799950 540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6 700,00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ЖИЛИЩНО-КОММУНАЛЬНОЕ ХОЗЯЙСТВО</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1 314 900,00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1 174 365,28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Коммунальное хозяйство</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676 465,28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676 465,28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676 465,28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«Мероприятия  в области коммунального хозяйства»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000 0502 2040900000 000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676 465,28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Содержание объектов коммунальной инфраструктуры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000 0502 2040999012 000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676 465,28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000 0502 2040999012 200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676 465,28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000 0502 2040999012 240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817 000,00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676 465,28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000 0502 2040999012 244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31 000,00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энергетических ресурсов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000 0502 2040999012 247</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786 000,00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140 534,72</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645 465,28</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Благоустройство</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«Мероприятия по благоустройству поселений»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497 900,00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Реализация природоохранных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219 500,00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Реализация природоохранных мероприятий (Ликвидация стихийных навалов)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000 0503 2041000061 000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000 0503 2041000061 200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000 0503 2041000061 240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000 0503 2041000061 244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233 400,00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Прочие мероприятия по благоустройству поселений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000 0503 2041099160 000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000 0503 2041099160 200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000 0503 2041099160 240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000 0503 2041099160 244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ОБРАЗОВАНИЕ</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Молодежная политика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000 0707 0000000000 000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000 0707 2000000000 000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000 0707 2040000000 000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«Организация работы с детьми и молодежью»</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000 0707 2041100000 000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Обеспечение выполнения полномочия по организации работы с детьми и молодежью</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000 0707 2041199970 000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000 0707 2041199970 500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000 0707 2041199970 540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1 300,00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КУЛЬТУРА, КИНЕМАТОГРАФИЯ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2 521 100,00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702 351,37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1 818 748,63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Культура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2 521 100,00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702 351,37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1 818 748,63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2 521 100,00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702 351,37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1 818 748,63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2 521 100,00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702 351,37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1 818 748,63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«Организация и обеспечение досуга жителей поселения услугами организаций культуры»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2 521 100,00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702 351,37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1 818 748,63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Содержание учреждений культуры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000 0801 2041299200 000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170 000,00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114 521,37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55 478,63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000 0801 2041299200 200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170 000,00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114 521,37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55 478,63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000 0801 2041299200 240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170 000,00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114 521,37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55 478,63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000 0801 2041299200 244</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Закупка энергетических ресурсов</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000 0801 2041299200 247</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160 000,00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104 521,37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55 478,63</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Выполнение полномочий сельских советов (поселений) по созданию условий для организации досуга и обеспечения жителей поселения услугами организации культуры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000 0801 2041299921 000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1 707 400,00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426 900,00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1 280 500,00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000 0801 2041299921 500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1 707 400,00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426 900,00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1 280 500,00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000 0801 2041299921 540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1 707 400,00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426 900,00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1 280 500,00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Выполнение полномочий сельских советов (поселений) по организации библиотечного обслуживания населения, комплектования и обеспечения сохранности библиотечных фондов библиотек поселений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000 0801 2041299922 000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643 700,00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160 930,00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482 770,00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000 0801 2041299922 500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643 700,00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160 930,00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482 770,00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000 0801 2041299922 540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643 700,00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160 930,00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482 770,00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lastRenderedPageBreak/>
              <w:t>СОЦИАЛЬНАЯ ПОЛИТИКА</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000 1000 0000000000 000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Пенсионное обеспечение</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000 1001 0000000000 000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000 1001 2000000000 000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000 1001 2040000000 000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000 1001 2040100000 000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Доплаты к пенсиям муниципальных служащих муниципального образования</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000 1001 2040199930 000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Социальное обеспечение и иные выплаты населению</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000 1001 2040199930 300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Публичные нормативные социальные выплаты гражданам</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000 1001 2040199930 310</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Иные пенсии, социальные доплаты к пенсиям</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200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000 1001 2040199930 312</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12 000,00</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3 000,00</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9 000,00</w:t>
            </w:r>
          </w:p>
        </w:tc>
      </w:tr>
      <w:tr w:rsidR="00C22D97" w:rsidTr="00C22D97">
        <w:trPr>
          <w:trHeight w:val="792"/>
        </w:trPr>
        <w:tc>
          <w:tcPr>
            <w:tcW w:w="2847" w:type="dxa"/>
            <w:tcBorders>
              <w:top w:val="single" w:sz="4" w:space="0" w:color="000000"/>
              <w:left w:val="single" w:sz="4" w:space="0" w:color="000000"/>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Результат исполнения бюджета (дефицит/профицит)</w:t>
            </w:r>
          </w:p>
        </w:tc>
        <w:tc>
          <w:tcPr>
            <w:tcW w:w="851"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450</w:t>
            </w:r>
          </w:p>
        </w:tc>
        <w:tc>
          <w:tcPr>
            <w:tcW w:w="1276"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X</w:t>
            </w:r>
          </w:p>
        </w:tc>
        <w:tc>
          <w:tcPr>
            <w:tcW w:w="1559"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-729 390,03</w:t>
            </w:r>
          </w:p>
        </w:tc>
        <w:tc>
          <w:tcPr>
            <w:tcW w:w="1262"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-14 667,17</w:t>
            </w:r>
          </w:p>
        </w:tc>
        <w:tc>
          <w:tcPr>
            <w:tcW w:w="1585" w:type="dxa"/>
            <w:tcBorders>
              <w:top w:val="single" w:sz="4" w:space="0" w:color="000000"/>
              <w:left w:val="nil"/>
              <w:bottom w:val="single" w:sz="4" w:space="0" w:color="000000"/>
              <w:right w:val="single" w:sz="4" w:space="0" w:color="000000"/>
            </w:tcBorders>
            <w:vAlign w:val="center"/>
            <w:hideMark/>
          </w:tcPr>
          <w:p w:rsidR="00C22D97" w:rsidRDefault="00C22D97">
            <w:pPr>
              <w:spacing w:line="276" w:lineRule="auto"/>
              <w:jc w:val="center"/>
              <w:rPr>
                <w:bCs w:val="0"/>
                <w:color w:val="000000"/>
                <w:sz w:val="20"/>
                <w:szCs w:val="20"/>
                <w:lang w:eastAsia="en-US"/>
              </w:rPr>
            </w:pPr>
            <w:r>
              <w:rPr>
                <w:bCs w:val="0"/>
                <w:color w:val="000000"/>
                <w:sz w:val="20"/>
                <w:szCs w:val="20"/>
                <w:lang w:eastAsia="en-US"/>
              </w:rPr>
              <w:t>X</w:t>
            </w:r>
          </w:p>
        </w:tc>
      </w:tr>
    </w:tbl>
    <w:p w:rsidR="00C22D97" w:rsidRDefault="00C22D97" w:rsidP="00C22D97">
      <w:pPr>
        <w:tabs>
          <w:tab w:val="left" w:pos="8789"/>
        </w:tabs>
        <w:ind w:right="-1"/>
        <w:jc w:val="both"/>
        <w:rPr>
          <w:b/>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3711"/>
        </w:tabs>
        <w:ind w:left="3711"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97"/>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6180"/>
    <w:rsid w:val="0028761D"/>
    <w:rsid w:val="00287B03"/>
    <w:rsid w:val="00293578"/>
    <w:rsid w:val="00293958"/>
    <w:rsid w:val="00293B0E"/>
    <w:rsid w:val="00297E0D"/>
    <w:rsid w:val="002A1076"/>
    <w:rsid w:val="002A3875"/>
    <w:rsid w:val="002A4302"/>
    <w:rsid w:val="002A5F8E"/>
    <w:rsid w:val="002A6498"/>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D1A"/>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3F2E"/>
    <w:rsid w:val="005F45FE"/>
    <w:rsid w:val="005F4DA7"/>
    <w:rsid w:val="005F4F6A"/>
    <w:rsid w:val="005F7EFB"/>
    <w:rsid w:val="006011BA"/>
    <w:rsid w:val="006014F9"/>
    <w:rsid w:val="00602522"/>
    <w:rsid w:val="00605488"/>
    <w:rsid w:val="00606CBB"/>
    <w:rsid w:val="00610EF2"/>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B7081"/>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C7837"/>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2D97"/>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5C2"/>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05CA"/>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97"/>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uiPriority w:val="1"/>
    <w:qFormat/>
    <w:rsid w:val="00C22D97"/>
    <w:pPr>
      <w:keepNext/>
      <w:numPr>
        <w:numId w:val="1"/>
      </w:numPr>
      <w:spacing w:before="240" w:after="60"/>
      <w:outlineLvl w:val="0"/>
    </w:pPr>
    <w:rPr>
      <w:rFonts w:ascii="Arial" w:hAnsi="Arial" w:cs="Arial"/>
      <w:bCs w:val="0"/>
      <w:kern w:val="32"/>
      <w:sz w:val="32"/>
      <w:szCs w:val="32"/>
    </w:rPr>
  </w:style>
  <w:style w:type="paragraph" w:styleId="2">
    <w:name w:val="heading 2"/>
    <w:basedOn w:val="a"/>
    <w:next w:val="a"/>
    <w:link w:val="20"/>
    <w:semiHidden/>
    <w:unhideWhenUsed/>
    <w:qFormat/>
    <w:rsid w:val="00C22D97"/>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C22D9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22D97"/>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22D97"/>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C22D9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22D97"/>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22D97"/>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22D97"/>
    <w:pPr>
      <w:keepNext/>
      <w:keepLines/>
      <w:numPr>
        <w:ilvl w:val="8"/>
        <w:numId w:val="1"/>
      </w:numPr>
      <w:tabs>
        <w:tab w:val="clear" w:pos="3711"/>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uiPriority w:val="1"/>
    <w:rsid w:val="00C22D97"/>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C22D97"/>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C22D9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22D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22D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22D9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22D9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22D9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22D97"/>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C22D97"/>
    <w:rPr>
      <w:color w:val="0000FF" w:themeColor="hyperlink"/>
      <w:u w:val="single"/>
    </w:rPr>
  </w:style>
  <w:style w:type="character" w:styleId="a4">
    <w:name w:val="FollowedHyperlink"/>
    <w:basedOn w:val="a0"/>
    <w:uiPriority w:val="99"/>
    <w:semiHidden/>
    <w:unhideWhenUsed/>
    <w:rsid w:val="00C22D97"/>
    <w:rPr>
      <w:color w:val="800080" w:themeColor="followedHyperlink"/>
      <w:u w:val="single"/>
    </w:rPr>
  </w:style>
  <w:style w:type="character" w:customStyle="1" w:styleId="11">
    <w:name w:val="Заголовок 1 Знак1"/>
    <w:aliases w:val="iiaay no?aieoa Знак1"/>
    <w:basedOn w:val="a0"/>
    <w:uiPriority w:val="1"/>
    <w:rsid w:val="00C22D97"/>
    <w:rPr>
      <w:rFonts w:asciiTheme="majorHAnsi" w:eastAsiaTheme="majorEastAsia" w:hAnsiTheme="majorHAnsi" w:cstheme="majorBidi"/>
      <w:b/>
      <w:color w:val="365F91" w:themeColor="accent1" w:themeShade="BF"/>
      <w:sz w:val="28"/>
      <w:szCs w:val="28"/>
      <w:lang w:eastAsia="ru-RU"/>
    </w:rPr>
  </w:style>
  <w:style w:type="paragraph" w:styleId="HTML">
    <w:name w:val="HTML Preformatted"/>
    <w:basedOn w:val="a"/>
    <w:link w:val="HTML0"/>
    <w:uiPriority w:val="99"/>
    <w:semiHidden/>
    <w:unhideWhenUsed/>
    <w:rsid w:val="00C2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C22D97"/>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C22D97"/>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C22D97"/>
    <w:pPr>
      <w:contextualSpacing/>
    </w:pPr>
    <w:rPr>
      <w:bCs w:val="0"/>
      <w:sz w:val="24"/>
      <w:szCs w:val="24"/>
    </w:rPr>
  </w:style>
  <w:style w:type="character" w:customStyle="1" w:styleId="a7">
    <w:name w:val="Текст сноски Знак"/>
    <w:basedOn w:val="a0"/>
    <w:link w:val="a8"/>
    <w:semiHidden/>
    <w:locked/>
    <w:rsid w:val="00C22D97"/>
    <w:rPr>
      <w:rFonts w:ascii="Times New Roman" w:eastAsia="Times New Roman" w:hAnsi="Times New Roman" w:cs="Times New Roman"/>
      <w:sz w:val="20"/>
      <w:szCs w:val="20"/>
      <w:lang w:val="x-none" w:eastAsia="ru-RU"/>
    </w:rPr>
  </w:style>
  <w:style w:type="character" w:customStyle="1" w:styleId="a9">
    <w:name w:val="Текст примечания Знак"/>
    <w:basedOn w:val="a0"/>
    <w:link w:val="aa"/>
    <w:uiPriority w:val="99"/>
    <w:semiHidden/>
    <w:locked/>
    <w:rsid w:val="00C22D97"/>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C22D97"/>
    <w:rPr>
      <w:rFonts w:ascii="Times New Roman" w:eastAsia="Times New Roman" w:hAnsi="Times New Roman" w:cs="Times New Roman"/>
      <w:sz w:val="24"/>
      <w:szCs w:val="24"/>
      <w:lang w:val="x-none" w:eastAsia="ru-RU"/>
    </w:rPr>
  </w:style>
  <w:style w:type="character" w:customStyle="1" w:styleId="ad">
    <w:name w:val="Нижний колонтитул Знак"/>
    <w:basedOn w:val="a0"/>
    <w:link w:val="ae"/>
    <w:uiPriority w:val="99"/>
    <w:semiHidden/>
    <w:locked/>
    <w:rsid w:val="00C22D97"/>
    <w:rPr>
      <w:rFonts w:ascii="Times New Roman" w:eastAsia="Times New Roman" w:hAnsi="Times New Roman" w:cs="Times New Roman"/>
      <w:sz w:val="28"/>
      <w:szCs w:val="24"/>
      <w:lang w:eastAsia="ru-RU"/>
    </w:rPr>
  </w:style>
  <w:style w:type="character" w:customStyle="1" w:styleId="af">
    <w:name w:val="Название Знак"/>
    <w:basedOn w:val="a0"/>
    <w:link w:val="af0"/>
    <w:uiPriority w:val="99"/>
    <w:locked/>
    <w:rsid w:val="00C22D97"/>
    <w:rPr>
      <w:rFonts w:ascii="Times New Roman" w:eastAsia="Times New Roman" w:hAnsi="Times New Roman" w:cs="Times New Roman"/>
      <w:sz w:val="28"/>
      <w:szCs w:val="20"/>
      <w:lang w:val="x-none" w:eastAsia="x-none"/>
    </w:rPr>
  </w:style>
  <w:style w:type="character" w:customStyle="1" w:styleId="af1">
    <w:name w:val="Основной текст Знак"/>
    <w:basedOn w:val="a0"/>
    <w:link w:val="af2"/>
    <w:uiPriority w:val="99"/>
    <w:semiHidden/>
    <w:locked/>
    <w:rsid w:val="00C22D97"/>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C22D97"/>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C22D97"/>
    <w:pPr>
      <w:spacing w:after="120"/>
      <w:ind w:left="283"/>
      <w:contextualSpacing/>
    </w:pPr>
  </w:style>
  <w:style w:type="character" w:customStyle="1" w:styleId="12">
    <w:name w:val="Основной текст с отступом Знак1"/>
    <w:aliases w:val="Основной текст 1 Знак1,Нумерованный список !! Знак1"/>
    <w:basedOn w:val="a0"/>
    <w:semiHidden/>
    <w:rsid w:val="00C22D97"/>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C22D97"/>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C22D97"/>
    <w:rPr>
      <w:rFonts w:ascii="Times New Roman" w:eastAsia="Times New Roman" w:hAnsi="Times New Roman" w:cs="Times New Roman"/>
      <w:sz w:val="28"/>
      <w:szCs w:val="24"/>
      <w:lang w:val="x-none" w:eastAsia="ru-RU"/>
    </w:rPr>
  </w:style>
  <w:style w:type="character" w:customStyle="1" w:styleId="af5">
    <w:name w:val="Схема документа Знак"/>
    <w:basedOn w:val="a0"/>
    <w:link w:val="af6"/>
    <w:uiPriority w:val="99"/>
    <w:semiHidden/>
    <w:locked/>
    <w:rsid w:val="00C22D97"/>
    <w:rPr>
      <w:rFonts w:ascii="Tahoma" w:eastAsia="Times New Roman" w:hAnsi="Tahoma" w:cs="Tahoma"/>
      <w:sz w:val="16"/>
      <w:szCs w:val="16"/>
      <w:lang w:eastAsia="ru-RU"/>
    </w:rPr>
  </w:style>
  <w:style w:type="paragraph" w:styleId="aa">
    <w:name w:val="annotation text"/>
    <w:basedOn w:val="a"/>
    <w:link w:val="a9"/>
    <w:uiPriority w:val="99"/>
    <w:semiHidden/>
    <w:unhideWhenUsed/>
    <w:rsid w:val="00C22D97"/>
    <w:rPr>
      <w:bCs w:val="0"/>
      <w:sz w:val="20"/>
      <w:szCs w:val="20"/>
    </w:rPr>
  </w:style>
  <w:style w:type="character" w:customStyle="1" w:styleId="13">
    <w:name w:val="Текст примечания Знак1"/>
    <w:basedOn w:val="a0"/>
    <w:uiPriority w:val="99"/>
    <w:semiHidden/>
    <w:rsid w:val="00C22D97"/>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C22D97"/>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C22D97"/>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C22D97"/>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C22D97"/>
    <w:pPr>
      <w:spacing w:after="0" w:line="240" w:lineRule="auto"/>
      <w:contextualSpacing/>
    </w:pPr>
    <w:rPr>
      <w:rFonts w:ascii="Times New Roman" w:eastAsia="Times New Roman" w:hAnsi="Times New Roman" w:cs="Times New Roman"/>
      <w:sz w:val="24"/>
      <w:szCs w:val="24"/>
      <w:lang w:eastAsia="ru-RU"/>
    </w:rPr>
  </w:style>
  <w:style w:type="character" w:customStyle="1" w:styleId="afd">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fe"/>
    <w:uiPriority w:val="34"/>
    <w:qFormat/>
    <w:locked/>
    <w:rsid w:val="00C22D97"/>
    <w:rPr>
      <w:rFonts w:ascii="Times New Roman" w:eastAsia="Times New Roman" w:hAnsi="Times New Roman" w:cs="Times New Roman"/>
      <w:sz w:val="28"/>
      <w:szCs w:val="20"/>
      <w:lang w:eastAsia="ru-RU"/>
    </w:rPr>
  </w:style>
  <w:style w:type="paragraph" w:styleId="afe">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fd"/>
    <w:uiPriority w:val="34"/>
    <w:qFormat/>
    <w:rsid w:val="00C22D97"/>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locked/>
    <w:rsid w:val="00C22D97"/>
    <w:rPr>
      <w:rFonts w:ascii="Calibri" w:eastAsia="Times New Roman" w:hAnsi="Calibri" w:cs="Calibri"/>
      <w:szCs w:val="20"/>
      <w:lang w:eastAsia="ru-RU"/>
    </w:rPr>
  </w:style>
  <w:style w:type="paragraph" w:customStyle="1" w:styleId="ConsPlusNormal0">
    <w:name w:val="ConsPlusNormal"/>
    <w:link w:val="ConsPlusNormal"/>
    <w:qFormat/>
    <w:rsid w:val="00C22D97"/>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harStyle3">
    <w:name w:val="Char Style 3"/>
    <w:basedOn w:val="a0"/>
    <w:link w:val="Style2"/>
    <w:locked/>
    <w:rsid w:val="00C22D97"/>
    <w:rPr>
      <w:sz w:val="29"/>
      <w:szCs w:val="29"/>
      <w:shd w:val="clear" w:color="auto" w:fill="FFFFFF"/>
    </w:rPr>
  </w:style>
  <w:style w:type="paragraph" w:customStyle="1" w:styleId="Style2">
    <w:name w:val="Style 2"/>
    <w:basedOn w:val="a"/>
    <w:link w:val="CharStyle3"/>
    <w:qFormat/>
    <w:rsid w:val="00C22D97"/>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23">
    <w:name w:val="Без интервала2"/>
    <w:uiPriority w:val="99"/>
    <w:qFormat/>
    <w:rsid w:val="00C22D97"/>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14">
    <w:name w:val="Абзац списка1"/>
    <w:basedOn w:val="a"/>
    <w:uiPriority w:val="99"/>
    <w:qFormat/>
    <w:rsid w:val="00C22D97"/>
    <w:pPr>
      <w:spacing w:after="200" w:line="276" w:lineRule="auto"/>
      <w:ind w:left="720"/>
      <w:contextualSpacing/>
    </w:pPr>
    <w:rPr>
      <w:rFonts w:ascii="Calibri" w:hAnsi="Calibri" w:cs="Calibri"/>
      <w:bCs w:val="0"/>
      <w:sz w:val="22"/>
      <w:szCs w:val="22"/>
      <w:lang w:eastAsia="en-US"/>
    </w:rPr>
  </w:style>
  <w:style w:type="character" w:customStyle="1" w:styleId="24">
    <w:name w:val="Основной текст (2)_"/>
    <w:link w:val="25"/>
    <w:locked/>
    <w:rsid w:val="00C22D97"/>
    <w:rPr>
      <w:rFonts w:ascii="Times New Roman" w:eastAsia="Times New Roman" w:hAnsi="Times New Roman" w:cs="Times New Roman"/>
      <w:shd w:val="clear" w:color="auto" w:fill="FFFFFF"/>
    </w:rPr>
  </w:style>
  <w:style w:type="paragraph" w:customStyle="1" w:styleId="25">
    <w:name w:val="Основной текст (2)"/>
    <w:basedOn w:val="a"/>
    <w:link w:val="24"/>
    <w:qFormat/>
    <w:rsid w:val="00C22D97"/>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C22D97"/>
    <w:rPr>
      <w:sz w:val="26"/>
      <w:szCs w:val="26"/>
      <w:shd w:val="clear" w:color="auto" w:fill="FFFFFF"/>
    </w:rPr>
  </w:style>
  <w:style w:type="paragraph" w:customStyle="1" w:styleId="62">
    <w:name w:val="Основной текст (6)"/>
    <w:basedOn w:val="a"/>
    <w:link w:val="61"/>
    <w:qFormat/>
    <w:rsid w:val="00C22D97"/>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0">
    <w:name w:val="Заголовок №6 (2)_"/>
    <w:link w:val="621"/>
    <w:locked/>
    <w:rsid w:val="00C22D9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C22D97"/>
    <w:pPr>
      <w:widowControl w:val="0"/>
      <w:shd w:val="clear" w:color="auto" w:fill="FFFFFF"/>
      <w:spacing w:before="720" w:line="322" w:lineRule="exact"/>
      <w:contextualSpacing/>
      <w:jc w:val="center"/>
      <w:outlineLvl w:val="5"/>
    </w:pPr>
    <w:rPr>
      <w:b/>
      <w:lang w:eastAsia="en-US"/>
    </w:rPr>
  </w:style>
  <w:style w:type="paragraph" w:customStyle="1" w:styleId="Style20">
    <w:name w:val="Style2"/>
    <w:basedOn w:val="a"/>
    <w:uiPriority w:val="99"/>
    <w:qFormat/>
    <w:rsid w:val="00C22D97"/>
    <w:pPr>
      <w:widowControl w:val="0"/>
      <w:autoSpaceDE w:val="0"/>
      <w:autoSpaceDN w:val="0"/>
      <w:adjustRightInd w:val="0"/>
      <w:spacing w:line="310" w:lineRule="exact"/>
      <w:contextualSpacing/>
      <w:jc w:val="both"/>
    </w:pPr>
    <w:rPr>
      <w:bCs w:val="0"/>
      <w:sz w:val="24"/>
      <w:szCs w:val="24"/>
    </w:rPr>
  </w:style>
  <w:style w:type="character" w:customStyle="1" w:styleId="ConsPlusNonformat">
    <w:name w:val="ConsPlusNonformat Знак"/>
    <w:link w:val="ConsPlusNonformat0"/>
    <w:locked/>
    <w:rsid w:val="00C22D97"/>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22D97"/>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210">
    <w:name w:val="Основной текст 21"/>
    <w:basedOn w:val="a"/>
    <w:uiPriority w:val="99"/>
    <w:qFormat/>
    <w:rsid w:val="00C22D97"/>
    <w:pPr>
      <w:spacing w:line="360" w:lineRule="auto"/>
      <w:ind w:firstLine="709"/>
      <w:contextualSpacing/>
      <w:jc w:val="both"/>
    </w:pPr>
    <w:rPr>
      <w:bCs w:val="0"/>
      <w:szCs w:val="20"/>
      <w:lang w:val="en-US"/>
    </w:rPr>
  </w:style>
  <w:style w:type="paragraph" w:customStyle="1" w:styleId="220">
    <w:name w:val="Основной текст 22"/>
    <w:basedOn w:val="a"/>
    <w:uiPriority w:val="99"/>
    <w:semiHidden/>
    <w:qFormat/>
    <w:rsid w:val="00C22D97"/>
    <w:pPr>
      <w:spacing w:line="360" w:lineRule="auto"/>
      <w:ind w:firstLine="709"/>
      <w:contextualSpacing/>
      <w:jc w:val="both"/>
    </w:pPr>
    <w:rPr>
      <w:bCs w:val="0"/>
      <w:szCs w:val="20"/>
      <w:lang w:val="en-US"/>
    </w:rPr>
  </w:style>
  <w:style w:type="paragraph" w:customStyle="1" w:styleId="ConsPlusTitle">
    <w:name w:val="ConsPlusTitle"/>
    <w:uiPriority w:val="99"/>
    <w:qFormat/>
    <w:rsid w:val="00C22D97"/>
    <w:pPr>
      <w:widowControl w:val="0"/>
      <w:autoSpaceDE w:val="0"/>
      <w:autoSpaceDN w:val="0"/>
      <w:adjustRightInd w:val="0"/>
      <w:spacing w:after="0" w:line="240" w:lineRule="auto"/>
      <w:contextualSpacing/>
    </w:pPr>
    <w:rPr>
      <w:rFonts w:ascii="Calibri" w:eastAsia="Times New Roman" w:hAnsi="Calibri" w:cs="Calibri"/>
      <w:b/>
      <w:bCs/>
      <w:lang w:eastAsia="ru-RU"/>
    </w:rPr>
  </w:style>
  <w:style w:type="paragraph" w:customStyle="1" w:styleId="15">
    <w:name w:val="Без интервала1"/>
    <w:uiPriority w:val="99"/>
    <w:semiHidden/>
    <w:qFormat/>
    <w:rsid w:val="00C22D97"/>
    <w:pPr>
      <w:spacing w:after="0" w:line="240" w:lineRule="auto"/>
      <w:contextualSpacing/>
    </w:pPr>
    <w:rPr>
      <w:rFonts w:ascii="Calibri" w:eastAsia="Times New Roman" w:hAnsi="Calibri" w:cs="Times New Roman"/>
    </w:rPr>
  </w:style>
  <w:style w:type="paragraph" w:customStyle="1" w:styleId="aff">
    <w:name w:val="Знак"/>
    <w:basedOn w:val="a"/>
    <w:uiPriority w:val="99"/>
    <w:semiHidden/>
    <w:qFormat/>
    <w:rsid w:val="00C22D97"/>
    <w:pPr>
      <w:spacing w:before="100" w:beforeAutospacing="1" w:after="100" w:afterAutospacing="1"/>
      <w:contextualSpacing/>
      <w:jc w:val="both"/>
    </w:pPr>
    <w:rPr>
      <w:rFonts w:ascii="Tahoma" w:hAnsi="Tahoma"/>
      <w:bCs w:val="0"/>
      <w:sz w:val="20"/>
      <w:szCs w:val="20"/>
      <w:lang w:val="en-US" w:eastAsia="en-US"/>
    </w:rPr>
  </w:style>
  <w:style w:type="paragraph" w:customStyle="1" w:styleId="aff0">
    <w:name w:val="Стиль"/>
    <w:basedOn w:val="a"/>
    <w:autoRedefine/>
    <w:uiPriority w:val="99"/>
    <w:semiHidden/>
    <w:qFormat/>
    <w:rsid w:val="00C22D97"/>
    <w:pPr>
      <w:tabs>
        <w:tab w:val="left" w:pos="2160"/>
      </w:tabs>
      <w:spacing w:before="120" w:line="240" w:lineRule="exact"/>
      <w:contextualSpacing/>
      <w:jc w:val="both"/>
    </w:pPr>
    <w:rPr>
      <w:bCs w:val="0"/>
      <w:noProof/>
      <w:color w:val="000000"/>
      <w:szCs w:val="24"/>
    </w:rPr>
  </w:style>
  <w:style w:type="paragraph" w:customStyle="1" w:styleId="aff1">
    <w:name w:val="Нормальный (таблица)"/>
    <w:basedOn w:val="a"/>
    <w:next w:val="a"/>
    <w:uiPriority w:val="99"/>
    <w:semiHidden/>
    <w:qFormat/>
    <w:rsid w:val="00C22D97"/>
    <w:pPr>
      <w:widowControl w:val="0"/>
      <w:suppressAutoHyphens/>
      <w:autoSpaceDE w:val="0"/>
      <w:contextualSpacing/>
      <w:jc w:val="both"/>
    </w:pPr>
    <w:rPr>
      <w:rFonts w:ascii="Arial" w:hAnsi="Arial" w:cs="Arial"/>
      <w:bCs w:val="0"/>
      <w:szCs w:val="24"/>
      <w:lang w:eastAsia="ar-SA"/>
    </w:rPr>
  </w:style>
  <w:style w:type="paragraph" w:customStyle="1" w:styleId="3TimesNewRoman14075">
    <w:name w:val="Заголовок 3 + Times New Roman 14 пт Первая строка:  075 см"/>
    <w:basedOn w:val="3"/>
    <w:uiPriority w:val="99"/>
    <w:semiHidden/>
    <w:qFormat/>
    <w:rsid w:val="00C22D97"/>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C22D97"/>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C22D97"/>
    <w:pPr>
      <w:spacing w:before="100" w:beforeAutospacing="1" w:after="100" w:afterAutospacing="1"/>
      <w:contextualSpacing/>
    </w:pPr>
    <w:rPr>
      <w:rFonts w:ascii="Tahoma" w:hAnsi="Tahoma"/>
      <w:bCs w:val="0"/>
      <w:sz w:val="20"/>
      <w:szCs w:val="20"/>
      <w:lang w:val="en-US" w:eastAsia="en-US"/>
    </w:rPr>
  </w:style>
  <w:style w:type="character" w:customStyle="1" w:styleId="aff2">
    <w:name w:val="Основной текст_"/>
    <w:basedOn w:val="a0"/>
    <w:link w:val="26"/>
    <w:semiHidden/>
    <w:locked/>
    <w:rsid w:val="00C22D97"/>
    <w:rPr>
      <w:spacing w:val="-5"/>
      <w:sz w:val="27"/>
      <w:szCs w:val="27"/>
      <w:shd w:val="clear" w:color="auto" w:fill="FFFFFF"/>
    </w:rPr>
  </w:style>
  <w:style w:type="paragraph" w:customStyle="1" w:styleId="26">
    <w:name w:val="Основной текст2"/>
    <w:basedOn w:val="a"/>
    <w:link w:val="aff2"/>
    <w:semiHidden/>
    <w:qFormat/>
    <w:rsid w:val="00C22D97"/>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semiHidden/>
    <w:locked/>
    <w:rsid w:val="00C22D97"/>
    <w:rPr>
      <w:spacing w:val="-5"/>
      <w:sz w:val="27"/>
      <w:szCs w:val="27"/>
      <w:shd w:val="clear" w:color="auto" w:fill="FFFFFF"/>
    </w:rPr>
  </w:style>
  <w:style w:type="paragraph" w:customStyle="1" w:styleId="17">
    <w:name w:val="Заголовок №1"/>
    <w:basedOn w:val="a"/>
    <w:link w:val="16"/>
    <w:semiHidden/>
    <w:qFormat/>
    <w:rsid w:val="00C22D97"/>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3">
    <w:name w:val="Прижатый влево"/>
    <w:basedOn w:val="a"/>
    <w:next w:val="a"/>
    <w:uiPriority w:val="99"/>
    <w:semiHidden/>
    <w:qFormat/>
    <w:rsid w:val="00C22D97"/>
    <w:pPr>
      <w:autoSpaceDE w:val="0"/>
      <w:autoSpaceDN w:val="0"/>
      <w:adjustRightInd w:val="0"/>
      <w:contextualSpacing/>
    </w:pPr>
    <w:rPr>
      <w:rFonts w:ascii="Arial" w:hAnsi="Arial" w:cs="Arial"/>
      <w:bCs w:val="0"/>
      <w:sz w:val="24"/>
      <w:szCs w:val="24"/>
    </w:rPr>
  </w:style>
  <w:style w:type="paragraph" w:customStyle="1" w:styleId="formattext">
    <w:name w:val="formattext"/>
    <w:basedOn w:val="a"/>
    <w:uiPriority w:val="99"/>
    <w:semiHidden/>
    <w:qFormat/>
    <w:rsid w:val="00C22D97"/>
    <w:pPr>
      <w:spacing w:before="100" w:beforeAutospacing="1" w:after="100" w:afterAutospacing="1"/>
      <w:contextualSpacing/>
    </w:pPr>
    <w:rPr>
      <w:bCs w:val="0"/>
      <w:sz w:val="24"/>
      <w:szCs w:val="24"/>
    </w:rPr>
  </w:style>
  <w:style w:type="paragraph" w:customStyle="1" w:styleId="unformattext">
    <w:name w:val="unformattext"/>
    <w:basedOn w:val="a"/>
    <w:uiPriority w:val="99"/>
    <w:semiHidden/>
    <w:qFormat/>
    <w:rsid w:val="00C22D97"/>
    <w:pPr>
      <w:spacing w:before="100" w:beforeAutospacing="1" w:after="100" w:afterAutospacing="1"/>
      <w:contextualSpacing/>
    </w:pPr>
    <w:rPr>
      <w:bCs w:val="0"/>
      <w:sz w:val="24"/>
      <w:szCs w:val="24"/>
    </w:rPr>
  </w:style>
  <w:style w:type="paragraph" w:customStyle="1" w:styleId="p5">
    <w:name w:val="p5"/>
    <w:basedOn w:val="a"/>
    <w:uiPriority w:val="99"/>
    <w:semiHidden/>
    <w:qFormat/>
    <w:rsid w:val="00C22D97"/>
    <w:pPr>
      <w:spacing w:before="100" w:beforeAutospacing="1" w:after="100" w:afterAutospacing="1"/>
      <w:contextualSpacing/>
    </w:pPr>
    <w:rPr>
      <w:bCs w:val="0"/>
      <w:sz w:val="24"/>
      <w:szCs w:val="24"/>
    </w:rPr>
  </w:style>
  <w:style w:type="paragraph" w:customStyle="1" w:styleId="p6">
    <w:name w:val="p6"/>
    <w:basedOn w:val="a"/>
    <w:uiPriority w:val="99"/>
    <w:semiHidden/>
    <w:qFormat/>
    <w:rsid w:val="00C22D97"/>
    <w:pPr>
      <w:spacing w:before="100" w:beforeAutospacing="1" w:after="100" w:afterAutospacing="1"/>
      <w:contextualSpacing/>
    </w:pPr>
    <w:rPr>
      <w:bCs w:val="0"/>
      <w:sz w:val="24"/>
      <w:szCs w:val="24"/>
    </w:rPr>
  </w:style>
  <w:style w:type="paragraph" w:customStyle="1" w:styleId="p13">
    <w:name w:val="p13"/>
    <w:basedOn w:val="a"/>
    <w:uiPriority w:val="99"/>
    <w:semiHidden/>
    <w:qFormat/>
    <w:rsid w:val="00C22D97"/>
    <w:pPr>
      <w:spacing w:before="100" w:beforeAutospacing="1" w:after="100" w:afterAutospacing="1"/>
      <w:contextualSpacing/>
    </w:pPr>
    <w:rPr>
      <w:bCs w:val="0"/>
      <w:sz w:val="24"/>
      <w:szCs w:val="24"/>
    </w:rPr>
  </w:style>
  <w:style w:type="paragraph" w:customStyle="1" w:styleId="aj">
    <w:name w:val="_aj"/>
    <w:basedOn w:val="a"/>
    <w:uiPriority w:val="99"/>
    <w:semiHidden/>
    <w:qFormat/>
    <w:rsid w:val="00C22D97"/>
    <w:pPr>
      <w:spacing w:before="100" w:beforeAutospacing="1" w:after="100" w:afterAutospacing="1"/>
      <w:contextualSpacing/>
    </w:pPr>
    <w:rPr>
      <w:bCs w:val="0"/>
      <w:sz w:val="24"/>
      <w:szCs w:val="24"/>
    </w:rPr>
  </w:style>
  <w:style w:type="paragraph" w:customStyle="1" w:styleId="33">
    <w:name w:val="Основной текст3"/>
    <w:basedOn w:val="a"/>
    <w:uiPriority w:val="99"/>
    <w:semiHidden/>
    <w:qFormat/>
    <w:rsid w:val="00C22D97"/>
    <w:pPr>
      <w:widowControl w:val="0"/>
      <w:shd w:val="clear" w:color="auto" w:fill="FFFFFF"/>
      <w:spacing w:after="300" w:line="293" w:lineRule="exact"/>
      <w:contextualSpacing/>
    </w:pPr>
    <w:rPr>
      <w:rFonts w:asciiTheme="minorHAnsi" w:eastAsiaTheme="minorHAnsi" w:hAnsiTheme="minorHAnsi" w:cstheme="minorBidi"/>
      <w:bCs w:val="0"/>
      <w:sz w:val="22"/>
      <w:szCs w:val="22"/>
      <w:lang w:eastAsia="en-US"/>
    </w:rPr>
  </w:style>
  <w:style w:type="paragraph" w:customStyle="1" w:styleId="s3">
    <w:name w:val="s_3"/>
    <w:basedOn w:val="a"/>
    <w:uiPriority w:val="99"/>
    <w:semiHidden/>
    <w:qFormat/>
    <w:rsid w:val="00C22D97"/>
    <w:pPr>
      <w:spacing w:before="100" w:beforeAutospacing="1" w:after="100" w:afterAutospacing="1"/>
      <w:contextualSpacing/>
    </w:pPr>
    <w:rPr>
      <w:bCs w:val="0"/>
      <w:sz w:val="24"/>
      <w:szCs w:val="24"/>
    </w:rPr>
  </w:style>
  <w:style w:type="paragraph" w:customStyle="1" w:styleId="s1">
    <w:name w:val="s_1"/>
    <w:basedOn w:val="a"/>
    <w:uiPriority w:val="99"/>
    <w:semiHidden/>
    <w:qFormat/>
    <w:rsid w:val="00C22D97"/>
    <w:pPr>
      <w:spacing w:before="100" w:beforeAutospacing="1" w:after="100" w:afterAutospacing="1"/>
      <w:contextualSpacing/>
    </w:pPr>
    <w:rPr>
      <w:bCs w:val="0"/>
      <w:sz w:val="24"/>
      <w:szCs w:val="24"/>
    </w:rPr>
  </w:style>
  <w:style w:type="paragraph" w:customStyle="1" w:styleId="sourcetag">
    <w:name w:val="source__tag"/>
    <w:basedOn w:val="a"/>
    <w:uiPriority w:val="99"/>
    <w:semiHidden/>
    <w:qFormat/>
    <w:rsid w:val="00C22D97"/>
    <w:pPr>
      <w:spacing w:before="100" w:beforeAutospacing="1" w:after="100" w:afterAutospacing="1"/>
      <w:contextualSpacing/>
    </w:pPr>
    <w:rPr>
      <w:bCs w:val="0"/>
      <w:sz w:val="24"/>
      <w:szCs w:val="24"/>
    </w:rPr>
  </w:style>
  <w:style w:type="character" w:customStyle="1" w:styleId="34">
    <w:name w:val="Основной текст (3)_"/>
    <w:link w:val="35"/>
    <w:uiPriority w:val="99"/>
    <w:semiHidden/>
    <w:locked/>
    <w:rsid w:val="00C22D97"/>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semiHidden/>
    <w:qFormat/>
    <w:rsid w:val="00C22D97"/>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27">
    <w:name w:val="Заголовок №2_"/>
    <w:link w:val="28"/>
    <w:uiPriority w:val="99"/>
    <w:semiHidden/>
    <w:locked/>
    <w:rsid w:val="00C22D97"/>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C22D97"/>
    <w:pPr>
      <w:shd w:val="clear" w:color="auto" w:fill="FFFFFF"/>
      <w:spacing w:before="240" w:after="120" w:line="240" w:lineRule="atLeast"/>
      <w:contextualSpacing/>
      <w:outlineLvl w:val="1"/>
    </w:pPr>
    <w:rPr>
      <w:rFonts w:eastAsiaTheme="minorHAnsi"/>
      <w:bCs w:val="0"/>
      <w:sz w:val="23"/>
      <w:szCs w:val="23"/>
      <w:lang w:eastAsia="en-US"/>
    </w:rPr>
  </w:style>
  <w:style w:type="paragraph" w:customStyle="1" w:styleId="Default">
    <w:name w:val="Default"/>
    <w:uiPriority w:val="99"/>
    <w:semiHidden/>
    <w:qFormat/>
    <w:rsid w:val="00C22D97"/>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ConsNormal">
    <w:name w:val="ConsNormal"/>
    <w:uiPriority w:val="99"/>
    <w:semiHidden/>
    <w:qFormat/>
    <w:rsid w:val="00C22D97"/>
    <w:pPr>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character" w:customStyle="1" w:styleId="71">
    <w:name w:val="Основной текст (7)_"/>
    <w:link w:val="72"/>
    <w:semiHidden/>
    <w:locked/>
    <w:rsid w:val="00C22D97"/>
    <w:rPr>
      <w:sz w:val="23"/>
      <w:szCs w:val="23"/>
      <w:shd w:val="clear" w:color="auto" w:fill="FFFFFF"/>
    </w:rPr>
  </w:style>
  <w:style w:type="paragraph" w:customStyle="1" w:styleId="72">
    <w:name w:val="Основной текст (7)"/>
    <w:basedOn w:val="a"/>
    <w:link w:val="71"/>
    <w:semiHidden/>
    <w:qFormat/>
    <w:rsid w:val="00C22D97"/>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aff4">
    <w:name w:val="Подпись к таблице_"/>
    <w:link w:val="aff5"/>
    <w:semiHidden/>
    <w:locked/>
    <w:rsid w:val="00C22D97"/>
    <w:rPr>
      <w:rFonts w:ascii="Times New Roman" w:eastAsia="Times New Roman" w:hAnsi="Times New Roman" w:cs="Times New Roman"/>
      <w:b/>
      <w:bCs/>
      <w:sz w:val="18"/>
      <w:szCs w:val="18"/>
      <w:shd w:val="clear" w:color="auto" w:fill="FFFFFF"/>
    </w:rPr>
  </w:style>
  <w:style w:type="paragraph" w:customStyle="1" w:styleId="aff5">
    <w:name w:val="Подпись к таблице"/>
    <w:basedOn w:val="a"/>
    <w:link w:val="aff4"/>
    <w:semiHidden/>
    <w:qFormat/>
    <w:rsid w:val="00C22D97"/>
    <w:pPr>
      <w:widowControl w:val="0"/>
      <w:shd w:val="clear" w:color="auto" w:fill="FFFFFF"/>
      <w:spacing w:line="206" w:lineRule="exact"/>
      <w:ind w:firstLine="740"/>
      <w:contextualSpacing/>
      <w:jc w:val="both"/>
    </w:pPr>
    <w:rPr>
      <w:b/>
      <w:sz w:val="18"/>
      <w:szCs w:val="18"/>
      <w:lang w:eastAsia="en-US"/>
    </w:rPr>
  </w:style>
  <w:style w:type="paragraph" w:customStyle="1" w:styleId="ConsTitle">
    <w:name w:val="ConsTitle"/>
    <w:qFormat/>
    <w:rsid w:val="00C22D97"/>
    <w:pPr>
      <w:widowControl w:val="0"/>
      <w:autoSpaceDE w:val="0"/>
      <w:autoSpaceDN w:val="0"/>
      <w:adjustRightInd w:val="0"/>
      <w:spacing w:after="0" w:line="240" w:lineRule="auto"/>
      <w:ind w:right="19772"/>
      <w:contextualSpacing/>
    </w:pPr>
    <w:rPr>
      <w:rFonts w:ascii="Arial" w:eastAsia="Times New Roman" w:hAnsi="Arial" w:cs="Arial"/>
      <w:b/>
      <w:bCs/>
      <w:sz w:val="16"/>
      <w:szCs w:val="16"/>
    </w:rPr>
  </w:style>
  <w:style w:type="paragraph" w:customStyle="1" w:styleId="xl65">
    <w:name w:val="xl65"/>
    <w:basedOn w:val="a"/>
    <w:qFormat/>
    <w:rsid w:val="00C22D9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6">
    <w:name w:val="xl66"/>
    <w:basedOn w:val="a"/>
    <w:qFormat/>
    <w:rsid w:val="00C22D97"/>
    <w:pPr>
      <w:pBdr>
        <w:top w:val="single" w:sz="4" w:space="0" w:color="000000"/>
        <w:left w:val="single" w:sz="4" w:space="0" w:color="000000"/>
        <w:bottom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7">
    <w:name w:val="xl67"/>
    <w:basedOn w:val="a"/>
    <w:qFormat/>
    <w:rsid w:val="00C22D97"/>
    <w:pPr>
      <w:pBdr>
        <w:left w:val="single" w:sz="4" w:space="0" w:color="000000"/>
        <w:bottom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68">
    <w:name w:val="xl68"/>
    <w:basedOn w:val="a"/>
    <w:qFormat/>
    <w:rsid w:val="00C22D97"/>
    <w:pPr>
      <w:pBdr>
        <w:left w:val="single" w:sz="8"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9">
    <w:name w:val="xl69"/>
    <w:basedOn w:val="a"/>
    <w:qFormat/>
    <w:rsid w:val="00C22D97"/>
    <w:pPr>
      <w:pBdr>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0">
    <w:name w:val="xl70"/>
    <w:basedOn w:val="a"/>
    <w:qFormat/>
    <w:rsid w:val="00C22D97"/>
    <w:pPr>
      <w:pBdr>
        <w:left w:val="single" w:sz="4" w:space="0" w:color="000000"/>
        <w:bottom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1">
    <w:name w:val="xl71"/>
    <w:basedOn w:val="a"/>
    <w:qFormat/>
    <w:rsid w:val="00C22D97"/>
    <w:pPr>
      <w:pBdr>
        <w:left w:val="single" w:sz="4" w:space="0" w:color="000000"/>
        <w:bottom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2">
    <w:name w:val="xl72"/>
    <w:basedOn w:val="a"/>
    <w:qFormat/>
    <w:rsid w:val="00C22D97"/>
    <w:pPr>
      <w:pBdr>
        <w:top w:val="single" w:sz="4" w:space="0" w:color="000000"/>
        <w:left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73">
    <w:name w:val="xl73"/>
    <w:basedOn w:val="a"/>
    <w:qFormat/>
    <w:rsid w:val="00C22D97"/>
    <w:pPr>
      <w:pBdr>
        <w:top w:val="single" w:sz="4" w:space="0" w:color="000000"/>
        <w:left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4">
    <w:name w:val="xl74"/>
    <w:basedOn w:val="a"/>
    <w:qFormat/>
    <w:rsid w:val="00C22D97"/>
    <w:pPr>
      <w:pBdr>
        <w:top w:val="single" w:sz="4" w:space="0" w:color="000000"/>
        <w:left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5">
    <w:name w:val="xl75"/>
    <w:basedOn w:val="a"/>
    <w:qFormat/>
    <w:rsid w:val="00C22D97"/>
    <w:pPr>
      <w:pBdr>
        <w:top w:val="single" w:sz="4" w:space="0" w:color="000000"/>
        <w:left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6">
    <w:name w:val="xl76"/>
    <w:basedOn w:val="a"/>
    <w:qFormat/>
    <w:rsid w:val="00C22D97"/>
    <w:pPr>
      <w:pBdr>
        <w:top w:val="single" w:sz="4" w:space="0" w:color="000000"/>
        <w:left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7">
    <w:name w:val="xl77"/>
    <w:basedOn w:val="a"/>
    <w:qFormat/>
    <w:rsid w:val="00C22D97"/>
    <w:pPr>
      <w:pBdr>
        <w:left w:val="single" w:sz="4" w:space="0" w:color="000000"/>
        <w:bottom w:val="single" w:sz="4" w:space="0" w:color="000000"/>
        <w:right w:val="single" w:sz="8" w:space="0" w:color="000000"/>
      </w:pBdr>
      <w:spacing w:before="100" w:beforeAutospacing="1" w:after="100" w:afterAutospacing="1"/>
      <w:contextualSpacing/>
      <w:jc w:val="center"/>
    </w:pPr>
    <w:rPr>
      <w:bCs w:val="0"/>
      <w:color w:val="000000"/>
      <w:sz w:val="16"/>
      <w:szCs w:val="16"/>
    </w:rPr>
  </w:style>
  <w:style w:type="character" w:styleId="aff6">
    <w:name w:val="footnote reference"/>
    <w:semiHidden/>
    <w:unhideWhenUsed/>
    <w:rsid w:val="00C22D97"/>
    <w:rPr>
      <w:vertAlign w:val="superscript"/>
    </w:rPr>
  </w:style>
  <w:style w:type="character" w:styleId="aff7">
    <w:name w:val="annotation reference"/>
    <w:uiPriority w:val="99"/>
    <w:semiHidden/>
    <w:unhideWhenUsed/>
    <w:rsid w:val="00C22D97"/>
    <w:rPr>
      <w:sz w:val="16"/>
      <w:szCs w:val="16"/>
    </w:rPr>
  </w:style>
  <w:style w:type="character" w:customStyle="1" w:styleId="710">
    <w:name w:val="Заголовок 7 Знак1"/>
    <w:basedOn w:val="a0"/>
    <w:semiHidden/>
    <w:rsid w:val="00C22D97"/>
    <w:rPr>
      <w:rFonts w:asciiTheme="majorHAnsi" w:eastAsiaTheme="majorEastAsia" w:hAnsiTheme="majorHAnsi" w:cstheme="majorBidi"/>
      <w:bCs/>
      <w:i/>
      <w:iCs/>
      <w:color w:val="404040" w:themeColor="text1" w:themeTint="BF"/>
      <w:sz w:val="28"/>
      <w:szCs w:val="28"/>
      <w:lang w:eastAsia="ru-RU"/>
    </w:rPr>
  </w:style>
  <w:style w:type="character" w:customStyle="1" w:styleId="81">
    <w:name w:val="Заголовок 8 Знак1"/>
    <w:basedOn w:val="a0"/>
    <w:semiHidden/>
    <w:rsid w:val="00C22D97"/>
    <w:rPr>
      <w:rFonts w:asciiTheme="majorHAnsi" w:eastAsiaTheme="majorEastAsia" w:hAnsiTheme="majorHAnsi" w:cstheme="majorBidi"/>
      <w:bCs/>
      <w:color w:val="404040" w:themeColor="text1" w:themeTint="BF"/>
      <w:lang w:eastAsia="ru-RU"/>
    </w:rPr>
  </w:style>
  <w:style w:type="character" w:customStyle="1" w:styleId="91">
    <w:name w:val="Заголовок 9 Знак1"/>
    <w:basedOn w:val="a0"/>
    <w:semiHidden/>
    <w:rsid w:val="00C22D97"/>
    <w:rPr>
      <w:rFonts w:asciiTheme="majorHAnsi" w:eastAsiaTheme="majorEastAsia" w:hAnsiTheme="majorHAnsi" w:cstheme="majorBidi"/>
      <w:bCs/>
      <w:i/>
      <w:iCs/>
      <w:color w:val="404040" w:themeColor="text1" w:themeTint="BF"/>
      <w:lang w:eastAsia="ru-RU"/>
    </w:rPr>
  </w:style>
  <w:style w:type="paragraph" w:styleId="afa">
    <w:name w:val="Balloon Text"/>
    <w:basedOn w:val="a"/>
    <w:link w:val="af9"/>
    <w:uiPriority w:val="99"/>
    <w:semiHidden/>
    <w:unhideWhenUsed/>
    <w:rsid w:val="00C22D97"/>
    <w:rPr>
      <w:rFonts w:ascii="Tahoma" w:hAnsi="Tahoma" w:cs="Tahoma"/>
      <w:sz w:val="16"/>
      <w:szCs w:val="16"/>
    </w:rPr>
  </w:style>
  <w:style w:type="character" w:customStyle="1" w:styleId="18">
    <w:name w:val="Текст выноски Знак1"/>
    <w:basedOn w:val="a0"/>
    <w:uiPriority w:val="99"/>
    <w:semiHidden/>
    <w:rsid w:val="00C22D97"/>
    <w:rPr>
      <w:rFonts w:ascii="Tahoma" w:eastAsia="Times New Roman" w:hAnsi="Tahoma" w:cs="Tahoma"/>
      <w:bCs/>
      <w:sz w:val="16"/>
      <w:szCs w:val="16"/>
      <w:lang w:eastAsia="ru-RU"/>
    </w:rPr>
  </w:style>
  <w:style w:type="character" w:customStyle="1" w:styleId="2Exact">
    <w:name w:val="Основной текст (2) Exact"/>
    <w:rsid w:val="00C22D97"/>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8">
    <w:name w:val="footnote text"/>
    <w:basedOn w:val="a"/>
    <w:link w:val="a7"/>
    <w:semiHidden/>
    <w:unhideWhenUsed/>
    <w:rsid w:val="00C22D97"/>
    <w:rPr>
      <w:bCs w:val="0"/>
      <w:sz w:val="20"/>
      <w:szCs w:val="20"/>
      <w:lang w:val="x-none"/>
    </w:rPr>
  </w:style>
  <w:style w:type="character" w:customStyle="1" w:styleId="19">
    <w:name w:val="Текст сноски Знак1"/>
    <w:basedOn w:val="a0"/>
    <w:semiHidden/>
    <w:rsid w:val="00C22D97"/>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C22D97"/>
    <w:pPr>
      <w:tabs>
        <w:tab w:val="center" w:pos="4677"/>
        <w:tab w:val="right" w:pos="9355"/>
      </w:tabs>
    </w:pPr>
    <w:rPr>
      <w:bCs w:val="0"/>
      <w:sz w:val="24"/>
      <w:szCs w:val="24"/>
      <w:lang w:val="x-none"/>
    </w:rPr>
  </w:style>
  <w:style w:type="character" w:customStyle="1" w:styleId="1a">
    <w:name w:val="Верхний колонтитул Знак1"/>
    <w:basedOn w:val="a0"/>
    <w:uiPriority w:val="99"/>
    <w:semiHidden/>
    <w:rsid w:val="00C22D97"/>
    <w:rPr>
      <w:rFonts w:ascii="Times New Roman" w:eastAsia="Times New Roman" w:hAnsi="Times New Roman" w:cs="Times New Roman"/>
      <w:bCs/>
      <w:sz w:val="28"/>
      <w:szCs w:val="28"/>
      <w:lang w:eastAsia="ru-RU"/>
    </w:rPr>
  </w:style>
  <w:style w:type="paragraph" w:styleId="32">
    <w:name w:val="Body Text Indent 3"/>
    <w:basedOn w:val="a"/>
    <w:link w:val="31"/>
    <w:uiPriority w:val="99"/>
    <w:semiHidden/>
    <w:unhideWhenUsed/>
    <w:rsid w:val="00C22D97"/>
    <w:pPr>
      <w:spacing w:after="120"/>
      <w:ind w:left="283"/>
    </w:pPr>
    <w:rPr>
      <w:bCs w:val="0"/>
      <w:szCs w:val="24"/>
      <w:lang w:val="x-none"/>
    </w:rPr>
  </w:style>
  <w:style w:type="character" w:customStyle="1" w:styleId="310">
    <w:name w:val="Основной текст с отступом 3 Знак1"/>
    <w:basedOn w:val="a0"/>
    <w:uiPriority w:val="99"/>
    <w:semiHidden/>
    <w:rsid w:val="00C22D97"/>
    <w:rPr>
      <w:rFonts w:ascii="Times New Roman" w:eastAsia="Times New Roman" w:hAnsi="Times New Roman" w:cs="Times New Roman"/>
      <w:bCs/>
      <w:sz w:val="16"/>
      <w:szCs w:val="16"/>
      <w:lang w:eastAsia="ru-RU"/>
    </w:rPr>
  </w:style>
  <w:style w:type="character" w:customStyle="1" w:styleId="FontStyle32">
    <w:name w:val="Font Style32"/>
    <w:rsid w:val="00C22D97"/>
    <w:rPr>
      <w:rFonts w:ascii="Times New Roman" w:hAnsi="Times New Roman" w:cs="Times New Roman" w:hint="default"/>
      <w:sz w:val="22"/>
      <w:szCs w:val="22"/>
    </w:rPr>
  </w:style>
  <w:style w:type="paragraph" w:styleId="ae">
    <w:name w:val="footer"/>
    <w:basedOn w:val="a"/>
    <w:link w:val="ad"/>
    <w:uiPriority w:val="99"/>
    <w:semiHidden/>
    <w:unhideWhenUsed/>
    <w:rsid w:val="00C22D97"/>
    <w:pPr>
      <w:tabs>
        <w:tab w:val="center" w:pos="4677"/>
        <w:tab w:val="right" w:pos="9355"/>
      </w:tabs>
    </w:pPr>
    <w:rPr>
      <w:bCs w:val="0"/>
      <w:szCs w:val="24"/>
    </w:rPr>
  </w:style>
  <w:style w:type="character" w:customStyle="1" w:styleId="1b">
    <w:name w:val="Нижний колонтитул Знак1"/>
    <w:basedOn w:val="a0"/>
    <w:uiPriority w:val="99"/>
    <w:semiHidden/>
    <w:rsid w:val="00C22D97"/>
    <w:rPr>
      <w:rFonts w:ascii="Times New Roman" w:eastAsia="Times New Roman" w:hAnsi="Times New Roman" w:cs="Times New Roman"/>
      <w:bCs/>
      <w:sz w:val="28"/>
      <w:szCs w:val="28"/>
      <w:lang w:eastAsia="ru-RU"/>
    </w:rPr>
  </w:style>
  <w:style w:type="paragraph" w:styleId="af0">
    <w:name w:val="Title"/>
    <w:basedOn w:val="a"/>
    <w:next w:val="a"/>
    <w:link w:val="af"/>
    <w:uiPriority w:val="99"/>
    <w:qFormat/>
    <w:rsid w:val="00C22D97"/>
    <w:pPr>
      <w:pBdr>
        <w:bottom w:val="single" w:sz="8" w:space="4" w:color="4F81BD" w:themeColor="accent1"/>
      </w:pBdr>
      <w:spacing w:after="300"/>
      <w:contextualSpacing/>
    </w:pPr>
    <w:rPr>
      <w:bCs w:val="0"/>
      <w:szCs w:val="20"/>
      <w:lang w:val="x-none" w:eastAsia="x-none"/>
    </w:rPr>
  </w:style>
  <w:style w:type="character" w:customStyle="1" w:styleId="1c">
    <w:name w:val="Название Знак1"/>
    <w:basedOn w:val="a0"/>
    <w:uiPriority w:val="99"/>
    <w:rsid w:val="00C22D97"/>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qFormat/>
    <w:rsid w:val="00C22D97"/>
    <w:pPr>
      <w:spacing w:after="120"/>
    </w:pPr>
  </w:style>
  <w:style w:type="character" w:customStyle="1" w:styleId="1d">
    <w:name w:val="Основной текст Знак1"/>
    <w:basedOn w:val="a0"/>
    <w:uiPriority w:val="99"/>
    <w:semiHidden/>
    <w:rsid w:val="00C22D97"/>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C22D97"/>
    <w:pPr>
      <w:spacing w:after="120" w:line="480" w:lineRule="auto"/>
    </w:pPr>
  </w:style>
  <w:style w:type="character" w:customStyle="1" w:styleId="211">
    <w:name w:val="Основной текст 2 Знак1"/>
    <w:basedOn w:val="a0"/>
    <w:uiPriority w:val="99"/>
    <w:semiHidden/>
    <w:rsid w:val="00C22D97"/>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C22D97"/>
    <w:rPr>
      <w:rFonts w:ascii="Tahoma" w:hAnsi="Tahoma" w:cs="Tahoma"/>
      <w:bCs w:val="0"/>
      <w:sz w:val="16"/>
      <w:szCs w:val="16"/>
    </w:rPr>
  </w:style>
  <w:style w:type="character" w:customStyle="1" w:styleId="1e">
    <w:name w:val="Схема документа Знак1"/>
    <w:basedOn w:val="a0"/>
    <w:uiPriority w:val="99"/>
    <w:semiHidden/>
    <w:rsid w:val="00C22D97"/>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C22D97"/>
    <w:rPr>
      <w:b/>
      <w:bCs/>
    </w:rPr>
  </w:style>
  <w:style w:type="character" w:customStyle="1" w:styleId="1f">
    <w:name w:val="Тема примечания Знак1"/>
    <w:basedOn w:val="13"/>
    <w:uiPriority w:val="99"/>
    <w:semiHidden/>
    <w:rsid w:val="00C22D97"/>
    <w:rPr>
      <w:rFonts w:ascii="Times New Roman" w:eastAsia="Times New Roman" w:hAnsi="Times New Roman" w:cs="Times New Roman"/>
      <w:b/>
      <w:bCs/>
      <w:sz w:val="20"/>
      <w:szCs w:val="20"/>
      <w:lang w:eastAsia="ru-RU"/>
    </w:rPr>
  </w:style>
  <w:style w:type="character" w:customStyle="1" w:styleId="HTML1">
    <w:name w:val="Стандартный HTML Знак1"/>
    <w:basedOn w:val="a0"/>
    <w:uiPriority w:val="99"/>
    <w:semiHidden/>
    <w:rsid w:val="00C22D97"/>
    <w:rPr>
      <w:rFonts w:ascii="Consolas" w:eastAsia="Times New Roman" w:hAnsi="Consolas" w:cs="Consolas" w:hint="default"/>
      <w:bCs/>
      <w:sz w:val="20"/>
      <w:szCs w:val="20"/>
      <w:lang w:eastAsia="ru-RU"/>
    </w:rPr>
  </w:style>
  <w:style w:type="character" w:customStyle="1" w:styleId="blk">
    <w:name w:val="blk"/>
    <w:basedOn w:val="a0"/>
    <w:rsid w:val="00C22D97"/>
  </w:style>
  <w:style w:type="character" w:customStyle="1" w:styleId="spell">
    <w:name w:val="spell"/>
    <w:basedOn w:val="a0"/>
    <w:rsid w:val="00C22D97"/>
  </w:style>
  <w:style w:type="character" w:customStyle="1" w:styleId="29">
    <w:name w:val="Основной текст (2) + Не полужирный"/>
    <w:basedOn w:val="24"/>
    <w:rsid w:val="00C22D97"/>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2"/>
    <w:rsid w:val="00C22D97"/>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8">
    <w:name w:val="Гипертекстовая ссылка"/>
    <w:uiPriority w:val="99"/>
    <w:rsid w:val="00C22D97"/>
    <w:rPr>
      <w:color w:val="106BBE"/>
    </w:rPr>
  </w:style>
  <w:style w:type="character" w:customStyle="1" w:styleId="s2">
    <w:name w:val="s2"/>
    <w:rsid w:val="00C22D97"/>
  </w:style>
  <w:style w:type="character" w:customStyle="1" w:styleId="s10">
    <w:name w:val="s1"/>
    <w:rsid w:val="00C22D97"/>
  </w:style>
  <w:style w:type="character" w:customStyle="1" w:styleId="fontstyle01">
    <w:name w:val="fontstyle01"/>
    <w:rsid w:val="00C22D97"/>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2"/>
    <w:rsid w:val="00C22D97"/>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2"/>
    <w:rsid w:val="00C22D9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2"/>
    <w:rsid w:val="00C22D97"/>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f0">
    <w:name w:val="Основной текст1"/>
    <w:basedOn w:val="aff2"/>
    <w:rsid w:val="00C22D9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9pt">
    <w:name w:val="Основной текст (2) + 9 pt"/>
    <w:aliases w:val="Полужирный"/>
    <w:rsid w:val="00C22D9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FontStyle15">
    <w:name w:val="Font Style15"/>
    <w:rsid w:val="00C22D97"/>
    <w:rPr>
      <w:rFonts w:ascii="Times New Roman" w:hAnsi="Times New Roman" w:cs="Times New Roman" w:hint="default"/>
      <w:b/>
      <w:bCs/>
      <w:spacing w:val="10"/>
      <w:sz w:val="16"/>
      <w:szCs w:val="16"/>
    </w:rPr>
  </w:style>
  <w:style w:type="character" w:customStyle="1" w:styleId="13pt">
    <w:name w:val="Основной текст + 13 pt"/>
    <w:rsid w:val="00C22D97"/>
  </w:style>
  <w:style w:type="table" w:styleId="aff9">
    <w:name w:val="Table Grid"/>
    <w:basedOn w:val="a1"/>
    <w:uiPriority w:val="59"/>
    <w:rsid w:val="00C2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C2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97"/>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0"/>
    <w:uiPriority w:val="1"/>
    <w:qFormat/>
    <w:rsid w:val="00C22D97"/>
    <w:pPr>
      <w:keepNext/>
      <w:numPr>
        <w:numId w:val="1"/>
      </w:numPr>
      <w:spacing w:before="240" w:after="60"/>
      <w:outlineLvl w:val="0"/>
    </w:pPr>
    <w:rPr>
      <w:rFonts w:ascii="Arial" w:hAnsi="Arial" w:cs="Arial"/>
      <w:bCs w:val="0"/>
      <w:kern w:val="32"/>
      <w:sz w:val="32"/>
      <w:szCs w:val="32"/>
    </w:rPr>
  </w:style>
  <w:style w:type="paragraph" w:styleId="2">
    <w:name w:val="heading 2"/>
    <w:basedOn w:val="a"/>
    <w:next w:val="a"/>
    <w:link w:val="20"/>
    <w:semiHidden/>
    <w:unhideWhenUsed/>
    <w:qFormat/>
    <w:rsid w:val="00C22D97"/>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C22D9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C22D97"/>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C22D97"/>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C22D9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22D97"/>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22D97"/>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22D97"/>
    <w:pPr>
      <w:keepNext/>
      <w:keepLines/>
      <w:numPr>
        <w:ilvl w:val="8"/>
        <w:numId w:val="1"/>
      </w:numPr>
      <w:tabs>
        <w:tab w:val="clear" w:pos="3711"/>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iiaay no?aieoa Знак"/>
    <w:basedOn w:val="a0"/>
    <w:link w:val="1"/>
    <w:uiPriority w:val="1"/>
    <w:rsid w:val="00C22D97"/>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C22D97"/>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C22D9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C22D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22D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22D9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22D9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22D9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22D97"/>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C22D97"/>
    <w:rPr>
      <w:color w:val="0000FF" w:themeColor="hyperlink"/>
      <w:u w:val="single"/>
    </w:rPr>
  </w:style>
  <w:style w:type="character" w:styleId="a4">
    <w:name w:val="FollowedHyperlink"/>
    <w:basedOn w:val="a0"/>
    <w:uiPriority w:val="99"/>
    <w:semiHidden/>
    <w:unhideWhenUsed/>
    <w:rsid w:val="00C22D97"/>
    <w:rPr>
      <w:color w:val="800080" w:themeColor="followedHyperlink"/>
      <w:u w:val="single"/>
    </w:rPr>
  </w:style>
  <w:style w:type="character" w:customStyle="1" w:styleId="11">
    <w:name w:val="Заголовок 1 Знак1"/>
    <w:aliases w:val="iiaay no?aieoa Знак1"/>
    <w:basedOn w:val="a0"/>
    <w:uiPriority w:val="1"/>
    <w:rsid w:val="00C22D97"/>
    <w:rPr>
      <w:rFonts w:asciiTheme="majorHAnsi" w:eastAsiaTheme="majorEastAsia" w:hAnsiTheme="majorHAnsi" w:cstheme="majorBidi"/>
      <w:b/>
      <w:color w:val="365F91" w:themeColor="accent1" w:themeShade="BF"/>
      <w:sz w:val="28"/>
      <w:szCs w:val="28"/>
      <w:lang w:eastAsia="ru-RU"/>
    </w:rPr>
  </w:style>
  <w:style w:type="paragraph" w:styleId="HTML">
    <w:name w:val="HTML Preformatted"/>
    <w:basedOn w:val="a"/>
    <w:link w:val="HTML0"/>
    <w:uiPriority w:val="99"/>
    <w:semiHidden/>
    <w:unhideWhenUsed/>
    <w:rsid w:val="00C22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C22D97"/>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C22D97"/>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C22D97"/>
    <w:pPr>
      <w:contextualSpacing/>
    </w:pPr>
    <w:rPr>
      <w:bCs w:val="0"/>
      <w:sz w:val="24"/>
      <w:szCs w:val="24"/>
    </w:rPr>
  </w:style>
  <w:style w:type="character" w:customStyle="1" w:styleId="a7">
    <w:name w:val="Текст сноски Знак"/>
    <w:basedOn w:val="a0"/>
    <w:link w:val="a8"/>
    <w:semiHidden/>
    <w:locked/>
    <w:rsid w:val="00C22D97"/>
    <w:rPr>
      <w:rFonts w:ascii="Times New Roman" w:eastAsia="Times New Roman" w:hAnsi="Times New Roman" w:cs="Times New Roman"/>
      <w:sz w:val="20"/>
      <w:szCs w:val="20"/>
      <w:lang w:val="x-none" w:eastAsia="ru-RU"/>
    </w:rPr>
  </w:style>
  <w:style w:type="character" w:customStyle="1" w:styleId="a9">
    <w:name w:val="Текст примечания Знак"/>
    <w:basedOn w:val="a0"/>
    <w:link w:val="aa"/>
    <w:uiPriority w:val="99"/>
    <w:semiHidden/>
    <w:locked/>
    <w:rsid w:val="00C22D97"/>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C22D97"/>
    <w:rPr>
      <w:rFonts w:ascii="Times New Roman" w:eastAsia="Times New Roman" w:hAnsi="Times New Roman" w:cs="Times New Roman"/>
      <w:sz w:val="24"/>
      <w:szCs w:val="24"/>
      <w:lang w:val="x-none" w:eastAsia="ru-RU"/>
    </w:rPr>
  </w:style>
  <w:style w:type="character" w:customStyle="1" w:styleId="ad">
    <w:name w:val="Нижний колонтитул Знак"/>
    <w:basedOn w:val="a0"/>
    <w:link w:val="ae"/>
    <w:uiPriority w:val="99"/>
    <w:semiHidden/>
    <w:locked/>
    <w:rsid w:val="00C22D97"/>
    <w:rPr>
      <w:rFonts w:ascii="Times New Roman" w:eastAsia="Times New Roman" w:hAnsi="Times New Roman" w:cs="Times New Roman"/>
      <w:sz w:val="28"/>
      <w:szCs w:val="24"/>
      <w:lang w:eastAsia="ru-RU"/>
    </w:rPr>
  </w:style>
  <w:style w:type="character" w:customStyle="1" w:styleId="af">
    <w:name w:val="Название Знак"/>
    <w:basedOn w:val="a0"/>
    <w:link w:val="af0"/>
    <w:uiPriority w:val="99"/>
    <w:locked/>
    <w:rsid w:val="00C22D97"/>
    <w:rPr>
      <w:rFonts w:ascii="Times New Roman" w:eastAsia="Times New Roman" w:hAnsi="Times New Roman" w:cs="Times New Roman"/>
      <w:sz w:val="28"/>
      <w:szCs w:val="20"/>
      <w:lang w:val="x-none" w:eastAsia="x-none"/>
    </w:rPr>
  </w:style>
  <w:style w:type="character" w:customStyle="1" w:styleId="af1">
    <w:name w:val="Основной текст Знак"/>
    <w:basedOn w:val="a0"/>
    <w:link w:val="af2"/>
    <w:uiPriority w:val="99"/>
    <w:semiHidden/>
    <w:locked/>
    <w:rsid w:val="00C22D97"/>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C22D97"/>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C22D97"/>
    <w:pPr>
      <w:spacing w:after="120"/>
      <w:ind w:left="283"/>
      <w:contextualSpacing/>
    </w:pPr>
  </w:style>
  <w:style w:type="character" w:customStyle="1" w:styleId="12">
    <w:name w:val="Основной текст с отступом Знак1"/>
    <w:aliases w:val="Основной текст 1 Знак1,Нумерованный список !! Знак1"/>
    <w:basedOn w:val="a0"/>
    <w:semiHidden/>
    <w:rsid w:val="00C22D97"/>
    <w:rPr>
      <w:rFonts w:ascii="Times New Roman" w:eastAsia="Times New Roman" w:hAnsi="Times New Roman" w:cs="Times New Roman"/>
      <w:bCs/>
      <w:sz w:val="28"/>
      <w:szCs w:val="28"/>
      <w:lang w:eastAsia="ru-RU"/>
    </w:rPr>
  </w:style>
  <w:style w:type="character" w:customStyle="1" w:styleId="21">
    <w:name w:val="Основной текст 2 Знак"/>
    <w:basedOn w:val="a0"/>
    <w:link w:val="22"/>
    <w:uiPriority w:val="99"/>
    <w:semiHidden/>
    <w:locked/>
    <w:rsid w:val="00C22D97"/>
    <w:rPr>
      <w:rFonts w:ascii="Times New Roman" w:eastAsia="Times New Roman" w:hAnsi="Times New Roman" w:cs="Times New Roman"/>
      <w:bCs/>
      <w:sz w:val="28"/>
      <w:szCs w:val="28"/>
      <w:lang w:eastAsia="ru-RU"/>
    </w:rPr>
  </w:style>
  <w:style w:type="character" w:customStyle="1" w:styleId="31">
    <w:name w:val="Основной текст с отступом 3 Знак"/>
    <w:basedOn w:val="a0"/>
    <w:link w:val="32"/>
    <w:uiPriority w:val="99"/>
    <w:semiHidden/>
    <w:locked/>
    <w:rsid w:val="00C22D97"/>
    <w:rPr>
      <w:rFonts w:ascii="Times New Roman" w:eastAsia="Times New Roman" w:hAnsi="Times New Roman" w:cs="Times New Roman"/>
      <w:sz w:val="28"/>
      <w:szCs w:val="24"/>
      <w:lang w:val="x-none" w:eastAsia="ru-RU"/>
    </w:rPr>
  </w:style>
  <w:style w:type="character" w:customStyle="1" w:styleId="af5">
    <w:name w:val="Схема документа Знак"/>
    <w:basedOn w:val="a0"/>
    <w:link w:val="af6"/>
    <w:uiPriority w:val="99"/>
    <w:semiHidden/>
    <w:locked/>
    <w:rsid w:val="00C22D97"/>
    <w:rPr>
      <w:rFonts w:ascii="Tahoma" w:eastAsia="Times New Roman" w:hAnsi="Tahoma" w:cs="Tahoma"/>
      <w:sz w:val="16"/>
      <w:szCs w:val="16"/>
      <w:lang w:eastAsia="ru-RU"/>
    </w:rPr>
  </w:style>
  <w:style w:type="paragraph" w:styleId="aa">
    <w:name w:val="annotation text"/>
    <w:basedOn w:val="a"/>
    <w:link w:val="a9"/>
    <w:uiPriority w:val="99"/>
    <w:semiHidden/>
    <w:unhideWhenUsed/>
    <w:rsid w:val="00C22D97"/>
    <w:rPr>
      <w:bCs w:val="0"/>
      <w:sz w:val="20"/>
      <w:szCs w:val="20"/>
    </w:rPr>
  </w:style>
  <w:style w:type="character" w:customStyle="1" w:styleId="13">
    <w:name w:val="Текст примечания Знак1"/>
    <w:basedOn w:val="a0"/>
    <w:uiPriority w:val="99"/>
    <w:semiHidden/>
    <w:rsid w:val="00C22D97"/>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C22D97"/>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C22D97"/>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99"/>
    <w:locked/>
    <w:rsid w:val="00C22D97"/>
    <w:rPr>
      <w:rFonts w:ascii="Times New Roman" w:eastAsia="Times New Roman" w:hAnsi="Times New Roman" w:cs="Times New Roman"/>
      <w:sz w:val="24"/>
      <w:szCs w:val="24"/>
      <w:lang w:eastAsia="ru-RU"/>
    </w:rPr>
  </w:style>
  <w:style w:type="paragraph" w:styleId="afc">
    <w:name w:val="No Spacing"/>
    <w:aliases w:val="2 стиль"/>
    <w:link w:val="afb"/>
    <w:uiPriority w:val="99"/>
    <w:qFormat/>
    <w:rsid w:val="00C22D97"/>
    <w:pPr>
      <w:spacing w:after="0" w:line="240" w:lineRule="auto"/>
      <w:contextualSpacing/>
    </w:pPr>
    <w:rPr>
      <w:rFonts w:ascii="Times New Roman" w:eastAsia="Times New Roman" w:hAnsi="Times New Roman" w:cs="Times New Roman"/>
      <w:sz w:val="24"/>
      <w:szCs w:val="24"/>
      <w:lang w:eastAsia="ru-RU"/>
    </w:rPr>
  </w:style>
  <w:style w:type="character" w:customStyle="1" w:styleId="afd">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fe"/>
    <w:uiPriority w:val="34"/>
    <w:qFormat/>
    <w:locked/>
    <w:rsid w:val="00C22D97"/>
    <w:rPr>
      <w:rFonts w:ascii="Times New Roman" w:eastAsia="Times New Roman" w:hAnsi="Times New Roman" w:cs="Times New Roman"/>
      <w:sz w:val="28"/>
      <w:szCs w:val="20"/>
      <w:lang w:eastAsia="ru-RU"/>
    </w:rPr>
  </w:style>
  <w:style w:type="paragraph" w:styleId="afe">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fd"/>
    <w:uiPriority w:val="34"/>
    <w:qFormat/>
    <w:rsid w:val="00C22D97"/>
    <w:pPr>
      <w:overflowPunct w:val="0"/>
      <w:autoSpaceDE w:val="0"/>
      <w:autoSpaceDN w:val="0"/>
      <w:adjustRightInd w:val="0"/>
      <w:ind w:left="720"/>
      <w:contextualSpacing/>
    </w:pPr>
    <w:rPr>
      <w:bCs w:val="0"/>
      <w:szCs w:val="20"/>
    </w:rPr>
  </w:style>
  <w:style w:type="character" w:customStyle="1" w:styleId="ConsPlusNormal">
    <w:name w:val="ConsPlusNormal Знак"/>
    <w:link w:val="ConsPlusNormal0"/>
    <w:locked/>
    <w:rsid w:val="00C22D97"/>
    <w:rPr>
      <w:rFonts w:ascii="Calibri" w:eastAsia="Times New Roman" w:hAnsi="Calibri" w:cs="Calibri"/>
      <w:szCs w:val="20"/>
      <w:lang w:eastAsia="ru-RU"/>
    </w:rPr>
  </w:style>
  <w:style w:type="paragraph" w:customStyle="1" w:styleId="ConsPlusNormal0">
    <w:name w:val="ConsPlusNormal"/>
    <w:link w:val="ConsPlusNormal"/>
    <w:qFormat/>
    <w:rsid w:val="00C22D97"/>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harStyle3">
    <w:name w:val="Char Style 3"/>
    <w:basedOn w:val="a0"/>
    <w:link w:val="Style2"/>
    <w:locked/>
    <w:rsid w:val="00C22D97"/>
    <w:rPr>
      <w:sz w:val="29"/>
      <w:szCs w:val="29"/>
      <w:shd w:val="clear" w:color="auto" w:fill="FFFFFF"/>
    </w:rPr>
  </w:style>
  <w:style w:type="paragraph" w:customStyle="1" w:styleId="Style2">
    <w:name w:val="Style 2"/>
    <w:basedOn w:val="a"/>
    <w:link w:val="CharStyle3"/>
    <w:qFormat/>
    <w:rsid w:val="00C22D97"/>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23">
    <w:name w:val="Без интервала2"/>
    <w:uiPriority w:val="99"/>
    <w:qFormat/>
    <w:rsid w:val="00C22D97"/>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14">
    <w:name w:val="Абзац списка1"/>
    <w:basedOn w:val="a"/>
    <w:uiPriority w:val="99"/>
    <w:qFormat/>
    <w:rsid w:val="00C22D97"/>
    <w:pPr>
      <w:spacing w:after="200" w:line="276" w:lineRule="auto"/>
      <w:ind w:left="720"/>
      <w:contextualSpacing/>
    </w:pPr>
    <w:rPr>
      <w:rFonts w:ascii="Calibri" w:hAnsi="Calibri" w:cs="Calibri"/>
      <w:bCs w:val="0"/>
      <w:sz w:val="22"/>
      <w:szCs w:val="22"/>
      <w:lang w:eastAsia="en-US"/>
    </w:rPr>
  </w:style>
  <w:style w:type="character" w:customStyle="1" w:styleId="24">
    <w:name w:val="Основной текст (2)_"/>
    <w:link w:val="25"/>
    <w:locked/>
    <w:rsid w:val="00C22D97"/>
    <w:rPr>
      <w:rFonts w:ascii="Times New Roman" w:eastAsia="Times New Roman" w:hAnsi="Times New Roman" w:cs="Times New Roman"/>
      <w:shd w:val="clear" w:color="auto" w:fill="FFFFFF"/>
    </w:rPr>
  </w:style>
  <w:style w:type="paragraph" w:customStyle="1" w:styleId="25">
    <w:name w:val="Основной текст (2)"/>
    <w:basedOn w:val="a"/>
    <w:link w:val="24"/>
    <w:qFormat/>
    <w:rsid w:val="00C22D97"/>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C22D97"/>
    <w:rPr>
      <w:sz w:val="26"/>
      <w:szCs w:val="26"/>
      <w:shd w:val="clear" w:color="auto" w:fill="FFFFFF"/>
    </w:rPr>
  </w:style>
  <w:style w:type="paragraph" w:customStyle="1" w:styleId="62">
    <w:name w:val="Основной текст (6)"/>
    <w:basedOn w:val="a"/>
    <w:link w:val="61"/>
    <w:qFormat/>
    <w:rsid w:val="00C22D97"/>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0">
    <w:name w:val="Заголовок №6 (2)_"/>
    <w:link w:val="621"/>
    <w:locked/>
    <w:rsid w:val="00C22D97"/>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C22D97"/>
    <w:pPr>
      <w:widowControl w:val="0"/>
      <w:shd w:val="clear" w:color="auto" w:fill="FFFFFF"/>
      <w:spacing w:before="720" w:line="322" w:lineRule="exact"/>
      <w:contextualSpacing/>
      <w:jc w:val="center"/>
      <w:outlineLvl w:val="5"/>
    </w:pPr>
    <w:rPr>
      <w:b/>
      <w:lang w:eastAsia="en-US"/>
    </w:rPr>
  </w:style>
  <w:style w:type="paragraph" w:customStyle="1" w:styleId="Style20">
    <w:name w:val="Style2"/>
    <w:basedOn w:val="a"/>
    <w:uiPriority w:val="99"/>
    <w:qFormat/>
    <w:rsid w:val="00C22D97"/>
    <w:pPr>
      <w:widowControl w:val="0"/>
      <w:autoSpaceDE w:val="0"/>
      <w:autoSpaceDN w:val="0"/>
      <w:adjustRightInd w:val="0"/>
      <w:spacing w:line="310" w:lineRule="exact"/>
      <w:contextualSpacing/>
      <w:jc w:val="both"/>
    </w:pPr>
    <w:rPr>
      <w:bCs w:val="0"/>
      <w:sz w:val="24"/>
      <w:szCs w:val="24"/>
    </w:rPr>
  </w:style>
  <w:style w:type="character" w:customStyle="1" w:styleId="ConsPlusNonformat">
    <w:name w:val="ConsPlusNonformat Знак"/>
    <w:link w:val="ConsPlusNonformat0"/>
    <w:locked/>
    <w:rsid w:val="00C22D97"/>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C22D97"/>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210">
    <w:name w:val="Основной текст 21"/>
    <w:basedOn w:val="a"/>
    <w:uiPriority w:val="99"/>
    <w:qFormat/>
    <w:rsid w:val="00C22D97"/>
    <w:pPr>
      <w:spacing w:line="360" w:lineRule="auto"/>
      <w:ind w:firstLine="709"/>
      <w:contextualSpacing/>
      <w:jc w:val="both"/>
    </w:pPr>
    <w:rPr>
      <w:bCs w:val="0"/>
      <w:szCs w:val="20"/>
      <w:lang w:val="en-US"/>
    </w:rPr>
  </w:style>
  <w:style w:type="paragraph" w:customStyle="1" w:styleId="220">
    <w:name w:val="Основной текст 22"/>
    <w:basedOn w:val="a"/>
    <w:uiPriority w:val="99"/>
    <w:semiHidden/>
    <w:qFormat/>
    <w:rsid w:val="00C22D97"/>
    <w:pPr>
      <w:spacing w:line="360" w:lineRule="auto"/>
      <w:ind w:firstLine="709"/>
      <w:contextualSpacing/>
      <w:jc w:val="both"/>
    </w:pPr>
    <w:rPr>
      <w:bCs w:val="0"/>
      <w:szCs w:val="20"/>
      <w:lang w:val="en-US"/>
    </w:rPr>
  </w:style>
  <w:style w:type="paragraph" w:customStyle="1" w:styleId="ConsPlusTitle">
    <w:name w:val="ConsPlusTitle"/>
    <w:uiPriority w:val="99"/>
    <w:qFormat/>
    <w:rsid w:val="00C22D97"/>
    <w:pPr>
      <w:widowControl w:val="0"/>
      <w:autoSpaceDE w:val="0"/>
      <w:autoSpaceDN w:val="0"/>
      <w:adjustRightInd w:val="0"/>
      <w:spacing w:after="0" w:line="240" w:lineRule="auto"/>
      <w:contextualSpacing/>
    </w:pPr>
    <w:rPr>
      <w:rFonts w:ascii="Calibri" w:eastAsia="Times New Roman" w:hAnsi="Calibri" w:cs="Calibri"/>
      <w:b/>
      <w:bCs/>
      <w:lang w:eastAsia="ru-RU"/>
    </w:rPr>
  </w:style>
  <w:style w:type="paragraph" w:customStyle="1" w:styleId="15">
    <w:name w:val="Без интервала1"/>
    <w:uiPriority w:val="99"/>
    <w:semiHidden/>
    <w:qFormat/>
    <w:rsid w:val="00C22D97"/>
    <w:pPr>
      <w:spacing w:after="0" w:line="240" w:lineRule="auto"/>
      <w:contextualSpacing/>
    </w:pPr>
    <w:rPr>
      <w:rFonts w:ascii="Calibri" w:eastAsia="Times New Roman" w:hAnsi="Calibri" w:cs="Times New Roman"/>
    </w:rPr>
  </w:style>
  <w:style w:type="paragraph" w:customStyle="1" w:styleId="aff">
    <w:name w:val="Знак"/>
    <w:basedOn w:val="a"/>
    <w:uiPriority w:val="99"/>
    <w:semiHidden/>
    <w:qFormat/>
    <w:rsid w:val="00C22D97"/>
    <w:pPr>
      <w:spacing w:before="100" w:beforeAutospacing="1" w:after="100" w:afterAutospacing="1"/>
      <w:contextualSpacing/>
      <w:jc w:val="both"/>
    </w:pPr>
    <w:rPr>
      <w:rFonts w:ascii="Tahoma" w:hAnsi="Tahoma"/>
      <w:bCs w:val="0"/>
      <w:sz w:val="20"/>
      <w:szCs w:val="20"/>
      <w:lang w:val="en-US" w:eastAsia="en-US"/>
    </w:rPr>
  </w:style>
  <w:style w:type="paragraph" w:customStyle="1" w:styleId="aff0">
    <w:name w:val="Стиль"/>
    <w:basedOn w:val="a"/>
    <w:autoRedefine/>
    <w:uiPriority w:val="99"/>
    <w:semiHidden/>
    <w:qFormat/>
    <w:rsid w:val="00C22D97"/>
    <w:pPr>
      <w:tabs>
        <w:tab w:val="left" w:pos="2160"/>
      </w:tabs>
      <w:spacing w:before="120" w:line="240" w:lineRule="exact"/>
      <w:contextualSpacing/>
      <w:jc w:val="both"/>
    </w:pPr>
    <w:rPr>
      <w:bCs w:val="0"/>
      <w:noProof/>
      <w:color w:val="000000"/>
      <w:szCs w:val="24"/>
    </w:rPr>
  </w:style>
  <w:style w:type="paragraph" w:customStyle="1" w:styleId="aff1">
    <w:name w:val="Нормальный (таблица)"/>
    <w:basedOn w:val="a"/>
    <w:next w:val="a"/>
    <w:uiPriority w:val="99"/>
    <w:semiHidden/>
    <w:qFormat/>
    <w:rsid w:val="00C22D97"/>
    <w:pPr>
      <w:widowControl w:val="0"/>
      <w:suppressAutoHyphens/>
      <w:autoSpaceDE w:val="0"/>
      <w:contextualSpacing/>
      <w:jc w:val="both"/>
    </w:pPr>
    <w:rPr>
      <w:rFonts w:ascii="Arial" w:hAnsi="Arial" w:cs="Arial"/>
      <w:bCs w:val="0"/>
      <w:szCs w:val="24"/>
      <w:lang w:eastAsia="ar-SA"/>
    </w:rPr>
  </w:style>
  <w:style w:type="paragraph" w:customStyle="1" w:styleId="3TimesNewRoman14075">
    <w:name w:val="Заголовок 3 + Times New Roman 14 пт Первая строка:  075 см"/>
    <w:basedOn w:val="3"/>
    <w:uiPriority w:val="99"/>
    <w:semiHidden/>
    <w:qFormat/>
    <w:rsid w:val="00C22D97"/>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C22D97"/>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C22D97"/>
    <w:pPr>
      <w:spacing w:before="100" w:beforeAutospacing="1" w:after="100" w:afterAutospacing="1"/>
      <w:contextualSpacing/>
    </w:pPr>
    <w:rPr>
      <w:rFonts w:ascii="Tahoma" w:hAnsi="Tahoma"/>
      <w:bCs w:val="0"/>
      <w:sz w:val="20"/>
      <w:szCs w:val="20"/>
      <w:lang w:val="en-US" w:eastAsia="en-US"/>
    </w:rPr>
  </w:style>
  <w:style w:type="character" w:customStyle="1" w:styleId="aff2">
    <w:name w:val="Основной текст_"/>
    <w:basedOn w:val="a0"/>
    <w:link w:val="26"/>
    <w:semiHidden/>
    <w:locked/>
    <w:rsid w:val="00C22D97"/>
    <w:rPr>
      <w:spacing w:val="-5"/>
      <w:sz w:val="27"/>
      <w:szCs w:val="27"/>
      <w:shd w:val="clear" w:color="auto" w:fill="FFFFFF"/>
    </w:rPr>
  </w:style>
  <w:style w:type="paragraph" w:customStyle="1" w:styleId="26">
    <w:name w:val="Основной текст2"/>
    <w:basedOn w:val="a"/>
    <w:link w:val="aff2"/>
    <w:semiHidden/>
    <w:qFormat/>
    <w:rsid w:val="00C22D97"/>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semiHidden/>
    <w:locked/>
    <w:rsid w:val="00C22D97"/>
    <w:rPr>
      <w:spacing w:val="-5"/>
      <w:sz w:val="27"/>
      <w:szCs w:val="27"/>
      <w:shd w:val="clear" w:color="auto" w:fill="FFFFFF"/>
    </w:rPr>
  </w:style>
  <w:style w:type="paragraph" w:customStyle="1" w:styleId="17">
    <w:name w:val="Заголовок №1"/>
    <w:basedOn w:val="a"/>
    <w:link w:val="16"/>
    <w:semiHidden/>
    <w:qFormat/>
    <w:rsid w:val="00C22D97"/>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3">
    <w:name w:val="Прижатый влево"/>
    <w:basedOn w:val="a"/>
    <w:next w:val="a"/>
    <w:uiPriority w:val="99"/>
    <w:semiHidden/>
    <w:qFormat/>
    <w:rsid w:val="00C22D97"/>
    <w:pPr>
      <w:autoSpaceDE w:val="0"/>
      <w:autoSpaceDN w:val="0"/>
      <w:adjustRightInd w:val="0"/>
      <w:contextualSpacing/>
    </w:pPr>
    <w:rPr>
      <w:rFonts w:ascii="Arial" w:hAnsi="Arial" w:cs="Arial"/>
      <w:bCs w:val="0"/>
      <w:sz w:val="24"/>
      <w:szCs w:val="24"/>
    </w:rPr>
  </w:style>
  <w:style w:type="paragraph" w:customStyle="1" w:styleId="formattext">
    <w:name w:val="formattext"/>
    <w:basedOn w:val="a"/>
    <w:uiPriority w:val="99"/>
    <w:semiHidden/>
    <w:qFormat/>
    <w:rsid w:val="00C22D97"/>
    <w:pPr>
      <w:spacing w:before="100" w:beforeAutospacing="1" w:after="100" w:afterAutospacing="1"/>
      <w:contextualSpacing/>
    </w:pPr>
    <w:rPr>
      <w:bCs w:val="0"/>
      <w:sz w:val="24"/>
      <w:szCs w:val="24"/>
    </w:rPr>
  </w:style>
  <w:style w:type="paragraph" w:customStyle="1" w:styleId="unformattext">
    <w:name w:val="unformattext"/>
    <w:basedOn w:val="a"/>
    <w:uiPriority w:val="99"/>
    <w:semiHidden/>
    <w:qFormat/>
    <w:rsid w:val="00C22D97"/>
    <w:pPr>
      <w:spacing w:before="100" w:beforeAutospacing="1" w:after="100" w:afterAutospacing="1"/>
      <w:contextualSpacing/>
    </w:pPr>
    <w:rPr>
      <w:bCs w:val="0"/>
      <w:sz w:val="24"/>
      <w:szCs w:val="24"/>
    </w:rPr>
  </w:style>
  <w:style w:type="paragraph" w:customStyle="1" w:styleId="p5">
    <w:name w:val="p5"/>
    <w:basedOn w:val="a"/>
    <w:uiPriority w:val="99"/>
    <w:semiHidden/>
    <w:qFormat/>
    <w:rsid w:val="00C22D97"/>
    <w:pPr>
      <w:spacing w:before="100" w:beforeAutospacing="1" w:after="100" w:afterAutospacing="1"/>
      <w:contextualSpacing/>
    </w:pPr>
    <w:rPr>
      <w:bCs w:val="0"/>
      <w:sz w:val="24"/>
      <w:szCs w:val="24"/>
    </w:rPr>
  </w:style>
  <w:style w:type="paragraph" w:customStyle="1" w:styleId="p6">
    <w:name w:val="p6"/>
    <w:basedOn w:val="a"/>
    <w:uiPriority w:val="99"/>
    <w:semiHidden/>
    <w:qFormat/>
    <w:rsid w:val="00C22D97"/>
    <w:pPr>
      <w:spacing w:before="100" w:beforeAutospacing="1" w:after="100" w:afterAutospacing="1"/>
      <w:contextualSpacing/>
    </w:pPr>
    <w:rPr>
      <w:bCs w:val="0"/>
      <w:sz w:val="24"/>
      <w:szCs w:val="24"/>
    </w:rPr>
  </w:style>
  <w:style w:type="paragraph" w:customStyle="1" w:styleId="p13">
    <w:name w:val="p13"/>
    <w:basedOn w:val="a"/>
    <w:uiPriority w:val="99"/>
    <w:semiHidden/>
    <w:qFormat/>
    <w:rsid w:val="00C22D97"/>
    <w:pPr>
      <w:spacing w:before="100" w:beforeAutospacing="1" w:after="100" w:afterAutospacing="1"/>
      <w:contextualSpacing/>
    </w:pPr>
    <w:rPr>
      <w:bCs w:val="0"/>
      <w:sz w:val="24"/>
      <w:szCs w:val="24"/>
    </w:rPr>
  </w:style>
  <w:style w:type="paragraph" w:customStyle="1" w:styleId="aj">
    <w:name w:val="_aj"/>
    <w:basedOn w:val="a"/>
    <w:uiPriority w:val="99"/>
    <w:semiHidden/>
    <w:qFormat/>
    <w:rsid w:val="00C22D97"/>
    <w:pPr>
      <w:spacing w:before="100" w:beforeAutospacing="1" w:after="100" w:afterAutospacing="1"/>
      <w:contextualSpacing/>
    </w:pPr>
    <w:rPr>
      <w:bCs w:val="0"/>
      <w:sz w:val="24"/>
      <w:szCs w:val="24"/>
    </w:rPr>
  </w:style>
  <w:style w:type="paragraph" w:customStyle="1" w:styleId="33">
    <w:name w:val="Основной текст3"/>
    <w:basedOn w:val="a"/>
    <w:uiPriority w:val="99"/>
    <w:semiHidden/>
    <w:qFormat/>
    <w:rsid w:val="00C22D97"/>
    <w:pPr>
      <w:widowControl w:val="0"/>
      <w:shd w:val="clear" w:color="auto" w:fill="FFFFFF"/>
      <w:spacing w:after="300" w:line="293" w:lineRule="exact"/>
      <w:contextualSpacing/>
    </w:pPr>
    <w:rPr>
      <w:rFonts w:asciiTheme="minorHAnsi" w:eastAsiaTheme="minorHAnsi" w:hAnsiTheme="minorHAnsi" w:cstheme="minorBidi"/>
      <w:bCs w:val="0"/>
      <w:sz w:val="22"/>
      <w:szCs w:val="22"/>
      <w:lang w:eastAsia="en-US"/>
    </w:rPr>
  </w:style>
  <w:style w:type="paragraph" w:customStyle="1" w:styleId="s3">
    <w:name w:val="s_3"/>
    <w:basedOn w:val="a"/>
    <w:uiPriority w:val="99"/>
    <w:semiHidden/>
    <w:qFormat/>
    <w:rsid w:val="00C22D97"/>
    <w:pPr>
      <w:spacing w:before="100" w:beforeAutospacing="1" w:after="100" w:afterAutospacing="1"/>
      <w:contextualSpacing/>
    </w:pPr>
    <w:rPr>
      <w:bCs w:val="0"/>
      <w:sz w:val="24"/>
      <w:szCs w:val="24"/>
    </w:rPr>
  </w:style>
  <w:style w:type="paragraph" w:customStyle="1" w:styleId="s1">
    <w:name w:val="s_1"/>
    <w:basedOn w:val="a"/>
    <w:uiPriority w:val="99"/>
    <w:semiHidden/>
    <w:qFormat/>
    <w:rsid w:val="00C22D97"/>
    <w:pPr>
      <w:spacing w:before="100" w:beforeAutospacing="1" w:after="100" w:afterAutospacing="1"/>
      <w:contextualSpacing/>
    </w:pPr>
    <w:rPr>
      <w:bCs w:val="0"/>
      <w:sz w:val="24"/>
      <w:szCs w:val="24"/>
    </w:rPr>
  </w:style>
  <w:style w:type="paragraph" w:customStyle="1" w:styleId="sourcetag">
    <w:name w:val="source__tag"/>
    <w:basedOn w:val="a"/>
    <w:uiPriority w:val="99"/>
    <w:semiHidden/>
    <w:qFormat/>
    <w:rsid w:val="00C22D97"/>
    <w:pPr>
      <w:spacing w:before="100" w:beforeAutospacing="1" w:after="100" w:afterAutospacing="1"/>
      <w:contextualSpacing/>
    </w:pPr>
    <w:rPr>
      <w:bCs w:val="0"/>
      <w:sz w:val="24"/>
      <w:szCs w:val="24"/>
    </w:rPr>
  </w:style>
  <w:style w:type="character" w:customStyle="1" w:styleId="34">
    <w:name w:val="Основной текст (3)_"/>
    <w:link w:val="35"/>
    <w:uiPriority w:val="99"/>
    <w:semiHidden/>
    <w:locked/>
    <w:rsid w:val="00C22D97"/>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semiHidden/>
    <w:qFormat/>
    <w:rsid w:val="00C22D97"/>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27">
    <w:name w:val="Заголовок №2_"/>
    <w:link w:val="28"/>
    <w:uiPriority w:val="99"/>
    <w:semiHidden/>
    <w:locked/>
    <w:rsid w:val="00C22D97"/>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C22D97"/>
    <w:pPr>
      <w:shd w:val="clear" w:color="auto" w:fill="FFFFFF"/>
      <w:spacing w:before="240" w:after="120" w:line="240" w:lineRule="atLeast"/>
      <w:contextualSpacing/>
      <w:outlineLvl w:val="1"/>
    </w:pPr>
    <w:rPr>
      <w:rFonts w:eastAsiaTheme="minorHAnsi"/>
      <w:bCs w:val="0"/>
      <w:sz w:val="23"/>
      <w:szCs w:val="23"/>
      <w:lang w:eastAsia="en-US"/>
    </w:rPr>
  </w:style>
  <w:style w:type="paragraph" w:customStyle="1" w:styleId="Default">
    <w:name w:val="Default"/>
    <w:uiPriority w:val="99"/>
    <w:semiHidden/>
    <w:qFormat/>
    <w:rsid w:val="00C22D97"/>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ConsNormal">
    <w:name w:val="ConsNormal"/>
    <w:uiPriority w:val="99"/>
    <w:semiHidden/>
    <w:qFormat/>
    <w:rsid w:val="00C22D97"/>
    <w:pPr>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character" w:customStyle="1" w:styleId="71">
    <w:name w:val="Основной текст (7)_"/>
    <w:link w:val="72"/>
    <w:semiHidden/>
    <w:locked/>
    <w:rsid w:val="00C22D97"/>
    <w:rPr>
      <w:sz w:val="23"/>
      <w:szCs w:val="23"/>
      <w:shd w:val="clear" w:color="auto" w:fill="FFFFFF"/>
    </w:rPr>
  </w:style>
  <w:style w:type="paragraph" w:customStyle="1" w:styleId="72">
    <w:name w:val="Основной текст (7)"/>
    <w:basedOn w:val="a"/>
    <w:link w:val="71"/>
    <w:semiHidden/>
    <w:qFormat/>
    <w:rsid w:val="00C22D97"/>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aff4">
    <w:name w:val="Подпись к таблице_"/>
    <w:link w:val="aff5"/>
    <w:semiHidden/>
    <w:locked/>
    <w:rsid w:val="00C22D97"/>
    <w:rPr>
      <w:rFonts w:ascii="Times New Roman" w:eastAsia="Times New Roman" w:hAnsi="Times New Roman" w:cs="Times New Roman"/>
      <w:b/>
      <w:bCs/>
      <w:sz w:val="18"/>
      <w:szCs w:val="18"/>
      <w:shd w:val="clear" w:color="auto" w:fill="FFFFFF"/>
    </w:rPr>
  </w:style>
  <w:style w:type="paragraph" w:customStyle="1" w:styleId="aff5">
    <w:name w:val="Подпись к таблице"/>
    <w:basedOn w:val="a"/>
    <w:link w:val="aff4"/>
    <w:semiHidden/>
    <w:qFormat/>
    <w:rsid w:val="00C22D97"/>
    <w:pPr>
      <w:widowControl w:val="0"/>
      <w:shd w:val="clear" w:color="auto" w:fill="FFFFFF"/>
      <w:spacing w:line="206" w:lineRule="exact"/>
      <w:ind w:firstLine="740"/>
      <w:contextualSpacing/>
      <w:jc w:val="both"/>
    </w:pPr>
    <w:rPr>
      <w:b/>
      <w:sz w:val="18"/>
      <w:szCs w:val="18"/>
      <w:lang w:eastAsia="en-US"/>
    </w:rPr>
  </w:style>
  <w:style w:type="paragraph" w:customStyle="1" w:styleId="ConsTitle">
    <w:name w:val="ConsTitle"/>
    <w:qFormat/>
    <w:rsid w:val="00C22D97"/>
    <w:pPr>
      <w:widowControl w:val="0"/>
      <w:autoSpaceDE w:val="0"/>
      <w:autoSpaceDN w:val="0"/>
      <w:adjustRightInd w:val="0"/>
      <w:spacing w:after="0" w:line="240" w:lineRule="auto"/>
      <w:ind w:right="19772"/>
      <w:contextualSpacing/>
    </w:pPr>
    <w:rPr>
      <w:rFonts w:ascii="Arial" w:eastAsia="Times New Roman" w:hAnsi="Arial" w:cs="Arial"/>
      <w:b/>
      <w:bCs/>
      <w:sz w:val="16"/>
      <w:szCs w:val="16"/>
    </w:rPr>
  </w:style>
  <w:style w:type="paragraph" w:customStyle="1" w:styleId="xl65">
    <w:name w:val="xl65"/>
    <w:basedOn w:val="a"/>
    <w:qFormat/>
    <w:rsid w:val="00C22D97"/>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6">
    <w:name w:val="xl66"/>
    <w:basedOn w:val="a"/>
    <w:qFormat/>
    <w:rsid w:val="00C22D97"/>
    <w:pPr>
      <w:pBdr>
        <w:top w:val="single" w:sz="4" w:space="0" w:color="000000"/>
        <w:left w:val="single" w:sz="4" w:space="0" w:color="000000"/>
        <w:bottom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7">
    <w:name w:val="xl67"/>
    <w:basedOn w:val="a"/>
    <w:qFormat/>
    <w:rsid w:val="00C22D97"/>
    <w:pPr>
      <w:pBdr>
        <w:left w:val="single" w:sz="4" w:space="0" w:color="000000"/>
        <w:bottom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68">
    <w:name w:val="xl68"/>
    <w:basedOn w:val="a"/>
    <w:qFormat/>
    <w:rsid w:val="00C22D97"/>
    <w:pPr>
      <w:pBdr>
        <w:left w:val="single" w:sz="8"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9">
    <w:name w:val="xl69"/>
    <w:basedOn w:val="a"/>
    <w:qFormat/>
    <w:rsid w:val="00C22D97"/>
    <w:pPr>
      <w:pBdr>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0">
    <w:name w:val="xl70"/>
    <w:basedOn w:val="a"/>
    <w:qFormat/>
    <w:rsid w:val="00C22D97"/>
    <w:pPr>
      <w:pBdr>
        <w:left w:val="single" w:sz="4" w:space="0" w:color="000000"/>
        <w:bottom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1">
    <w:name w:val="xl71"/>
    <w:basedOn w:val="a"/>
    <w:qFormat/>
    <w:rsid w:val="00C22D97"/>
    <w:pPr>
      <w:pBdr>
        <w:left w:val="single" w:sz="4" w:space="0" w:color="000000"/>
        <w:bottom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2">
    <w:name w:val="xl72"/>
    <w:basedOn w:val="a"/>
    <w:qFormat/>
    <w:rsid w:val="00C22D97"/>
    <w:pPr>
      <w:pBdr>
        <w:top w:val="single" w:sz="4" w:space="0" w:color="000000"/>
        <w:left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73">
    <w:name w:val="xl73"/>
    <w:basedOn w:val="a"/>
    <w:qFormat/>
    <w:rsid w:val="00C22D97"/>
    <w:pPr>
      <w:pBdr>
        <w:top w:val="single" w:sz="4" w:space="0" w:color="000000"/>
        <w:left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4">
    <w:name w:val="xl74"/>
    <w:basedOn w:val="a"/>
    <w:qFormat/>
    <w:rsid w:val="00C22D97"/>
    <w:pPr>
      <w:pBdr>
        <w:top w:val="single" w:sz="4" w:space="0" w:color="000000"/>
        <w:left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5">
    <w:name w:val="xl75"/>
    <w:basedOn w:val="a"/>
    <w:qFormat/>
    <w:rsid w:val="00C22D97"/>
    <w:pPr>
      <w:pBdr>
        <w:top w:val="single" w:sz="4" w:space="0" w:color="000000"/>
        <w:left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6">
    <w:name w:val="xl76"/>
    <w:basedOn w:val="a"/>
    <w:qFormat/>
    <w:rsid w:val="00C22D97"/>
    <w:pPr>
      <w:pBdr>
        <w:top w:val="single" w:sz="4" w:space="0" w:color="000000"/>
        <w:left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7">
    <w:name w:val="xl77"/>
    <w:basedOn w:val="a"/>
    <w:qFormat/>
    <w:rsid w:val="00C22D97"/>
    <w:pPr>
      <w:pBdr>
        <w:left w:val="single" w:sz="4" w:space="0" w:color="000000"/>
        <w:bottom w:val="single" w:sz="4" w:space="0" w:color="000000"/>
        <w:right w:val="single" w:sz="8" w:space="0" w:color="000000"/>
      </w:pBdr>
      <w:spacing w:before="100" w:beforeAutospacing="1" w:after="100" w:afterAutospacing="1"/>
      <w:contextualSpacing/>
      <w:jc w:val="center"/>
    </w:pPr>
    <w:rPr>
      <w:bCs w:val="0"/>
      <w:color w:val="000000"/>
      <w:sz w:val="16"/>
      <w:szCs w:val="16"/>
    </w:rPr>
  </w:style>
  <w:style w:type="character" w:styleId="aff6">
    <w:name w:val="footnote reference"/>
    <w:semiHidden/>
    <w:unhideWhenUsed/>
    <w:rsid w:val="00C22D97"/>
    <w:rPr>
      <w:vertAlign w:val="superscript"/>
    </w:rPr>
  </w:style>
  <w:style w:type="character" w:styleId="aff7">
    <w:name w:val="annotation reference"/>
    <w:uiPriority w:val="99"/>
    <w:semiHidden/>
    <w:unhideWhenUsed/>
    <w:rsid w:val="00C22D97"/>
    <w:rPr>
      <w:sz w:val="16"/>
      <w:szCs w:val="16"/>
    </w:rPr>
  </w:style>
  <w:style w:type="character" w:customStyle="1" w:styleId="710">
    <w:name w:val="Заголовок 7 Знак1"/>
    <w:basedOn w:val="a0"/>
    <w:semiHidden/>
    <w:rsid w:val="00C22D97"/>
    <w:rPr>
      <w:rFonts w:asciiTheme="majorHAnsi" w:eastAsiaTheme="majorEastAsia" w:hAnsiTheme="majorHAnsi" w:cstheme="majorBidi"/>
      <w:bCs/>
      <w:i/>
      <w:iCs/>
      <w:color w:val="404040" w:themeColor="text1" w:themeTint="BF"/>
      <w:sz w:val="28"/>
      <w:szCs w:val="28"/>
      <w:lang w:eastAsia="ru-RU"/>
    </w:rPr>
  </w:style>
  <w:style w:type="character" w:customStyle="1" w:styleId="81">
    <w:name w:val="Заголовок 8 Знак1"/>
    <w:basedOn w:val="a0"/>
    <w:semiHidden/>
    <w:rsid w:val="00C22D97"/>
    <w:rPr>
      <w:rFonts w:asciiTheme="majorHAnsi" w:eastAsiaTheme="majorEastAsia" w:hAnsiTheme="majorHAnsi" w:cstheme="majorBidi"/>
      <w:bCs/>
      <w:color w:val="404040" w:themeColor="text1" w:themeTint="BF"/>
      <w:lang w:eastAsia="ru-RU"/>
    </w:rPr>
  </w:style>
  <w:style w:type="character" w:customStyle="1" w:styleId="91">
    <w:name w:val="Заголовок 9 Знак1"/>
    <w:basedOn w:val="a0"/>
    <w:semiHidden/>
    <w:rsid w:val="00C22D97"/>
    <w:rPr>
      <w:rFonts w:asciiTheme="majorHAnsi" w:eastAsiaTheme="majorEastAsia" w:hAnsiTheme="majorHAnsi" w:cstheme="majorBidi"/>
      <w:bCs/>
      <w:i/>
      <w:iCs/>
      <w:color w:val="404040" w:themeColor="text1" w:themeTint="BF"/>
      <w:lang w:eastAsia="ru-RU"/>
    </w:rPr>
  </w:style>
  <w:style w:type="paragraph" w:styleId="afa">
    <w:name w:val="Balloon Text"/>
    <w:basedOn w:val="a"/>
    <w:link w:val="af9"/>
    <w:uiPriority w:val="99"/>
    <w:semiHidden/>
    <w:unhideWhenUsed/>
    <w:rsid w:val="00C22D97"/>
    <w:rPr>
      <w:rFonts w:ascii="Tahoma" w:hAnsi="Tahoma" w:cs="Tahoma"/>
      <w:sz w:val="16"/>
      <w:szCs w:val="16"/>
    </w:rPr>
  </w:style>
  <w:style w:type="character" w:customStyle="1" w:styleId="18">
    <w:name w:val="Текст выноски Знак1"/>
    <w:basedOn w:val="a0"/>
    <w:uiPriority w:val="99"/>
    <w:semiHidden/>
    <w:rsid w:val="00C22D97"/>
    <w:rPr>
      <w:rFonts w:ascii="Tahoma" w:eastAsia="Times New Roman" w:hAnsi="Tahoma" w:cs="Tahoma"/>
      <w:bCs/>
      <w:sz w:val="16"/>
      <w:szCs w:val="16"/>
      <w:lang w:eastAsia="ru-RU"/>
    </w:rPr>
  </w:style>
  <w:style w:type="character" w:customStyle="1" w:styleId="2Exact">
    <w:name w:val="Основной текст (2) Exact"/>
    <w:rsid w:val="00C22D97"/>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8">
    <w:name w:val="footnote text"/>
    <w:basedOn w:val="a"/>
    <w:link w:val="a7"/>
    <w:semiHidden/>
    <w:unhideWhenUsed/>
    <w:rsid w:val="00C22D97"/>
    <w:rPr>
      <w:bCs w:val="0"/>
      <w:sz w:val="20"/>
      <w:szCs w:val="20"/>
      <w:lang w:val="x-none"/>
    </w:rPr>
  </w:style>
  <w:style w:type="character" w:customStyle="1" w:styleId="19">
    <w:name w:val="Текст сноски Знак1"/>
    <w:basedOn w:val="a0"/>
    <w:semiHidden/>
    <w:rsid w:val="00C22D97"/>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C22D97"/>
    <w:pPr>
      <w:tabs>
        <w:tab w:val="center" w:pos="4677"/>
        <w:tab w:val="right" w:pos="9355"/>
      </w:tabs>
    </w:pPr>
    <w:rPr>
      <w:bCs w:val="0"/>
      <w:sz w:val="24"/>
      <w:szCs w:val="24"/>
      <w:lang w:val="x-none"/>
    </w:rPr>
  </w:style>
  <w:style w:type="character" w:customStyle="1" w:styleId="1a">
    <w:name w:val="Верхний колонтитул Знак1"/>
    <w:basedOn w:val="a0"/>
    <w:uiPriority w:val="99"/>
    <w:semiHidden/>
    <w:rsid w:val="00C22D97"/>
    <w:rPr>
      <w:rFonts w:ascii="Times New Roman" w:eastAsia="Times New Roman" w:hAnsi="Times New Roman" w:cs="Times New Roman"/>
      <w:bCs/>
      <w:sz w:val="28"/>
      <w:szCs w:val="28"/>
      <w:lang w:eastAsia="ru-RU"/>
    </w:rPr>
  </w:style>
  <w:style w:type="paragraph" w:styleId="32">
    <w:name w:val="Body Text Indent 3"/>
    <w:basedOn w:val="a"/>
    <w:link w:val="31"/>
    <w:uiPriority w:val="99"/>
    <w:semiHidden/>
    <w:unhideWhenUsed/>
    <w:rsid w:val="00C22D97"/>
    <w:pPr>
      <w:spacing w:after="120"/>
      <w:ind w:left="283"/>
    </w:pPr>
    <w:rPr>
      <w:bCs w:val="0"/>
      <w:szCs w:val="24"/>
      <w:lang w:val="x-none"/>
    </w:rPr>
  </w:style>
  <w:style w:type="character" w:customStyle="1" w:styleId="310">
    <w:name w:val="Основной текст с отступом 3 Знак1"/>
    <w:basedOn w:val="a0"/>
    <w:uiPriority w:val="99"/>
    <w:semiHidden/>
    <w:rsid w:val="00C22D97"/>
    <w:rPr>
      <w:rFonts w:ascii="Times New Roman" w:eastAsia="Times New Roman" w:hAnsi="Times New Roman" w:cs="Times New Roman"/>
      <w:bCs/>
      <w:sz w:val="16"/>
      <w:szCs w:val="16"/>
      <w:lang w:eastAsia="ru-RU"/>
    </w:rPr>
  </w:style>
  <w:style w:type="character" w:customStyle="1" w:styleId="FontStyle32">
    <w:name w:val="Font Style32"/>
    <w:rsid w:val="00C22D97"/>
    <w:rPr>
      <w:rFonts w:ascii="Times New Roman" w:hAnsi="Times New Roman" w:cs="Times New Roman" w:hint="default"/>
      <w:sz w:val="22"/>
      <w:szCs w:val="22"/>
    </w:rPr>
  </w:style>
  <w:style w:type="paragraph" w:styleId="ae">
    <w:name w:val="footer"/>
    <w:basedOn w:val="a"/>
    <w:link w:val="ad"/>
    <w:uiPriority w:val="99"/>
    <w:semiHidden/>
    <w:unhideWhenUsed/>
    <w:rsid w:val="00C22D97"/>
    <w:pPr>
      <w:tabs>
        <w:tab w:val="center" w:pos="4677"/>
        <w:tab w:val="right" w:pos="9355"/>
      </w:tabs>
    </w:pPr>
    <w:rPr>
      <w:bCs w:val="0"/>
      <w:szCs w:val="24"/>
    </w:rPr>
  </w:style>
  <w:style w:type="character" w:customStyle="1" w:styleId="1b">
    <w:name w:val="Нижний колонтитул Знак1"/>
    <w:basedOn w:val="a0"/>
    <w:uiPriority w:val="99"/>
    <w:semiHidden/>
    <w:rsid w:val="00C22D97"/>
    <w:rPr>
      <w:rFonts w:ascii="Times New Roman" w:eastAsia="Times New Roman" w:hAnsi="Times New Roman" w:cs="Times New Roman"/>
      <w:bCs/>
      <w:sz w:val="28"/>
      <w:szCs w:val="28"/>
      <w:lang w:eastAsia="ru-RU"/>
    </w:rPr>
  </w:style>
  <w:style w:type="paragraph" w:styleId="af0">
    <w:name w:val="Title"/>
    <w:basedOn w:val="a"/>
    <w:next w:val="a"/>
    <w:link w:val="af"/>
    <w:uiPriority w:val="99"/>
    <w:qFormat/>
    <w:rsid w:val="00C22D97"/>
    <w:pPr>
      <w:pBdr>
        <w:bottom w:val="single" w:sz="8" w:space="4" w:color="4F81BD" w:themeColor="accent1"/>
      </w:pBdr>
      <w:spacing w:after="300"/>
      <w:contextualSpacing/>
    </w:pPr>
    <w:rPr>
      <w:bCs w:val="0"/>
      <w:szCs w:val="20"/>
      <w:lang w:val="x-none" w:eastAsia="x-none"/>
    </w:rPr>
  </w:style>
  <w:style w:type="character" w:customStyle="1" w:styleId="1c">
    <w:name w:val="Название Знак1"/>
    <w:basedOn w:val="a0"/>
    <w:uiPriority w:val="99"/>
    <w:rsid w:val="00C22D97"/>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qFormat/>
    <w:rsid w:val="00C22D97"/>
    <w:pPr>
      <w:spacing w:after="120"/>
    </w:pPr>
  </w:style>
  <w:style w:type="character" w:customStyle="1" w:styleId="1d">
    <w:name w:val="Основной текст Знак1"/>
    <w:basedOn w:val="a0"/>
    <w:uiPriority w:val="99"/>
    <w:semiHidden/>
    <w:rsid w:val="00C22D97"/>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C22D97"/>
    <w:pPr>
      <w:spacing w:after="120" w:line="480" w:lineRule="auto"/>
    </w:pPr>
  </w:style>
  <w:style w:type="character" w:customStyle="1" w:styleId="211">
    <w:name w:val="Основной текст 2 Знак1"/>
    <w:basedOn w:val="a0"/>
    <w:uiPriority w:val="99"/>
    <w:semiHidden/>
    <w:rsid w:val="00C22D97"/>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C22D97"/>
    <w:rPr>
      <w:rFonts w:ascii="Tahoma" w:hAnsi="Tahoma" w:cs="Tahoma"/>
      <w:bCs w:val="0"/>
      <w:sz w:val="16"/>
      <w:szCs w:val="16"/>
    </w:rPr>
  </w:style>
  <w:style w:type="character" w:customStyle="1" w:styleId="1e">
    <w:name w:val="Схема документа Знак1"/>
    <w:basedOn w:val="a0"/>
    <w:uiPriority w:val="99"/>
    <w:semiHidden/>
    <w:rsid w:val="00C22D97"/>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C22D97"/>
    <w:rPr>
      <w:b/>
      <w:bCs/>
    </w:rPr>
  </w:style>
  <w:style w:type="character" w:customStyle="1" w:styleId="1f">
    <w:name w:val="Тема примечания Знак1"/>
    <w:basedOn w:val="13"/>
    <w:uiPriority w:val="99"/>
    <w:semiHidden/>
    <w:rsid w:val="00C22D97"/>
    <w:rPr>
      <w:rFonts w:ascii="Times New Roman" w:eastAsia="Times New Roman" w:hAnsi="Times New Roman" w:cs="Times New Roman"/>
      <w:b/>
      <w:bCs/>
      <w:sz w:val="20"/>
      <w:szCs w:val="20"/>
      <w:lang w:eastAsia="ru-RU"/>
    </w:rPr>
  </w:style>
  <w:style w:type="character" w:customStyle="1" w:styleId="HTML1">
    <w:name w:val="Стандартный HTML Знак1"/>
    <w:basedOn w:val="a0"/>
    <w:uiPriority w:val="99"/>
    <w:semiHidden/>
    <w:rsid w:val="00C22D97"/>
    <w:rPr>
      <w:rFonts w:ascii="Consolas" w:eastAsia="Times New Roman" w:hAnsi="Consolas" w:cs="Consolas" w:hint="default"/>
      <w:bCs/>
      <w:sz w:val="20"/>
      <w:szCs w:val="20"/>
      <w:lang w:eastAsia="ru-RU"/>
    </w:rPr>
  </w:style>
  <w:style w:type="character" w:customStyle="1" w:styleId="blk">
    <w:name w:val="blk"/>
    <w:basedOn w:val="a0"/>
    <w:rsid w:val="00C22D97"/>
  </w:style>
  <w:style w:type="character" w:customStyle="1" w:styleId="spell">
    <w:name w:val="spell"/>
    <w:basedOn w:val="a0"/>
    <w:rsid w:val="00C22D97"/>
  </w:style>
  <w:style w:type="character" w:customStyle="1" w:styleId="29">
    <w:name w:val="Основной текст (2) + Не полужирный"/>
    <w:basedOn w:val="24"/>
    <w:rsid w:val="00C22D97"/>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2"/>
    <w:rsid w:val="00C22D97"/>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8">
    <w:name w:val="Гипертекстовая ссылка"/>
    <w:uiPriority w:val="99"/>
    <w:rsid w:val="00C22D97"/>
    <w:rPr>
      <w:color w:val="106BBE"/>
    </w:rPr>
  </w:style>
  <w:style w:type="character" w:customStyle="1" w:styleId="s2">
    <w:name w:val="s2"/>
    <w:rsid w:val="00C22D97"/>
  </w:style>
  <w:style w:type="character" w:customStyle="1" w:styleId="s10">
    <w:name w:val="s1"/>
    <w:rsid w:val="00C22D97"/>
  </w:style>
  <w:style w:type="character" w:customStyle="1" w:styleId="fontstyle01">
    <w:name w:val="fontstyle01"/>
    <w:rsid w:val="00C22D97"/>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2"/>
    <w:rsid w:val="00C22D97"/>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2"/>
    <w:rsid w:val="00C22D9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2"/>
    <w:rsid w:val="00C22D97"/>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f0">
    <w:name w:val="Основной текст1"/>
    <w:basedOn w:val="aff2"/>
    <w:rsid w:val="00C22D9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9pt">
    <w:name w:val="Основной текст (2) + 9 pt"/>
    <w:aliases w:val="Полужирный"/>
    <w:rsid w:val="00C22D97"/>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FontStyle15">
    <w:name w:val="Font Style15"/>
    <w:rsid w:val="00C22D97"/>
    <w:rPr>
      <w:rFonts w:ascii="Times New Roman" w:hAnsi="Times New Roman" w:cs="Times New Roman" w:hint="default"/>
      <w:b/>
      <w:bCs/>
      <w:spacing w:val="10"/>
      <w:sz w:val="16"/>
      <w:szCs w:val="16"/>
    </w:rPr>
  </w:style>
  <w:style w:type="character" w:customStyle="1" w:styleId="13pt">
    <w:name w:val="Основной текст + 13 pt"/>
    <w:rsid w:val="00C22D97"/>
  </w:style>
  <w:style w:type="table" w:styleId="aff9">
    <w:name w:val="Table Grid"/>
    <w:basedOn w:val="a1"/>
    <w:uiPriority w:val="59"/>
    <w:rsid w:val="00C2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C2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5585</Words>
  <Characters>31839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2024-05-02T10:22:00Z</cp:lastPrinted>
  <dcterms:created xsi:type="dcterms:W3CDTF">2024-05-02T10:20:00Z</dcterms:created>
  <dcterms:modified xsi:type="dcterms:W3CDTF">2024-05-02T10:29:00Z</dcterms:modified>
</cp:coreProperties>
</file>