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786748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8345A" wp14:editId="315D5463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87630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1723" w:rsidRPr="00E41723" w:rsidRDefault="00E41723" w:rsidP="00E41723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723"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E41723" w:rsidRPr="00E41723" w:rsidRDefault="00E41723" w:rsidP="00E41723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723">
                              <w:rPr>
                                <w:rFonts w:ascii="Arial" w:hAnsi="Arial" w:cs="Arial"/>
                                <w:b/>
                                <w:iCs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РЫБКИНСКОГО СЕЛЬСОВЕТА</w:t>
                            </w:r>
                          </w:p>
                          <w:p w:rsidR="00261650" w:rsidRDefault="00261650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61650" w:rsidRPr="00CA0A5C" w:rsidRDefault="00261650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1650" w:rsidRPr="00CA0A5C" w:rsidRDefault="0026165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" filled="f" stroked="f">
                <o:lock v:ext="edit" text="t" shapetype="t"/>
                <v:textbox>
                  <w:txbxContent>
                    <w:p w:rsidR="00E41723" w:rsidRPr="00E41723" w:rsidRDefault="00E41723" w:rsidP="00E41723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723"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МУНИЦИПАЛЬНЫЙ ВЕСТНИК</w:t>
                      </w:r>
                    </w:p>
                    <w:p w:rsidR="00E41723" w:rsidRPr="00E41723" w:rsidRDefault="00E41723" w:rsidP="00E41723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723">
                        <w:rPr>
                          <w:rFonts w:ascii="Arial" w:hAnsi="Arial" w:cs="Arial"/>
                          <w:b/>
                          <w:iCs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РЫБКИНСКОГО СЕЛЬСОВЕТА</w:t>
                      </w:r>
                    </w:p>
                    <w:p w:rsidR="00261650" w:rsidRDefault="00261650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261650" w:rsidRPr="00CA0A5C" w:rsidRDefault="00261650" w:rsidP="00786748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61650" w:rsidRPr="00CA0A5C" w:rsidRDefault="0026165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РЫБКИНСКИЙ 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461236,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1B4A28" w:rsidRPr="001B4A28">
        <w:rPr>
          <w:rFonts w:ascii="Times New Roman" w:eastAsia="Times New Roman" w:hAnsi="Times New Roman" w:cs="Times New Roman"/>
          <w:b/>
          <w:i/>
          <w:lang w:eastAsia="ru-RU"/>
        </w:rPr>
        <w:t>Тираж 8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Новосергиевский район, с. Рыбкино, ул. Чапаева, 33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зования Рыбкинский 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>бесплатн</w:t>
      </w:r>
      <w:r w:rsidR="001F082D">
        <w:rPr>
          <w:rFonts w:ascii="Times New Roman" w:eastAsia="Times New Roman" w:hAnsi="Times New Roman" w:cs="Times New Roman"/>
          <w:b/>
          <w:i/>
          <w:lang w:eastAsia="ru-RU"/>
        </w:rPr>
        <w:t xml:space="preserve">о                          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1F082D">
        <w:rPr>
          <w:rFonts w:ascii="Times New Roman" w:eastAsia="Times New Roman" w:hAnsi="Times New Roman" w:cs="Times New Roman"/>
          <w:b/>
          <w:i/>
          <w:lang w:eastAsia="ru-RU"/>
        </w:rPr>
        <w:t>сентябрь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082D">
        <w:rPr>
          <w:rFonts w:ascii="Times New Roman" w:eastAsia="Times New Roman" w:hAnsi="Times New Roman" w:cs="Times New Roman"/>
          <w:b/>
          <w:lang w:eastAsia="ru-RU"/>
        </w:rPr>
        <w:t>03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261650" w:rsidRDefault="00130049" w:rsidP="0036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36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36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70F2B" w:rsidRPr="00367EE9" w:rsidRDefault="00B70F2B" w:rsidP="00367EE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504D02" w:rsidRPr="00504D02" w:rsidRDefault="00504D02" w:rsidP="00367EE9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04D02" w:rsidRPr="00504D02" w:rsidRDefault="00504D02" w:rsidP="00367EE9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04D02" w:rsidRPr="00504D02" w:rsidRDefault="00504D02" w:rsidP="00504D0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РЫБКИНСКИЙ СЕЛЬСОВЕТ</w:t>
      </w:r>
    </w:p>
    <w:p w:rsidR="00504D02" w:rsidRPr="00504D02" w:rsidRDefault="00504D02" w:rsidP="00504D0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504D02" w:rsidRPr="00504D02" w:rsidRDefault="00504D02" w:rsidP="00504D0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504D02" w:rsidRPr="00504D02" w:rsidRDefault="00504D02" w:rsidP="00504D0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4D02" w:rsidRPr="00504D02" w:rsidRDefault="00504D02" w:rsidP="00504D0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>26.09.2023  г. № 86-п</w:t>
      </w:r>
    </w:p>
    <w:p w:rsidR="00504D02" w:rsidRPr="00504D02" w:rsidRDefault="00504D02" w:rsidP="00504D02">
      <w:pPr>
        <w:tabs>
          <w:tab w:val="left" w:pos="10206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>с.Рыбкино</w:t>
      </w:r>
    </w:p>
    <w:p w:rsidR="00504D02" w:rsidRPr="00380BF5" w:rsidRDefault="00504D02" w:rsidP="00380BF5">
      <w:pPr>
        <w:pStyle w:val="ab"/>
        <w:tabs>
          <w:tab w:val="left" w:pos="2925"/>
        </w:tabs>
        <w:ind w:right="-2"/>
        <w:jc w:val="center"/>
        <w:rPr>
          <w:sz w:val="26"/>
          <w:szCs w:val="26"/>
        </w:rPr>
      </w:pPr>
      <w:r w:rsidRPr="00504D02">
        <w:t>О назначении общественных обсуждений по проекту Программы профилактики рисков причин</w:t>
      </w:r>
      <w:r w:rsidRPr="00504D02">
        <w:t>е</w:t>
      </w:r>
      <w:r w:rsidRPr="00504D02">
        <w:t>ния вреда (ущерба) охраняемым законом ценностям на 2024 год  при осуществлении муниципал</w:t>
      </w:r>
      <w:r w:rsidRPr="00504D02">
        <w:t>ь</w:t>
      </w:r>
      <w:r w:rsidRPr="00504D02">
        <w:t>ного земельного контроля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D02">
        <w:rPr>
          <w:rFonts w:ascii="Times New Roman" w:hAnsi="Times New Roman" w:cs="Times New Roman"/>
          <w:sz w:val="24"/>
          <w:szCs w:val="24"/>
        </w:rPr>
        <w:t>В соответствии  со статьей 44 Федерального закона от 31.07.2020  № 248-ФЗ «О госуда</w:t>
      </w:r>
      <w:r w:rsidRPr="00504D02">
        <w:rPr>
          <w:rFonts w:ascii="Times New Roman" w:hAnsi="Times New Roman" w:cs="Times New Roman"/>
          <w:sz w:val="24"/>
          <w:szCs w:val="24"/>
        </w:rPr>
        <w:t>р</w:t>
      </w:r>
      <w:r w:rsidRPr="00504D02">
        <w:rPr>
          <w:rFonts w:ascii="Times New Roman" w:hAnsi="Times New Roman" w:cs="Times New Roman"/>
          <w:sz w:val="24"/>
          <w:szCs w:val="24"/>
        </w:rPr>
        <w:t>ственном контроле (надзоре) и муниципальном контроле в Российской Федерации»,</w:t>
      </w:r>
      <w:r w:rsidRPr="00504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D02">
        <w:rPr>
          <w:rFonts w:ascii="Times New Roman" w:hAnsi="Times New Roman" w:cs="Times New Roman"/>
          <w:sz w:val="24"/>
          <w:szCs w:val="24"/>
        </w:rPr>
        <w:t>руководств</w:t>
      </w:r>
      <w:r w:rsidRPr="00504D02">
        <w:rPr>
          <w:rFonts w:ascii="Times New Roman" w:hAnsi="Times New Roman" w:cs="Times New Roman"/>
          <w:sz w:val="24"/>
          <w:szCs w:val="24"/>
        </w:rPr>
        <w:t>у</w:t>
      </w:r>
      <w:r w:rsidRPr="00504D02">
        <w:rPr>
          <w:rFonts w:ascii="Times New Roman" w:hAnsi="Times New Roman" w:cs="Times New Roman"/>
          <w:sz w:val="24"/>
          <w:szCs w:val="24"/>
        </w:rPr>
        <w:t>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</w:t>
      </w:r>
      <w:r w:rsidRPr="00504D02">
        <w:rPr>
          <w:rFonts w:ascii="Times New Roman" w:hAnsi="Times New Roman" w:cs="Times New Roman"/>
          <w:sz w:val="24"/>
          <w:szCs w:val="24"/>
        </w:rPr>
        <w:t>к</w:t>
      </w:r>
      <w:r w:rsidRPr="00504D02">
        <w:rPr>
          <w:rFonts w:ascii="Times New Roman" w:hAnsi="Times New Roman" w:cs="Times New Roman"/>
          <w:sz w:val="24"/>
          <w:szCs w:val="24"/>
        </w:rPr>
        <w:t>тики рисков причинения вреда (ущерба) охраняемым законом ценностям», решением Совета д</w:t>
      </w:r>
      <w:r w:rsidRPr="00504D02">
        <w:rPr>
          <w:rFonts w:ascii="Times New Roman" w:hAnsi="Times New Roman" w:cs="Times New Roman"/>
          <w:sz w:val="24"/>
          <w:szCs w:val="24"/>
        </w:rPr>
        <w:t>е</w:t>
      </w:r>
      <w:r w:rsidRPr="00504D02">
        <w:rPr>
          <w:rFonts w:ascii="Times New Roman" w:hAnsi="Times New Roman" w:cs="Times New Roman"/>
          <w:sz w:val="24"/>
          <w:szCs w:val="24"/>
        </w:rPr>
        <w:t>путатов Рыбкинского сельсовета от 22.09.2022  № 21/2 р.С. «</w:t>
      </w:r>
      <w:r w:rsidRPr="00504D02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proofErr w:type="gramEnd"/>
      <w:r w:rsidRPr="00504D02">
        <w:rPr>
          <w:rFonts w:ascii="Times New Roman" w:hAnsi="Times New Roman" w:cs="Times New Roman"/>
          <w:color w:val="000000"/>
          <w:sz w:val="24"/>
          <w:szCs w:val="24"/>
        </w:rPr>
        <w:t xml:space="preserve"> о поря</w:t>
      </w:r>
      <w:r w:rsidRPr="00504D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04D02">
        <w:rPr>
          <w:rFonts w:ascii="Times New Roman" w:hAnsi="Times New Roman" w:cs="Times New Roman"/>
          <w:color w:val="000000"/>
          <w:sz w:val="24"/>
          <w:szCs w:val="24"/>
        </w:rPr>
        <w:t>ке организации и проведения публичных слушаний, общественных обсуждений в муниципальном образовании Рыбкинский сельсовет Новосергиевского района Оренбургской области»</w:t>
      </w:r>
      <w:r w:rsidRPr="00504D02">
        <w:rPr>
          <w:rFonts w:ascii="Times New Roman" w:hAnsi="Times New Roman" w:cs="Times New Roman"/>
          <w:sz w:val="24"/>
          <w:szCs w:val="24"/>
        </w:rPr>
        <w:t xml:space="preserve">, </w:t>
      </w:r>
      <w:r w:rsidRPr="00504D02">
        <w:rPr>
          <w:rFonts w:ascii="Times New Roman" w:hAnsi="Times New Roman" w:cs="Times New Roman"/>
          <w:bCs/>
          <w:sz w:val="24"/>
          <w:szCs w:val="24"/>
        </w:rPr>
        <w:t>руково</w:t>
      </w:r>
      <w:r w:rsidRPr="00504D02">
        <w:rPr>
          <w:rFonts w:ascii="Times New Roman" w:hAnsi="Times New Roman" w:cs="Times New Roman"/>
          <w:bCs/>
          <w:sz w:val="24"/>
          <w:szCs w:val="24"/>
        </w:rPr>
        <w:t>д</w:t>
      </w:r>
      <w:r w:rsidRPr="00504D02">
        <w:rPr>
          <w:rFonts w:ascii="Times New Roman" w:hAnsi="Times New Roman" w:cs="Times New Roman"/>
          <w:bCs/>
          <w:sz w:val="24"/>
          <w:szCs w:val="24"/>
        </w:rPr>
        <w:t>ствуясь Уставом муниципального образования Рыбкинский сельсовет: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>1. Провести с 01 по 30 октября 2023 года общественные обсуждения по проекту Программы профилактики рисков причинения вреда (ущерба) охраняемым законом ценностям на 2024 год  при осуществлении муниципального земельного контроля (далее - Общественные обсуждения).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рассмотрению результатов Общественных обсуждений по вопросу </w:t>
      </w:r>
      <w:proofErr w:type="gramStart"/>
      <w:r w:rsidRPr="00504D02">
        <w:rPr>
          <w:rFonts w:ascii="Times New Roman" w:hAnsi="Times New Roman" w:cs="Times New Roman"/>
          <w:sz w:val="24"/>
          <w:szCs w:val="24"/>
        </w:rPr>
        <w:t>обсуждений проекта Программы профилактики рисков причинения</w:t>
      </w:r>
      <w:proofErr w:type="gramEnd"/>
      <w:r w:rsidRPr="00504D02">
        <w:rPr>
          <w:rFonts w:ascii="Times New Roman" w:hAnsi="Times New Roman" w:cs="Times New Roman"/>
          <w:sz w:val="24"/>
          <w:szCs w:val="24"/>
        </w:rPr>
        <w:t xml:space="preserve"> вреда (ущерба) охр</w:t>
      </w:r>
      <w:r w:rsidRPr="00504D02">
        <w:rPr>
          <w:rFonts w:ascii="Times New Roman" w:hAnsi="Times New Roman" w:cs="Times New Roman"/>
          <w:sz w:val="24"/>
          <w:szCs w:val="24"/>
        </w:rPr>
        <w:t>а</w:t>
      </w:r>
      <w:r w:rsidRPr="00504D02">
        <w:rPr>
          <w:rFonts w:ascii="Times New Roman" w:hAnsi="Times New Roman" w:cs="Times New Roman"/>
          <w:sz w:val="24"/>
          <w:szCs w:val="24"/>
        </w:rPr>
        <w:lastRenderedPageBreak/>
        <w:t>няемым законом ценностям на 2024 год  при осуществлении муниципального земельного ко</w:t>
      </w:r>
      <w:r w:rsidRPr="00504D02">
        <w:rPr>
          <w:rFonts w:ascii="Times New Roman" w:hAnsi="Times New Roman" w:cs="Times New Roman"/>
          <w:sz w:val="24"/>
          <w:szCs w:val="24"/>
        </w:rPr>
        <w:t>н</w:t>
      </w:r>
      <w:r w:rsidRPr="00504D02">
        <w:rPr>
          <w:rFonts w:ascii="Times New Roman" w:hAnsi="Times New Roman" w:cs="Times New Roman"/>
          <w:sz w:val="24"/>
          <w:szCs w:val="24"/>
        </w:rPr>
        <w:t>троля  (далее – Программа) согласно приложению № 1.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>3. Утвердить Оповещение о начале общественных обсуждений согласно приложению № 2.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4D02">
        <w:rPr>
          <w:rFonts w:ascii="Times New Roman" w:hAnsi="Times New Roman" w:cs="Times New Roman"/>
          <w:sz w:val="24"/>
          <w:szCs w:val="24"/>
        </w:rPr>
        <w:t>Разместить  проект</w:t>
      </w:r>
      <w:proofErr w:type="gramEnd"/>
      <w:r w:rsidRPr="00504D0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04D02">
        <w:rPr>
          <w:rFonts w:ascii="Times New Roman" w:hAnsi="Times New Roman" w:cs="Times New Roman"/>
          <w:bCs/>
          <w:sz w:val="24"/>
          <w:szCs w:val="24"/>
        </w:rPr>
        <w:t>в сети «Интернет» на официальном сайте администрации Рыбкинский</w:t>
      </w:r>
      <w:r w:rsidRPr="00504D02">
        <w:rPr>
          <w:rFonts w:ascii="Times New Roman" w:hAnsi="Times New Roman" w:cs="Times New Roman"/>
          <w:sz w:val="24"/>
          <w:szCs w:val="24"/>
        </w:rPr>
        <w:t xml:space="preserve">.рф. 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504D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D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дня его обнародования и подлежит ра</w:t>
      </w:r>
      <w:r w:rsidRPr="00504D02">
        <w:rPr>
          <w:rFonts w:ascii="Times New Roman" w:hAnsi="Times New Roman" w:cs="Times New Roman"/>
          <w:sz w:val="24"/>
          <w:szCs w:val="24"/>
        </w:rPr>
        <w:t>з</w:t>
      </w:r>
      <w:r w:rsidRPr="00504D02">
        <w:rPr>
          <w:rFonts w:ascii="Times New Roman" w:hAnsi="Times New Roman" w:cs="Times New Roman"/>
          <w:sz w:val="24"/>
          <w:szCs w:val="24"/>
        </w:rPr>
        <w:t>мещению на официальном сайте администрации муниципального образования Рыбкинский сел</w:t>
      </w:r>
      <w:r w:rsidRPr="00504D02">
        <w:rPr>
          <w:rFonts w:ascii="Times New Roman" w:hAnsi="Times New Roman" w:cs="Times New Roman"/>
          <w:sz w:val="24"/>
          <w:szCs w:val="24"/>
        </w:rPr>
        <w:t>ь</w:t>
      </w:r>
      <w:r w:rsidRPr="00504D02">
        <w:rPr>
          <w:rFonts w:ascii="Times New Roman" w:hAnsi="Times New Roman" w:cs="Times New Roman"/>
          <w:sz w:val="24"/>
          <w:szCs w:val="24"/>
        </w:rPr>
        <w:t>совет Рыбкинский</w:t>
      </w:r>
      <w:proofErr w:type="gramStart"/>
      <w:r w:rsidRPr="00504D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D02">
        <w:rPr>
          <w:rFonts w:ascii="Times New Roman" w:hAnsi="Times New Roman" w:cs="Times New Roman"/>
          <w:sz w:val="24"/>
          <w:szCs w:val="24"/>
        </w:rPr>
        <w:t>ф в сети «Интернет».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D02" w:rsidRPr="00504D02" w:rsidRDefault="00504D02" w:rsidP="00504D02">
      <w:pPr>
        <w:spacing w:after="0" w:line="240" w:lineRule="auto"/>
        <w:ind w:right="-2" w:firstLine="540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504D02" w:rsidRPr="00504D02" w:rsidRDefault="00504D02" w:rsidP="00504D02">
      <w:pPr>
        <w:spacing w:after="0" w:line="240" w:lineRule="auto"/>
        <w:ind w:right="-2" w:firstLine="540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>Рыбкинский сельсовет                                                               Ю.П.Колесников</w:t>
      </w:r>
    </w:p>
    <w:p w:rsidR="00504D02" w:rsidRPr="00504D02" w:rsidRDefault="00504D02" w:rsidP="00504D0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04D02" w:rsidRPr="00504D02" w:rsidRDefault="00504D02" w:rsidP="00504D02">
      <w:pPr>
        <w:spacing w:after="0" w:line="240" w:lineRule="auto"/>
        <w:ind w:right="-2" w:firstLine="540"/>
        <w:rPr>
          <w:rFonts w:ascii="Times New Roman" w:hAnsi="Times New Roman" w:cs="Times New Roman"/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02" w:rsidRPr="00504D02" w:rsidRDefault="00504D02" w:rsidP="00504D02">
      <w:pPr>
        <w:spacing w:after="0" w:line="240" w:lineRule="auto"/>
        <w:ind w:right="-2" w:firstLine="540"/>
        <w:jc w:val="both"/>
        <w:rPr>
          <w:sz w:val="24"/>
          <w:szCs w:val="24"/>
        </w:rPr>
      </w:pPr>
      <w:r w:rsidRPr="00504D02">
        <w:rPr>
          <w:rFonts w:ascii="Times New Roman" w:hAnsi="Times New Roman" w:cs="Times New Roman"/>
          <w:sz w:val="24"/>
          <w:szCs w:val="24"/>
        </w:rPr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504D02" w:rsidRPr="005A36A8" w:rsidRDefault="00504D02" w:rsidP="005A36A8">
      <w:pPr>
        <w:spacing w:after="0" w:line="240" w:lineRule="auto"/>
        <w:ind w:right="4534"/>
        <w:jc w:val="right"/>
        <w:rPr>
          <w:rFonts w:ascii="Times New Roman" w:hAnsi="Times New Roman" w:cs="Times New Roman"/>
          <w:sz w:val="24"/>
          <w:szCs w:val="24"/>
        </w:rPr>
      </w:pPr>
    </w:p>
    <w:p w:rsidR="00504D02" w:rsidRPr="005A36A8" w:rsidRDefault="00504D02" w:rsidP="005A36A8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A36A8" w:rsidRPr="005A36A8" w:rsidRDefault="005A36A8" w:rsidP="005A36A8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36A8" w:rsidRPr="005A36A8" w:rsidRDefault="005A36A8" w:rsidP="005A36A8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A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A36A8" w:rsidRPr="005A36A8" w:rsidRDefault="005A36A8" w:rsidP="005A36A8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A8">
        <w:rPr>
          <w:rFonts w:ascii="Times New Roman" w:hAnsi="Times New Roman" w:cs="Times New Roman"/>
          <w:b/>
          <w:sz w:val="24"/>
          <w:szCs w:val="24"/>
        </w:rPr>
        <w:t>РЫБКИНСКИЙ СЕЛЬСОВЕТ</w:t>
      </w:r>
    </w:p>
    <w:p w:rsidR="005A36A8" w:rsidRPr="005A36A8" w:rsidRDefault="005A36A8" w:rsidP="005A36A8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A8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5A36A8" w:rsidRPr="005A36A8" w:rsidRDefault="005A36A8" w:rsidP="005A36A8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A8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5A36A8" w:rsidRPr="005A36A8" w:rsidRDefault="005A36A8" w:rsidP="005A36A8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36A8" w:rsidRPr="005A36A8" w:rsidRDefault="005A36A8" w:rsidP="005A36A8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>26.09.2023  г. № 87-п</w:t>
      </w:r>
    </w:p>
    <w:p w:rsidR="005A36A8" w:rsidRPr="005A36A8" w:rsidRDefault="005A36A8" w:rsidP="00380BF5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>с.Рыбкино</w:t>
      </w:r>
    </w:p>
    <w:p w:rsidR="005A36A8" w:rsidRPr="005A36A8" w:rsidRDefault="005A36A8" w:rsidP="005A36A8">
      <w:pPr>
        <w:pStyle w:val="ab"/>
        <w:tabs>
          <w:tab w:val="left" w:pos="2925"/>
        </w:tabs>
        <w:spacing w:after="0" w:line="240" w:lineRule="auto"/>
        <w:ind w:right="-2"/>
        <w:jc w:val="center"/>
      </w:pPr>
      <w:r w:rsidRPr="005A36A8">
        <w:t>О назначении общественных обсуждений по проекту Программы профилактики рисков причин</w:t>
      </w:r>
      <w:r w:rsidRPr="005A36A8">
        <w:t>е</w:t>
      </w:r>
      <w:r w:rsidRPr="005A36A8">
        <w:t>ния вреда (ущерба) охраняемым законом ценностям на 2024 год при осуществлении муниципал</w:t>
      </w:r>
      <w:r w:rsidRPr="005A36A8">
        <w:t>ь</w:t>
      </w:r>
      <w:r w:rsidRPr="005A36A8">
        <w:t>ного контроля на автомобильном транспорте и в дорожном хозяйстве на территории муниципал</w:t>
      </w:r>
      <w:r w:rsidRPr="005A36A8">
        <w:t>ь</w:t>
      </w:r>
      <w:r w:rsidRPr="005A36A8">
        <w:t>ного образования Рыбкинский сельсовет Новосергиевского района Оренбургской области</w:t>
      </w:r>
    </w:p>
    <w:p w:rsidR="005A36A8" w:rsidRPr="005A36A8" w:rsidRDefault="005A36A8" w:rsidP="005A36A8">
      <w:pPr>
        <w:pStyle w:val="ab"/>
        <w:tabs>
          <w:tab w:val="left" w:pos="2925"/>
        </w:tabs>
        <w:spacing w:after="0" w:line="240" w:lineRule="auto"/>
        <w:ind w:right="-2"/>
        <w:jc w:val="center"/>
      </w:pPr>
    </w:p>
    <w:p w:rsidR="005A36A8" w:rsidRPr="005A36A8" w:rsidRDefault="005A36A8" w:rsidP="009522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6A8">
        <w:rPr>
          <w:rFonts w:ascii="Times New Roman" w:hAnsi="Times New Roman" w:cs="Times New Roman"/>
          <w:sz w:val="24"/>
          <w:szCs w:val="24"/>
        </w:rPr>
        <w:t>В соответствии  со статьей 44 Федерального закона от 31.07.2020  № 248-ФЗ «О госуда</w:t>
      </w:r>
      <w:r w:rsidRPr="005A36A8">
        <w:rPr>
          <w:rFonts w:ascii="Times New Roman" w:hAnsi="Times New Roman" w:cs="Times New Roman"/>
          <w:sz w:val="24"/>
          <w:szCs w:val="24"/>
        </w:rPr>
        <w:t>р</w:t>
      </w:r>
      <w:r w:rsidRPr="005A36A8">
        <w:rPr>
          <w:rFonts w:ascii="Times New Roman" w:hAnsi="Times New Roman" w:cs="Times New Roman"/>
          <w:sz w:val="24"/>
          <w:szCs w:val="24"/>
        </w:rPr>
        <w:t>ственном контроле (надзоре) и муниципальном контроле в Российской Федерации»,</w:t>
      </w:r>
      <w:r w:rsidRPr="005A3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A8">
        <w:rPr>
          <w:rFonts w:ascii="Times New Roman" w:hAnsi="Times New Roman" w:cs="Times New Roman"/>
          <w:sz w:val="24"/>
          <w:szCs w:val="24"/>
        </w:rPr>
        <w:t>руководств</w:t>
      </w:r>
      <w:r w:rsidRPr="005A36A8">
        <w:rPr>
          <w:rFonts w:ascii="Times New Roman" w:hAnsi="Times New Roman" w:cs="Times New Roman"/>
          <w:sz w:val="24"/>
          <w:szCs w:val="24"/>
        </w:rPr>
        <w:t>у</w:t>
      </w:r>
      <w:r w:rsidRPr="005A36A8">
        <w:rPr>
          <w:rFonts w:ascii="Times New Roman" w:hAnsi="Times New Roman" w:cs="Times New Roman"/>
          <w:sz w:val="24"/>
          <w:szCs w:val="24"/>
        </w:rPr>
        <w:t>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</w:t>
      </w:r>
      <w:r w:rsidRPr="005A36A8">
        <w:rPr>
          <w:rFonts w:ascii="Times New Roman" w:hAnsi="Times New Roman" w:cs="Times New Roman"/>
          <w:sz w:val="24"/>
          <w:szCs w:val="24"/>
        </w:rPr>
        <w:t>к</w:t>
      </w:r>
      <w:r w:rsidRPr="005A36A8">
        <w:rPr>
          <w:rFonts w:ascii="Times New Roman" w:hAnsi="Times New Roman" w:cs="Times New Roman"/>
          <w:sz w:val="24"/>
          <w:szCs w:val="24"/>
        </w:rPr>
        <w:t>тики рисков причинения вреда (ущерба) охраняемым законом ценностям», решением Совета д</w:t>
      </w:r>
      <w:r w:rsidRPr="005A36A8">
        <w:rPr>
          <w:rFonts w:ascii="Times New Roman" w:hAnsi="Times New Roman" w:cs="Times New Roman"/>
          <w:sz w:val="24"/>
          <w:szCs w:val="24"/>
        </w:rPr>
        <w:t>е</w:t>
      </w:r>
      <w:r w:rsidRPr="005A36A8">
        <w:rPr>
          <w:rFonts w:ascii="Times New Roman" w:hAnsi="Times New Roman" w:cs="Times New Roman"/>
          <w:sz w:val="24"/>
          <w:szCs w:val="24"/>
        </w:rPr>
        <w:t>путатов Рыбкинского сельсовета от 22.09.2022  № 21/2 р.С. «</w:t>
      </w:r>
      <w:r w:rsidRPr="005A36A8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proofErr w:type="gramEnd"/>
      <w:r w:rsidRPr="005A36A8">
        <w:rPr>
          <w:rFonts w:ascii="Times New Roman" w:hAnsi="Times New Roman" w:cs="Times New Roman"/>
          <w:color w:val="000000"/>
          <w:sz w:val="24"/>
          <w:szCs w:val="24"/>
        </w:rPr>
        <w:t xml:space="preserve"> о поря</w:t>
      </w:r>
      <w:r w:rsidRPr="005A36A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A36A8">
        <w:rPr>
          <w:rFonts w:ascii="Times New Roman" w:hAnsi="Times New Roman" w:cs="Times New Roman"/>
          <w:color w:val="000000"/>
          <w:sz w:val="24"/>
          <w:szCs w:val="24"/>
        </w:rPr>
        <w:t>ке организации и проведения публичных слушаний, общественных обсуждений в муниципальном образовании Рыбкинский сельсовет Новосергиевского района Оренбургской области</w:t>
      </w:r>
      <w:r w:rsidRPr="005A36A8">
        <w:rPr>
          <w:rFonts w:ascii="Times New Roman" w:hAnsi="Times New Roman" w:cs="Times New Roman"/>
          <w:sz w:val="24"/>
          <w:szCs w:val="24"/>
        </w:rPr>
        <w:t xml:space="preserve">», </w:t>
      </w:r>
      <w:r w:rsidRPr="005A36A8">
        <w:rPr>
          <w:rFonts w:ascii="Times New Roman" w:hAnsi="Times New Roman" w:cs="Times New Roman"/>
          <w:bCs/>
          <w:sz w:val="24"/>
          <w:szCs w:val="24"/>
        </w:rPr>
        <w:t>руково</w:t>
      </w:r>
      <w:r w:rsidRPr="005A36A8">
        <w:rPr>
          <w:rFonts w:ascii="Times New Roman" w:hAnsi="Times New Roman" w:cs="Times New Roman"/>
          <w:bCs/>
          <w:sz w:val="24"/>
          <w:szCs w:val="24"/>
        </w:rPr>
        <w:t>д</w:t>
      </w:r>
      <w:r w:rsidRPr="005A36A8">
        <w:rPr>
          <w:rFonts w:ascii="Times New Roman" w:hAnsi="Times New Roman" w:cs="Times New Roman"/>
          <w:bCs/>
          <w:sz w:val="24"/>
          <w:szCs w:val="24"/>
        </w:rPr>
        <w:t>ствуясь Уставом муниципального образования Рыбкинский сельсовет:</w:t>
      </w:r>
    </w:p>
    <w:p w:rsidR="005A36A8" w:rsidRPr="005A36A8" w:rsidRDefault="005A36A8" w:rsidP="009522F3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>1. Провести с 01 по 30 октября 2023 года общественные обсуждения по проекту Программы профилактики рисков причинения вреда (ущерба) охраняемым законом ценностям на 2024 год  при осуществлении муниципального контроля на автомобильном транспорте и в дорожном хозя</w:t>
      </w:r>
      <w:r w:rsidRPr="005A36A8">
        <w:rPr>
          <w:rFonts w:ascii="Times New Roman" w:hAnsi="Times New Roman" w:cs="Times New Roman"/>
          <w:sz w:val="24"/>
          <w:szCs w:val="24"/>
        </w:rPr>
        <w:t>й</w:t>
      </w:r>
      <w:r w:rsidRPr="005A36A8">
        <w:rPr>
          <w:rFonts w:ascii="Times New Roman" w:hAnsi="Times New Roman" w:cs="Times New Roman"/>
          <w:sz w:val="24"/>
          <w:szCs w:val="24"/>
        </w:rPr>
        <w:t>стве на территории муниципального образования Рыбкинский сельсовет Новосергиевского района Оренбургской области (далее - Общественные обсуждения).</w:t>
      </w:r>
    </w:p>
    <w:p w:rsidR="005A36A8" w:rsidRPr="005A36A8" w:rsidRDefault="005A36A8" w:rsidP="009522F3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рассмотрению результатов Общественных обсуждений по вопросу </w:t>
      </w:r>
      <w:proofErr w:type="gramStart"/>
      <w:r w:rsidRPr="005A36A8">
        <w:rPr>
          <w:rFonts w:ascii="Times New Roman" w:hAnsi="Times New Roman" w:cs="Times New Roman"/>
          <w:sz w:val="24"/>
          <w:szCs w:val="24"/>
        </w:rPr>
        <w:t>обсуждений проекта Программы профилактики рисков причинения</w:t>
      </w:r>
      <w:proofErr w:type="gramEnd"/>
      <w:r w:rsidRPr="005A36A8">
        <w:rPr>
          <w:rFonts w:ascii="Times New Roman" w:hAnsi="Times New Roman" w:cs="Times New Roman"/>
          <w:sz w:val="24"/>
          <w:szCs w:val="24"/>
        </w:rPr>
        <w:t xml:space="preserve"> вреда (ущерба) охр</w:t>
      </w:r>
      <w:r w:rsidRPr="005A36A8">
        <w:rPr>
          <w:rFonts w:ascii="Times New Roman" w:hAnsi="Times New Roman" w:cs="Times New Roman"/>
          <w:sz w:val="24"/>
          <w:szCs w:val="24"/>
        </w:rPr>
        <w:t>а</w:t>
      </w:r>
      <w:r w:rsidRPr="005A36A8">
        <w:rPr>
          <w:rFonts w:ascii="Times New Roman" w:hAnsi="Times New Roman" w:cs="Times New Roman"/>
          <w:sz w:val="24"/>
          <w:szCs w:val="24"/>
        </w:rPr>
        <w:t>няемым законом ценностям на 2024 год при осуществлении муниципального контроля на автом</w:t>
      </w:r>
      <w:r w:rsidRPr="005A36A8">
        <w:rPr>
          <w:rFonts w:ascii="Times New Roman" w:hAnsi="Times New Roman" w:cs="Times New Roman"/>
          <w:sz w:val="24"/>
          <w:szCs w:val="24"/>
        </w:rPr>
        <w:t>о</w:t>
      </w:r>
      <w:r w:rsidRPr="005A36A8">
        <w:rPr>
          <w:rFonts w:ascii="Times New Roman" w:hAnsi="Times New Roman" w:cs="Times New Roman"/>
          <w:sz w:val="24"/>
          <w:szCs w:val="24"/>
        </w:rPr>
        <w:t>бильном транспорте и в дорожном хозяйстве на территории муниципального образования Ры</w:t>
      </w:r>
      <w:r w:rsidRPr="005A36A8">
        <w:rPr>
          <w:rFonts w:ascii="Times New Roman" w:hAnsi="Times New Roman" w:cs="Times New Roman"/>
          <w:sz w:val="24"/>
          <w:szCs w:val="24"/>
        </w:rPr>
        <w:t>б</w:t>
      </w:r>
      <w:r w:rsidRPr="005A36A8">
        <w:rPr>
          <w:rFonts w:ascii="Times New Roman" w:hAnsi="Times New Roman" w:cs="Times New Roman"/>
          <w:sz w:val="24"/>
          <w:szCs w:val="24"/>
        </w:rPr>
        <w:t>кинский сельсовет Новосергиевского района Оренбургской области (далее – Программа) согласно приложению № 1.</w:t>
      </w:r>
    </w:p>
    <w:p w:rsidR="005A36A8" w:rsidRPr="005A36A8" w:rsidRDefault="005A36A8" w:rsidP="009522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lastRenderedPageBreak/>
        <w:t>3. Утвердить Оповещение о начале общественных обсуждений согласно приложению № 2.</w:t>
      </w:r>
    </w:p>
    <w:p w:rsidR="005A36A8" w:rsidRPr="005A36A8" w:rsidRDefault="005A36A8" w:rsidP="009522F3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36A8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5A36A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A36A8">
        <w:rPr>
          <w:rFonts w:ascii="Times New Roman" w:hAnsi="Times New Roman" w:cs="Times New Roman"/>
          <w:bCs/>
          <w:sz w:val="24"/>
          <w:szCs w:val="24"/>
        </w:rPr>
        <w:t>в сети «Интернет» на официальном сайте администрации Рыбкинский.рф</w:t>
      </w:r>
      <w:r w:rsidRPr="005A3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6A8" w:rsidRPr="005A36A8" w:rsidRDefault="005A36A8" w:rsidP="009522F3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5A3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36A8" w:rsidRPr="005A36A8" w:rsidRDefault="005A36A8" w:rsidP="009522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дня его обнародования и подлежит ра</w:t>
      </w:r>
      <w:r w:rsidRPr="005A36A8">
        <w:rPr>
          <w:rFonts w:ascii="Times New Roman" w:hAnsi="Times New Roman" w:cs="Times New Roman"/>
          <w:sz w:val="24"/>
          <w:szCs w:val="24"/>
        </w:rPr>
        <w:t>з</w:t>
      </w:r>
      <w:r w:rsidRPr="005A36A8">
        <w:rPr>
          <w:rFonts w:ascii="Times New Roman" w:hAnsi="Times New Roman" w:cs="Times New Roman"/>
          <w:sz w:val="24"/>
          <w:szCs w:val="24"/>
        </w:rPr>
        <w:t>мещению на официальном сайте администрации муниципального образования Рыбкинский сел</w:t>
      </w:r>
      <w:r w:rsidRPr="005A36A8">
        <w:rPr>
          <w:rFonts w:ascii="Times New Roman" w:hAnsi="Times New Roman" w:cs="Times New Roman"/>
          <w:sz w:val="24"/>
          <w:szCs w:val="24"/>
        </w:rPr>
        <w:t>ь</w:t>
      </w:r>
      <w:r w:rsidRPr="005A36A8">
        <w:rPr>
          <w:rFonts w:ascii="Times New Roman" w:hAnsi="Times New Roman" w:cs="Times New Roman"/>
          <w:sz w:val="24"/>
          <w:szCs w:val="24"/>
        </w:rPr>
        <w:t>совет Рыбкинский</w:t>
      </w:r>
      <w:proofErr w:type="gramStart"/>
      <w:r w:rsidRPr="005A36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36A8">
        <w:rPr>
          <w:rFonts w:ascii="Times New Roman" w:hAnsi="Times New Roman" w:cs="Times New Roman"/>
          <w:sz w:val="24"/>
          <w:szCs w:val="24"/>
        </w:rPr>
        <w:t>ф в сети «Интернет».</w:t>
      </w:r>
    </w:p>
    <w:p w:rsidR="005A36A8" w:rsidRPr="005A36A8" w:rsidRDefault="005A36A8" w:rsidP="005A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6A8" w:rsidRPr="005A36A8" w:rsidRDefault="005A36A8" w:rsidP="005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8" w:rsidRPr="005A36A8" w:rsidRDefault="005A36A8" w:rsidP="005A36A8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5A36A8" w:rsidRPr="005A36A8" w:rsidRDefault="005A36A8" w:rsidP="005A36A8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 xml:space="preserve">Рыбкинский сельсовет                                                                     Ю.П.Колесников </w:t>
      </w:r>
    </w:p>
    <w:p w:rsidR="005A36A8" w:rsidRPr="005A36A8" w:rsidRDefault="005A36A8" w:rsidP="005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8" w:rsidRPr="005A36A8" w:rsidRDefault="005A36A8" w:rsidP="005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A8" w:rsidRPr="005A36A8" w:rsidRDefault="005A36A8" w:rsidP="005A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A8">
        <w:rPr>
          <w:rFonts w:ascii="Times New Roman" w:hAnsi="Times New Roman" w:cs="Times New Roman"/>
          <w:sz w:val="24"/>
          <w:szCs w:val="24"/>
        </w:rPr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9522F3" w:rsidRDefault="009522F3" w:rsidP="009522F3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522F3" w:rsidRDefault="009522F3" w:rsidP="009522F3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22F3" w:rsidRDefault="009522F3" w:rsidP="009522F3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522F3" w:rsidRDefault="009522F3" w:rsidP="009522F3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РЫБКИНСКИЙ СЕЛЬСОВЕТ</w:t>
      </w:r>
    </w:p>
    <w:p w:rsidR="009522F3" w:rsidRDefault="009522F3" w:rsidP="009522F3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9522F3" w:rsidRDefault="009522F3" w:rsidP="009522F3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9522F3" w:rsidRDefault="009522F3" w:rsidP="009522F3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22F3" w:rsidRDefault="009522F3" w:rsidP="009522F3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26.09.2023  г. № 88-п</w:t>
      </w:r>
    </w:p>
    <w:p w:rsidR="009522F3" w:rsidRPr="009522F3" w:rsidRDefault="009522F3" w:rsidP="00380BF5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с.Рыбкино</w:t>
      </w:r>
    </w:p>
    <w:p w:rsidR="009522F3" w:rsidRPr="009522F3" w:rsidRDefault="009522F3" w:rsidP="009522F3">
      <w:pPr>
        <w:pStyle w:val="ab"/>
        <w:tabs>
          <w:tab w:val="left" w:pos="2925"/>
        </w:tabs>
        <w:ind w:right="-2"/>
        <w:jc w:val="center"/>
      </w:pPr>
      <w:r w:rsidRPr="009522F3">
        <w:t>О назначении общественных обсуждений по проекту Программы</w:t>
      </w:r>
      <w:r w:rsidRPr="009522F3">
        <w:rPr>
          <w:bCs/>
        </w:rPr>
        <w:t xml:space="preserve"> профилактики рисков причин</w:t>
      </w:r>
      <w:r w:rsidRPr="009522F3">
        <w:rPr>
          <w:bCs/>
        </w:rPr>
        <w:t>е</w:t>
      </w:r>
      <w:r w:rsidRPr="009522F3">
        <w:rPr>
          <w:bCs/>
        </w:rPr>
        <w:t>ния вреда (ущерба) охраняемым законом ценностям на 2024 год при осуществлении муниципал</w:t>
      </w:r>
      <w:r w:rsidRPr="009522F3">
        <w:rPr>
          <w:bCs/>
        </w:rPr>
        <w:t>ь</w:t>
      </w:r>
      <w:r w:rsidRPr="009522F3">
        <w:rPr>
          <w:bCs/>
        </w:rPr>
        <w:t xml:space="preserve">ного контроля </w:t>
      </w:r>
      <w:r w:rsidRPr="009522F3">
        <w:t>в сфере благоустройства</w:t>
      </w:r>
      <w:r w:rsidRPr="009522F3">
        <w:rPr>
          <w:bCs/>
        </w:rPr>
        <w:t xml:space="preserve"> на территории </w:t>
      </w:r>
      <w:r w:rsidRPr="009522F3">
        <w:t>муниципального образования Рыбкинский сельсовет Новосергиевского района Оренбургской области</w:t>
      </w:r>
    </w:p>
    <w:p w:rsidR="009522F3" w:rsidRPr="009522F3" w:rsidRDefault="009522F3" w:rsidP="009522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2F3">
        <w:rPr>
          <w:rFonts w:ascii="Times New Roman" w:hAnsi="Times New Roman" w:cs="Times New Roman"/>
          <w:sz w:val="24"/>
          <w:szCs w:val="24"/>
        </w:rPr>
        <w:t>В соответствии  со статьей 44 Федерального закона от 31.07.2020  № 248-ФЗ «О госуда</w:t>
      </w:r>
      <w:r w:rsidRPr="009522F3">
        <w:rPr>
          <w:rFonts w:ascii="Times New Roman" w:hAnsi="Times New Roman" w:cs="Times New Roman"/>
          <w:sz w:val="24"/>
          <w:szCs w:val="24"/>
        </w:rPr>
        <w:t>р</w:t>
      </w:r>
      <w:r w:rsidRPr="009522F3">
        <w:rPr>
          <w:rFonts w:ascii="Times New Roman" w:hAnsi="Times New Roman" w:cs="Times New Roman"/>
          <w:sz w:val="24"/>
          <w:szCs w:val="24"/>
        </w:rPr>
        <w:t>ственном контроле (надзоре) и муниципальном контроле в Российской Федерации»,</w:t>
      </w:r>
      <w:r w:rsidRPr="00952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2F3">
        <w:rPr>
          <w:rFonts w:ascii="Times New Roman" w:hAnsi="Times New Roman" w:cs="Times New Roman"/>
          <w:sz w:val="24"/>
          <w:szCs w:val="24"/>
        </w:rPr>
        <w:t>руководств</w:t>
      </w:r>
      <w:r w:rsidRPr="009522F3">
        <w:rPr>
          <w:rFonts w:ascii="Times New Roman" w:hAnsi="Times New Roman" w:cs="Times New Roman"/>
          <w:sz w:val="24"/>
          <w:szCs w:val="24"/>
        </w:rPr>
        <w:t>у</w:t>
      </w:r>
      <w:r w:rsidRPr="009522F3">
        <w:rPr>
          <w:rFonts w:ascii="Times New Roman" w:hAnsi="Times New Roman" w:cs="Times New Roman"/>
          <w:sz w:val="24"/>
          <w:szCs w:val="24"/>
        </w:rPr>
        <w:t>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</w:t>
      </w:r>
      <w:r w:rsidRPr="009522F3">
        <w:rPr>
          <w:rFonts w:ascii="Times New Roman" w:hAnsi="Times New Roman" w:cs="Times New Roman"/>
          <w:sz w:val="24"/>
          <w:szCs w:val="24"/>
        </w:rPr>
        <w:t>к</w:t>
      </w:r>
      <w:r w:rsidRPr="009522F3">
        <w:rPr>
          <w:rFonts w:ascii="Times New Roman" w:hAnsi="Times New Roman" w:cs="Times New Roman"/>
          <w:sz w:val="24"/>
          <w:szCs w:val="24"/>
        </w:rPr>
        <w:t>тики рисков причинения вреда (ущерба) охраняемым законом ценностям», решением Совета д</w:t>
      </w:r>
      <w:r w:rsidRPr="009522F3">
        <w:rPr>
          <w:rFonts w:ascii="Times New Roman" w:hAnsi="Times New Roman" w:cs="Times New Roman"/>
          <w:sz w:val="24"/>
          <w:szCs w:val="24"/>
        </w:rPr>
        <w:t>е</w:t>
      </w:r>
      <w:r w:rsidRPr="009522F3">
        <w:rPr>
          <w:rFonts w:ascii="Times New Roman" w:hAnsi="Times New Roman" w:cs="Times New Roman"/>
          <w:sz w:val="24"/>
          <w:szCs w:val="24"/>
        </w:rPr>
        <w:t>путатов Рыбкинского сельсовета от 22.09.2022 № 21/2 р.С. «</w:t>
      </w:r>
      <w:r w:rsidRPr="009522F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proofErr w:type="gramEnd"/>
      <w:r w:rsidRPr="009522F3">
        <w:rPr>
          <w:rFonts w:ascii="Times New Roman" w:hAnsi="Times New Roman" w:cs="Times New Roman"/>
          <w:color w:val="000000"/>
          <w:sz w:val="24"/>
          <w:szCs w:val="24"/>
        </w:rPr>
        <w:t xml:space="preserve"> о поря</w:t>
      </w:r>
      <w:r w:rsidRPr="009522F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522F3">
        <w:rPr>
          <w:rFonts w:ascii="Times New Roman" w:hAnsi="Times New Roman" w:cs="Times New Roman"/>
          <w:color w:val="000000"/>
          <w:sz w:val="24"/>
          <w:szCs w:val="24"/>
        </w:rPr>
        <w:t>ке организации и проведения публичных слушаний, общественных обсуждений в муниципальном образовании Рыбкинский сельсовет Новосергиевского района Оренбургской области</w:t>
      </w:r>
      <w:r w:rsidRPr="009522F3">
        <w:rPr>
          <w:rFonts w:ascii="Times New Roman" w:hAnsi="Times New Roman" w:cs="Times New Roman"/>
          <w:sz w:val="24"/>
          <w:szCs w:val="24"/>
        </w:rPr>
        <w:t xml:space="preserve">», </w:t>
      </w:r>
      <w:r w:rsidRPr="009522F3">
        <w:rPr>
          <w:rFonts w:ascii="Times New Roman" w:hAnsi="Times New Roman" w:cs="Times New Roman"/>
          <w:bCs/>
          <w:sz w:val="24"/>
          <w:szCs w:val="24"/>
        </w:rPr>
        <w:t>руково</w:t>
      </w:r>
      <w:r w:rsidRPr="009522F3">
        <w:rPr>
          <w:rFonts w:ascii="Times New Roman" w:hAnsi="Times New Roman" w:cs="Times New Roman"/>
          <w:bCs/>
          <w:sz w:val="24"/>
          <w:szCs w:val="24"/>
        </w:rPr>
        <w:t>д</w:t>
      </w:r>
      <w:r w:rsidRPr="009522F3">
        <w:rPr>
          <w:rFonts w:ascii="Times New Roman" w:hAnsi="Times New Roman" w:cs="Times New Roman"/>
          <w:bCs/>
          <w:sz w:val="24"/>
          <w:szCs w:val="24"/>
        </w:rPr>
        <w:t>ствуясь Уставом муниципального образования Рыбкинский сельсовет:</w:t>
      </w:r>
    </w:p>
    <w:p w:rsidR="009522F3" w:rsidRPr="009522F3" w:rsidRDefault="009522F3" w:rsidP="009522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>1. Провести с 01 по 30 октября 2023 года общественные обсуждения по проекту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</w:t>
      </w:r>
      <w:r w:rsidRPr="009522F3">
        <w:rPr>
          <w:rFonts w:ascii="Times New Roman" w:hAnsi="Times New Roman" w:cs="Times New Roman"/>
          <w:sz w:val="24"/>
          <w:szCs w:val="24"/>
        </w:rPr>
        <w:t>о</w:t>
      </w:r>
      <w:r w:rsidRPr="009522F3">
        <w:rPr>
          <w:rFonts w:ascii="Times New Roman" w:hAnsi="Times New Roman" w:cs="Times New Roman"/>
          <w:sz w:val="24"/>
          <w:szCs w:val="24"/>
        </w:rPr>
        <w:t>го образования Рыбкинский сельсовет Новосергиевского района Оренбургской области (далее - Общественные обсуждения).</w:t>
      </w:r>
    </w:p>
    <w:p w:rsidR="009522F3" w:rsidRPr="009522F3" w:rsidRDefault="009522F3" w:rsidP="009522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рассмотрению результатов Общественных обсуждений по вопросу </w:t>
      </w:r>
      <w:proofErr w:type="gramStart"/>
      <w:r w:rsidRPr="009522F3">
        <w:rPr>
          <w:rFonts w:ascii="Times New Roman" w:hAnsi="Times New Roman" w:cs="Times New Roman"/>
          <w:sz w:val="24"/>
          <w:szCs w:val="24"/>
        </w:rPr>
        <w:t>обсуждений проекта Программы профилактики рисков причинения</w:t>
      </w:r>
      <w:proofErr w:type="gramEnd"/>
      <w:r w:rsidRPr="009522F3">
        <w:rPr>
          <w:rFonts w:ascii="Times New Roman" w:hAnsi="Times New Roman" w:cs="Times New Roman"/>
          <w:sz w:val="24"/>
          <w:szCs w:val="24"/>
        </w:rPr>
        <w:t xml:space="preserve"> вреда (ущерба) охр</w:t>
      </w:r>
      <w:r w:rsidRPr="009522F3">
        <w:rPr>
          <w:rFonts w:ascii="Times New Roman" w:hAnsi="Times New Roman" w:cs="Times New Roman"/>
          <w:sz w:val="24"/>
          <w:szCs w:val="24"/>
        </w:rPr>
        <w:t>а</w:t>
      </w:r>
      <w:r w:rsidRPr="009522F3">
        <w:rPr>
          <w:rFonts w:ascii="Times New Roman" w:hAnsi="Times New Roman" w:cs="Times New Roman"/>
          <w:sz w:val="24"/>
          <w:szCs w:val="24"/>
        </w:rPr>
        <w:t>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</w:t>
      </w:r>
      <w:r w:rsidRPr="009522F3">
        <w:rPr>
          <w:rFonts w:ascii="Times New Roman" w:hAnsi="Times New Roman" w:cs="Times New Roman"/>
          <w:sz w:val="24"/>
          <w:szCs w:val="24"/>
        </w:rPr>
        <w:t>в</w:t>
      </w:r>
      <w:r w:rsidRPr="009522F3">
        <w:rPr>
          <w:rFonts w:ascii="Times New Roman" w:hAnsi="Times New Roman" w:cs="Times New Roman"/>
          <w:sz w:val="24"/>
          <w:szCs w:val="24"/>
        </w:rPr>
        <w:t>ского района Оренбургской области (далее – Программа) согласно приложению № 1.</w:t>
      </w:r>
    </w:p>
    <w:p w:rsidR="009522F3" w:rsidRPr="009522F3" w:rsidRDefault="009522F3" w:rsidP="0095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>3. Утвердить Оповещение о начале общественных обсуждений согласно приложению № 2.</w:t>
      </w:r>
    </w:p>
    <w:p w:rsidR="009522F3" w:rsidRPr="009522F3" w:rsidRDefault="009522F3" w:rsidP="009522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9522F3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9522F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522F3">
        <w:rPr>
          <w:rFonts w:ascii="Times New Roman" w:hAnsi="Times New Roman" w:cs="Times New Roman"/>
          <w:bCs/>
          <w:sz w:val="24"/>
          <w:szCs w:val="24"/>
        </w:rPr>
        <w:t>в сети «Интернет» на официальном сайте администрации Рыбкинский.рф</w:t>
      </w:r>
      <w:r w:rsidRPr="00952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2F3" w:rsidRPr="009522F3" w:rsidRDefault="009522F3" w:rsidP="009522F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9522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2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22F3" w:rsidRPr="009522F3" w:rsidRDefault="009522F3" w:rsidP="00952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дня его обнародования и подлежит ра</w:t>
      </w:r>
      <w:r w:rsidRPr="009522F3">
        <w:rPr>
          <w:rFonts w:ascii="Times New Roman" w:hAnsi="Times New Roman" w:cs="Times New Roman"/>
          <w:sz w:val="24"/>
          <w:szCs w:val="24"/>
        </w:rPr>
        <w:t>з</w:t>
      </w:r>
      <w:r w:rsidRPr="009522F3">
        <w:rPr>
          <w:rFonts w:ascii="Times New Roman" w:hAnsi="Times New Roman" w:cs="Times New Roman"/>
          <w:sz w:val="24"/>
          <w:szCs w:val="24"/>
        </w:rPr>
        <w:t>мещению на официальном сайте администрации муниципального образования Рыбкинский сел</w:t>
      </w:r>
      <w:r w:rsidRPr="009522F3">
        <w:rPr>
          <w:rFonts w:ascii="Times New Roman" w:hAnsi="Times New Roman" w:cs="Times New Roman"/>
          <w:sz w:val="24"/>
          <w:szCs w:val="24"/>
        </w:rPr>
        <w:t>ь</w:t>
      </w:r>
      <w:r w:rsidRPr="009522F3">
        <w:rPr>
          <w:rFonts w:ascii="Times New Roman" w:hAnsi="Times New Roman" w:cs="Times New Roman"/>
          <w:sz w:val="24"/>
          <w:szCs w:val="24"/>
        </w:rPr>
        <w:t>совет Рыбкинский</w:t>
      </w:r>
      <w:proofErr w:type="gramStart"/>
      <w:r w:rsidRPr="009522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22F3">
        <w:rPr>
          <w:rFonts w:ascii="Times New Roman" w:hAnsi="Times New Roman" w:cs="Times New Roman"/>
          <w:sz w:val="24"/>
          <w:szCs w:val="24"/>
        </w:rPr>
        <w:t>ф в сети «Интернет».</w:t>
      </w:r>
    </w:p>
    <w:p w:rsidR="009522F3" w:rsidRPr="009522F3" w:rsidRDefault="009522F3" w:rsidP="0095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2F3" w:rsidRPr="009522F3" w:rsidRDefault="009522F3" w:rsidP="0095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F3" w:rsidRPr="009522F3" w:rsidRDefault="009522F3" w:rsidP="009522F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9522F3" w:rsidRPr="009522F3" w:rsidRDefault="009522F3" w:rsidP="009522F3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 xml:space="preserve">Рыбкинский сельсовет                                                                     Ю.П.Колесников </w:t>
      </w:r>
    </w:p>
    <w:p w:rsidR="009522F3" w:rsidRPr="009522F3" w:rsidRDefault="009522F3" w:rsidP="0095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F3" w:rsidRPr="009522F3" w:rsidRDefault="009522F3" w:rsidP="0095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F3" w:rsidRPr="009522F3" w:rsidRDefault="009522F3" w:rsidP="0095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F3" w:rsidRPr="009522F3" w:rsidRDefault="009522F3" w:rsidP="0095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F3">
        <w:rPr>
          <w:rFonts w:ascii="Times New Roman" w:hAnsi="Times New Roman" w:cs="Times New Roman"/>
          <w:sz w:val="24"/>
          <w:szCs w:val="24"/>
        </w:rPr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4466A5" w:rsidRDefault="004466A5" w:rsidP="004466A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D77C7" w:rsidRPr="004466A5" w:rsidRDefault="003D77C7" w:rsidP="00306C9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62EE0" w:rsidRPr="00062EE0" w:rsidRDefault="00062EE0" w:rsidP="00306C9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892716" w:rsidRPr="00E83A6F" w:rsidRDefault="00892716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«ОФИЦИАЛЬНАЯ ИНФОРМАЦИЯ»</w:t>
      </w:r>
    </w:p>
    <w:p w:rsidR="00B97A54" w:rsidRDefault="00B97A54" w:rsidP="00062EE0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37170A" w:rsidRPr="0037170A" w:rsidRDefault="001F082D" w:rsidP="0037170A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0A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0A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</w:p>
    <w:p w:rsidR="0037170A" w:rsidRPr="0037170A" w:rsidRDefault="0037170A" w:rsidP="00371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Программы профилактики рисков причинения вреда (ущерба) охраняемым законом ценностям на 2024 год  при осуществлении м</w:t>
      </w:r>
      <w:r w:rsidRPr="0037170A">
        <w:rPr>
          <w:rFonts w:ascii="Times New Roman" w:hAnsi="Times New Roman" w:cs="Times New Roman"/>
          <w:sz w:val="24"/>
          <w:szCs w:val="24"/>
        </w:rPr>
        <w:t>у</w:t>
      </w:r>
      <w:r w:rsidRPr="0037170A">
        <w:rPr>
          <w:rFonts w:ascii="Times New Roman" w:hAnsi="Times New Roman" w:cs="Times New Roman"/>
          <w:sz w:val="24"/>
          <w:szCs w:val="24"/>
        </w:rPr>
        <w:t xml:space="preserve">ниципального земельного контроля. </w:t>
      </w:r>
      <w:r w:rsidRPr="0037170A">
        <w:rPr>
          <w:rFonts w:ascii="Times New Roman" w:hAnsi="Times New Roman" w:cs="Times New Roman"/>
          <w:sz w:val="24"/>
          <w:szCs w:val="24"/>
        </w:rPr>
        <w:tab/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Pr="0037170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слушаний, общественных обсуждений в муниципальном образовании Рыбкинский сельсовет Новосергиевского района Оренбургской области, утвержденным решением </w:t>
      </w:r>
      <w:r w:rsidRPr="0037170A">
        <w:rPr>
          <w:rFonts w:ascii="Times New Roman" w:hAnsi="Times New Roman" w:cs="Times New Roman"/>
          <w:sz w:val="24"/>
          <w:szCs w:val="24"/>
        </w:rPr>
        <w:t xml:space="preserve"> Совета депутатов Рыбкинского сельсовета от 22.09.2022 года № 21/2 р.С.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 - Администрация мун</w:t>
      </w:r>
      <w:r w:rsidRPr="0037170A">
        <w:rPr>
          <w:rFonts w:ascii="Times New Roman" w:hAnsi="Times New Roman" w:cs="Times New Roman"/>
          <w:sz w:val="24"/>
          <w:szCs w:val="24"/>
        </w:rPr>
        <w:t>и</w:t>
      </w:r>
      <w:r w:rsidRPr="0037170A">
        <w:rPr>
          <w:rFonts w:ascii="Times New Roman" w:hAnsi="Times New Roman" w:cs="Times New Roman"/>
          <w:sz w:val="24"/>
          <w:szCs w:val="24"/>
        </w:rPr>
        <w:t xml:space="preserve">ципального образования Рыбкинский сельсовет Новосергиевского района Оренбургской области. 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01 по 30 октября 2023 года.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Дата и время подведения итогов  общественных обсуждений - 31.10.2023 в 15-30.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Информационные материалы по теме общественных обсуждений представлены на экспоз</w:t>
      </w:r>
      <w:r w:rsidRPr="0037170A">
        <w:rPr>
          <w:rFonts w:ascii="Times New Roman" w:hAnsi="Times New Roman" w:cs="Times New Roman"/>
          <w:sz w:val="24"/>
          <w:szCs w:val="24"/>
        </w:rPr>
        <w:t>и</w:t>
      </w:r>
      <w:r w:rsidRPr="0037170A">
        <w:rPr>
          <w:rFonts w:ascii="Times New Roman" w:hAnsi="Times New Roman" w:cs="Times New Roman"/>
          <w:sz w:val="24"/>
          <w:szCs w:val="24"/>
        </w:rPr>
        <w:t>ции по адресу: 461236, Оренбургская область, Новосергиевский район, с.Рыбкино, ул. Чапаева, 33 (Администрация Рыбкинского сельсовета).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Срок ознакомления с материалами общественных обсуждений, приема предложений и зам</w:t>
      </w:r>
      <w:r w:rsidRPr="0037170A">
        <w:rPr>
          <w:rFonts w:ascii="Times New Roman" w:hAnsi="Times New Roman" w:cs="Times New Roman"/>
          <w:sz w:val="24"/>
          <w:szCs w:val="24"/>
        </w:rPr>
        <w:t>е</w:t>
      </w:r>
      <w:r w:rsidRPr="0037170A">
        <w:rPr>
          <w:rFonts w:ascii="Times New Roman" w:hAnsi="Times New Roman" w:cs="Times New Roman"/>
          <w:sz w:val="24"/>
          <w:szCs w:val="24"/>
        </w:rPr>
        <w:t>чаний с 01  по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в срок  с 01 по 30 октября  2023 года по обсуждаемому проекту посредством: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записи предложений и замечаний в период работы экспозиции;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 xml:space="preserve">личного обращения в уполномоченный орган </w:t>
      </w:r>
      <w:r w:rsidRPr="0037170A">
        <w:rPr>
          <w:rFonts w:ascii="Times New Roman" w:hAnsi="Times New Roman" w:cs="Times New Roman"/>
          <w:bCs/>
          <w:sz w:val="24"/>
          <w:szCs w:val="24"/>
        </w:rPr>
        <w:t>по адресу: 461236, Оренбургская область, Н</w:t>
      </w:r>
      <w:r w:rsidRPr="0037170A">
        <w:rPr>
          <w:rFonts w:ascii="Times New Roman" w:hAnsi="Times New Roman" w:cs="Times New Roman"/>
          <w:bCs/>
          <w:sz w:val="24"/>
          <w:szCs w:val="24"/>
        </w:rPr>
        <w:t>о</w:t>
      </w:r>
      <w:r w:rsidRPr="0037170A">
        <w:rPr>
          <w:rFonts w:ascii="Times New Roman" w:hAnsi="Times New Roman" w:cs="Times New Roman"/>
          <w:bCs/>
          <w:sz w:val="24"/>
          <w:szCs w:val="24"/>
        </w:rPr>
        <w:t>восергиевский район, с.Рыбкино, ул. Чапаева, 33</w:t>
      </w:r>
      <w:r w:rsidRPr="0037170A">
        <w:rPr>
          <w:rFonts w:ascii="Times New Roman" w:hAnsi="Times New Roman" w:cs="Times New Roman"/>
          <w:sz w:val="24"/>
          <w:szCs w:val="24"/>
        </w:rPr>
        <w:t>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Оренбургской области;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почтового отправления.</w:t>
      </w:r>
    </w:p>
    <w:p w:rsidR="0037170A" w:rsidRPr="0037170A" w:rsidRDefault="0037170A" w:rsidP="0037170A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Проект Программы размещен на сайте администрации Рыбкинский.рф. в разделе «Общ</w:t>
      </w:r>
      <w:r w:rsidRPr="0037170A">
        <w:rPr>
          <w:rFonts w:ascii="Times New Roman" w:hAnsi="Times New Roman" w:cs="Times New Roman"/>
          <w:sz w:val="24"/>
          <w:szCs w:val="24"/>
        </w:rPr>
        <w:t>е</w:t>
      </w:r>
      <w:r w:rsidRPr="0037170A">
        <w:rPr>
          <w:rFonts w:ascii="Times New Roman" w:hAnsi="Times New Roman" w:cs="Times New Roman"/>
          <w:sz w:val="24"/>
          <w:szCs w:val="24"/>
        </w:rPr>
        <w:t xml:space="preserve">ственные обсуждения» и </w:t>
      </w:r>
      <w:r w:rsidR="005161A1">
        <w:rPr>
          <w:rFonts w:ascii="Times New Roman" w:hAnsi="Times New Roman" w:cs="Times New Roman"/>
          <w:color w:val="000000"/>
          <w:sz w:val="24"/>
          <w:szCs w:val="24"/>
        </w:rPr>
        <w:t>на ПОС ЕПГУ</w:t>
      </w:r>
      <w:r w:rsidRPr="0037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0A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0A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70A" w:rsidRPr="0037170A" w:rsidRDefault="0037170A" w:rsidP="0037170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lastRenderedPageBreak/>
        <w:t>На Общественные обсуждения представляется проект Программы</w:t>
      </w:r>
      <w:r w:rsidRPr="0037170A">
        <w:rPr>
          <w:rFonts w:ascii="Times New Roman" w:hAnsi="Times New Roman" w:cs="Times New Roman"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2024 год при осуществлении м</w:t>
      </w:r>
      <w:r w:rsidRPr="0037170A">
        <w:rPr>
          <w:rFonts w:ascii="Times New Roman" w:hAnsi="Times New Roman" w:cs="Times New Roman"/>
          <w:bCs/>
          <w:sz w:val="24"/>
          <w:szCs w:val="24"/>
        </w:rPr>
        <w:t>у</w:t>
      </w:r>
      <w:r w:rsidRPr="0037170A">
        <w:rPr>
          <w:rFonts w:ascii="Times New Roman" w:hAnsi="Times New Roman" w:cs="Times New Roman"/>
          <w:bCs/>
          <w:sz w:val="24"/>
          <w:szCs w:val="24"/>
        </w:rPr>
        <w:t xml:space="preserve">ниципального контроля на автомобильном транспорте и в дорожном хозяйстве на территории </w:t>
      </w:r>
      <w:r w:rsidRPr="0037170A">
        <w:rPr>
          <w:rFonts w:ascii="Times New Roman" w:hAnsi="Times New Roman" w:cs="Times New Roman"/>
          <w:sz w:val="24"/>
          <w:szCs w:val="24"/>
        </w:rPr>
        <w:t>м</w:t>
      </w:r>
      <w:r w:rsidRPr="0037170A">
        <w:rPr>
          <w:rFonts w:ascii="Times New Roman" w:hAnsi="Times New Roman" w:cs="Times New Roman"/>
          <w:sz w:val="24"/>
          <w:szCs w:val="24"/>
        </w:rPr>
        <w:t>у</w:t>
      </w:r>
      <w:r w:rsidRPr="0037170A">
        <w:rPr>
          <w:rFonts w:ascii="Times New Roman" w:hAnsi="Times New Roman" w:cs="Times New Roman"/>
          <w:sz w:val="24"/>
          <w:szCs w:val="24"/>
        </w:rPr>
        <w:t>ниципального образования Рыбкинский сельсовет Новосергиевского района Оренбургской обл</w:t>
      </w:r>
      <w:r w:rsidRPr="0037170A">
        <w:rPr>
          <w:rFonts w:ascii="Times New Roman" w:hAnsi="Times New Roman" w:cs="Times New Roman"/>
          <w:sz w:val="24"/>
          <w:szCs w:val="24"/>
        </w:rPr>
        <w:t>а</w:t>
      </w:r>
      <w:r w:rsidRPr="0037170A">
        <w:rPr>
          <w:rFonts w:ascii="Times New Roman" w:hAnsi="Times New Roman" w:cs="Times New Roman"/>
          <w:sz w:val="24"/>
          <w:szCs w:val="24"/>
        </w:rPr>
        <w:t xml:space="preserve">сти. </w:t>
      </w:r>
      <w:r w:rsidRPr="0037170A">
        <w:rPr>
          <w:rFonts w:ascii="Times New Roman" w:hAnsi="Times New Roman" w:cs="Times New Roman"/>
          <w:sz w:val="24"/>
          <w:szCs w:val="24"/>
        </w:rPr>
        <w:tab/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Pr="0037170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слушаний, общественных обсуждений в муниципальном образовании Рыбкинский сельсовет Новосергиевского района Оренбургской области, утвержденным решением </w:t>
      </w:r>
      <w:r w:rsidRPr="0037170A">
        <w:rPr>
          <w:rFonts w:ascii="Times New Roman" w:hAnsi="Times New Roman" w:cs="Times New Roman"/>
          <w:sz w:val="24"/>
          <w:szCs w:val="24"/>
        </w:rPr>
        <w:t xml:space="preserve"> Совета депутатов Рыбкинского сельсовета от 22.09.2022 года № 21/2 р.С.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 - Администрация мун</w:t>
      </w:r>
      <w:r w:rsidRPr="0037170A">
        <w:rPr>
          <w:rFonts w:ascii="Times New Roman" w:hAnsi="Times New Roman" w:cs="Times New Roman"/>
          <w:sz w:val="24"/>
          <w:szCs w:val="24"/>
        </w:rPr>
        <w:t>и</w:t>
      </w:r>
      <w:r w:rsidRPr="0037170A">
        <w:rPr>
          <w:rFonts w:ascii="Times New Roman" w:hAnsi="Times New Roman" w:cs="Times New Roman"/>
          <w:sz w:val="24"/>
          <w:szCs w:val="24"/>
        </w:rPr>
        <w:t xml:space="preserve">ципального образования Рыбкинский сельсовет Новосергиевского района Оренбургской области. 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01 по 30 октября 2023 года.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Дата и время подведения итогов  общественных обсуждений - 31.10.2023 в 16-00.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Информационные материалы по теме общественных обсуждений представлены на экспоз</w:t>
      </w:r>
      <w:r w:rsidRPr="0037170A">
        <w:rPr>
          <w:rFonts w:ascii="Times New Roman" w:hAnsi="Times New Roman" w:cs="Times New Roman"/>
          <w:sz w:val="24"/>
          <w:szCs w:val="24"/>
        </w:rPr>
        <w:t>и</w:t>
      </w:r>
      <w:r w:rsidRPr="0037170A">
        <w:rPr>
          <w:rFonts w:ascii="Times New Roman" w:hAnsi="Times New Roman" w:cs="Times New Roman"/>
          <w:sz w:val="24"/>
          <w:szCs w:val="24"/>
        </w:rPr>
        <w:t>ции по адресу: 461236, Оренбургская область, Новосергиевский район, с.Рыбкино, ул. Чапаева, 33 (Администрация Рыбкинского сельсовета).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Срок ознакомления с материалами общественных обсуждений, приема предложений и зам</w:t>
      </w:r>
      <w:r w:rsidRPr="0037170A">
        <w:rPr>
          <w:rFonts w:ascii="Times New Roman" w:hAnsi="Times New Roman" w:cs="Times New Roman"/>
          <w:sz w:val="24"/>
          <w:szCs w:val="24"/>
        </w:rPr>
        <w:t>е</w:t>
      </w:r>
      <w:r w:rsidRPr="0037170A">
        <w:rPr>
          <w:rFonts w:ascii="Times New Roman" w:hAnsi="Times New Roman" w:cs="Times New Roman"/>
          <w:sz w:val="24"/>
          <w:szCs w:val="24"/>
        </w:rPr>
        <w:t>чаний с 01  по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в срок  с 01 по 30 октября  2023 года по обсуждаемому проекту посредством: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записи предложений и замечаний в период работы экспозиции;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 xml:space="preserve">личного обращения в уполномоченный орган </w:t>
      </w:r>
      <w:r w:rsidRPr="0037170A">
        <w:rPr>
          <w:rFonts w:ascii="Times New Roman" w:hAnsi="Times New Roman" w:cs="Times New Roman"/>
          <w:bCs/>
          <w:sz w:val="24"/>
          <w:szCs w:val="24"/>
        </w:rPr>
        <w:t>по адресу: 461236, Оренбургская область, Н</w:t>
      </w:r>
      <w:r w:rsidRPr="0037170A">
        <w:rPr>
          <w:rFonts w:ascii="Times New Roman" w:hAnsi="Times New Roman" w:cs="Times New Roman"/>
          <w:bCs/>
          <w:sz w:val="24"/>
          <w:szCs w:val="24"/>
        </w:rPr>
        <w:t>о</w:t>
      </w:r>
      <w:r w:rsidRPr="0037170A">
        <w:rPr>
          <w:rFonts w:ascii="Times New Roman" w:hAnsi="Times New Roman" w:cs="Times New Roman"/>
          <w:bCs/>
          <w:sz w:val="24"/>
          <w:szCs w:val="24"/>
        </w:rPr>
        <w:t>восергиевский район, с.Рыбкино, ул. Чапаева, 33</w:t>
      </w:r>
      <w:r w:rsidRPr="0037170A">
        <w:rPr>
          <w:rFonts w:ascii="Times New Roman" w:hAnsi="Times New Roman" w:cs="Times New Roman"/>
          <w:sz w:val="24"/>
          <w:szCs w:val="24"/>
        </w:rPr>
        <w:t>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Оренбургской области;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почтового отправления.</w:t>
      </w:r>
    </w:p>
    <w:p w:rsidR="0037170A" w:rsidRPr="0037170A" w:rsidRDefault="0037170A" w:rsidP="0037170A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Проект Программы размещен на сайте администрации Рыбкинский.рф. в разделе «Общ</w:t>
      </w:r>
      <w:r w:rsidRPr="0037170A">
        <w:rPr>
          <w:rFonts w:ascii="Times New Roman" w:hAnsi="Times New Roman" w:cs="Times New Roman"/>
          <w:sz w:val="24"/>
          <w:szCs w:val="24"/>
        </w:rPr>
        <w:t>е</w:t>
      </w:r>
      <w:r w:rsidRPr="0037170A">
        <w:rPr>
          <w:rFonts w:ascii="Times New Roman" w:hAnsi="Times New Roman" w:cs="Times New Roman"/>
          <w:sz w:val="24"/>
          <w:szCs w:val="24"/>
        </w:rPr>
        <w:t xml:space="preserve">ственные обсуждения» и </w:t>
      </w:r>
      <w:r w:rsidR="005161A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5161A1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5161A1">
        <w:rPr>
          <w:rFonts w:ascii="Times New Roman" w:hAnsi="Times New Roman" w:cs="Times New Roman"/>
          <w:color w:val="000000"/>
          <w:sz w:val="24"/>
          <w:szCs w:val="24"/>
        </w:rPr>
        <w:t xml:space="preserve"> ЕПГУ</w:t>
      </w:r>
      <w:r w:rsidRPr="0037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0A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0A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</w:p>
    <w:p w:rsidR="0037170A" w:rsidRPr="0037170A" w:rsidRDefault="0037170A" w:rsidP="003717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170A" w:rsidRPr="0037170A" w:rsidRDefault="0037170A" w:rsidP="0037170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На Общественные обсуждения представляется проект Программы профилактики рисков причинения вреда (ущерба) охраняемым законом ценностям на 2024 год при осуществлении м</w:t>
      </w:r>
      <w:r w:rsidRPr="0037170A">
        <w:rPr>
          <w:rFonts w:ascii="Times New Roman" w:hAnsi="Times New Roman" w:cs="Times New Roman"/>
          <w:sz w:val="24"/>
          <w:szCs w:val="24"/>
        </w:rPr>
        <w:t>у</w:t>
      </w:r>
      <w:r w:rsidRPr="0037170A">
        <w:rPr>
          <w:rFonts w:ascii="Times New Roman" w:hAnsi="Times New Roman" w:cs="Times New Roman"/>
          <w:sz w:val="24"/>
          <w:szCs w:val="24"/>
        </w:rPr>
        <w:t>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Pr="0037170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слушаний, общественных обсуждений в муниципальном образовании Рыбкинский сельсовет Новосергиевского района Оренбургской области, утвержденным решением </w:t>
      </w:r>
      <w:r w:rsidRPr="0037170A">
        <w:rPr>
          <w:rFonts w:ascii="Times New Roman" w:hAnsi="Times New Roman" w:cs="Times New Roman"/>
          <w:sz w:val="24"/>
          <w:szCs w:val="24"/>
        </w:rPr>
        <w:t xml:space="preserve"> Совета депутатов Рыбкинского сельсовета от 22.09.2022 года № 21/2 р.С.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Орган, уполномоченный на проведение общественных обсуждений - Администрация мун</w:t>
      </w:r>
      <w:r w:rsidRPr="0037170A">
        <w:rPr>
          <w:rFonts w:ascii="Times New Roman" w:hAnsi="Times New Roman" w:cs="Times New Roman"/>
          <w:sz w:val="24"/>
          <w:szCs w:val="24"/>
        </w:rPr>
        <w:t>и</w:t>
      </w:r>
      <w:r w:rsidRPr="0037170A">
        <w:rPr>
          <w:rFonts w:ascii="Times New Roman" w:hAnsi="Times New Roman" w:cs="Times New Roman"/>
          <w:sz w:val="24"/>
          <w:szCs w:val="24"/>
        </w:rPr>
        <w:t xml:space="preserve">ципального образования Рыбкинский сельсовет Новосергиевского района Оренбургской области. 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01 по 30 октября 2023 года.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Дата и время подведения итогов  общественных обсуждений - 31.10.2023 в 16-30.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Информационные материалы по теме общественных обсуждений представлены на экспоз</w:t>
      </w:r>
      <w:r w:rsidRPr="0037170A">
        <w:rPr>
          <w:rFonts w:ascii="Times New Roman" w:hAnsi="Times New Roman" w:cs="Times New Roman"/>
          <w:sz w:val="24"/>
          <w:szCs w:val="24"/>
        </w:rPr>
        <w:t>и</w:t>
      </w:r>
      <w:r w:rsidRPr="0037170A">
        <w:rPr>
          <w:rFonts w:ascii="Times New Roman" w:hAnsi="Times New Roman" w:cs="Times New Roman"/>
          <w:sz w:val="24"/>
          <w:szCs w:val="24"/>
        </w:rPr>
        <w:t>ции по адресу: 461236, Оренбургская область, Новосергиевский район, с.Рыбкино, ул. Чапаева, 33 (Администрация Рыбкинского сельсовета).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Срок ознакомления с материалами общественных обсуждений, приема предложений и зам</w:t>
      </w:r>
      <w:r w:rsidRPr="0037170A">
        <w:rPr>
          <w:rFonts w:ascii="Times New Roman" w:hAnsi="Times New Roman" w:cs="Times New Roman"/>
          <w:sz w:val="24"/>
          <w:szCs w:val="24"/>
        </w:rPr>
        <w:t>е</w:t>
      </w:r>
      <w:r w:rsidRPr="0037170A">
        <w:rPr>
          <w:rFonts w:ascii="Times New Roman" w:hAnsi="Times New Roman" w:cs="Times New Roman"/>
          <w:sz w:val="24"/>
          <w:szCs w:val="24"/>
        </w:rPr>
        <w:t>чаний с 01  по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lastRenderedPageBreak/>
        <w:t>В период общественных обсуждений участники общественных обсуждений имеют право представить свои предложения и замечания в срок  с 01 по 30 октября  2023 года по обсуждаемому проекту посредством: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записи предложений и замечаний в период работы экспозиции;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 xml:space="preserve">личного обращения в уполномоченный орган </w:t>
      </w:r>
      <w:r w:rsidRPr="0037170A">
        <w:rPr>
          <w:rFonts w:ascii="Times New Roman" w:hAnsi="Times New Roman" w:cs="Times New Roman"/>
          <w:bCs/>
          <w:sz w:val="24"/>
          <w:szCs w:val="24"/>
        </w:rPr>
        <w:t>по адресу: 461236, Оренбургская область, Н</w:t>
      </w:r>
      <w:r w:rsidRPr="0037170A">
        <w:rPr>
          <w:rFonts w:ascii="Times New Roman" w:hAnsi="Times New Roman" w:cs="Times New Roman"/>
          <w:bCs/>
          <w:sz w:val="24"/>
          <w:szCs w:val="24"/>
        </w:rPr>
        <w:t>о</w:t>
      </w:r>
      <w:r w:rsidRPr="0037170A">
        <w:rPr>
          <w:rFonts w:ascii="Times New Roman" w:hAnsi="Times New Roman" w:cs="Times New Roman"/>
          <w:bCs/>
          <w:sz w:val="24"/>
          <w:szCs w:val="24"/>
        </w:rPr>
        <w:t>восергиевский район, с.Рыбкино, ул. Чапаева, 33</w:t>
      </w:r>
      <w:r w:rsidRPr="0037170A">
        <w:rPr>
          <w:rFonts w:ascii="Times New Roman" w:hAnsi="Times New Roman" w:cs="Times New Roman"/>
          <w:sz w:val="24"/>
          <w:szCs w:val="24"/>
        </w:rPr>
        <w:t>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Оренбургской области;</w:t>
      </w:r>
    </w:p>
    <w:p w:rsidR="0037170A" w:rsidRPr="0037170A" w:rsidRDefault="0037170A" w:rsidP="003717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почтового отправления.</w:t>
      </w:r>
    </w:p>
    <w:p w:rsidR="0037170A" w:rsidRPr="0037170A" w:rsidRDefault="0037170A" w:rsidP="0037170A">
      <w:pPr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70A">
        <w:rPr>
          <w:rFonts w:ascii="Times New Roman" w:hAnsi="Times New Roman" w:cs="Times New Roman"/>
          <w:sz w:val="24"/>
          <w:szCs w:val="24"/>
        </w:rPr>
        <w:t>Проект Программы размещен на сайте администрации Рыбкинский.рф. в разделе «Общ</w:t>
      </w:r>
      <w:r w:rsidRPr="0037170A">
        <w:rPr>
          <w:rFonts w:ascii="Times New Roman" w:hAnsi="Times New Roman" w:cs="Times New Roman"/>
          <w:sz w:val="24"/>
          <w:szCs w:val="24"/>
        </w:rPr>
        <w:t>е</w:t>
      </w:r>
      <w:r w:rsidRPr="0037170A">
        <w:rPr>
          <w:rFonts w:ascii="Times New Roman" w:hAnsi="Times New Roman" w:cs="Times New Roman"/>
          <w:sz w:val="24"/>
          <w:szCs w:val="24"/>
        </w:rPr>
        <w:t xml:space="preserve">ственные обсуждения» и </w:t>
      </w:r>
      <w:r w:rsidR="005161A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5161A1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5161A1">
        <w:rPr>
          <w:rFonts w:ascii="Times New Roman" w:hAnsi="Times New Roman" w:cs="Times New Roman"/>
          <w:color w:val="000000"/>
          <w:sz w:val="24"/>
          <w:szCs w:val="24"/>
        </w:rPr>
        <w:t xml:space="preserve"> ЕПГУ</w:t>
      </w:r>
      <w:r w:rsidRPr="00371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70A" w:rsidRDefault="0037170A" w:rsidP="001F082D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F082D" w:rsidRPr="00062EE0" w:rsidRDefault="001F082D" w:rsidP="001F082D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183C8A" w:rsidRDefault="00183C8A" w:rsidP="00062EE0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</w:rPr>
      </w:pPr>
    </w:p>
    <w:p w:rsidR="00E83A6F" w:rsidRDefault="00E83A6F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8146F3" w:rsidRDefault="008146F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96BC9" w:rsidRDefault="00696BC9" w:rsidP="00696BC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09E711" wp14:editId="6DB35CC7">
            <wp:extent cx="5362575" cy="3486150"/>
            <wp:effectExtent l="0" t="0" r="9525" b="0"/>
            <wp:docPr id="5" name="Рисунок 5" descr="C:\Users\Админ\Downloads\ZhD-800x60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дмин\Downloads\ZhD-800x600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C9" w:rsidRPr="00696BC9" w:rsidRDefault="00696BC9" w:rsidP="00696BC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ВОДИТЕЛЯМ ТРАНСПОРТНЫХ СРЕДСТВ О БЕЗОПАСНОСТИ ДВИЖЕНИЯ НА ЖЕЛЕЗНОДОРОЖНЫХ ПЕРЕЕЗДАХ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  <w:lang w:eastAsia="ru-RU"/>
        </w:rPr>
        <w:t>УВАЖАЕМЫЙ ВОДИТЕЛЬ!</w:t>
      </w:r>
    </w:p>
    <w:p w:rsidR="00696BC9" w:rsidRPr="00696BC9" w:rsidRDefault="00696BC9" w:rsidP="0069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Железнодорожный переезд – один из сложных и опасных участков дороги, требующий с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средоточенного внимания и строгого соблюдения Правил дорожного движения.</w:t>
      </w:r>
    </w:p>
    <w:p w:rsidR="00696BC9" w:rsidRPr="00696BC9" w:rsidRDefault="00696BC9" w:rsidP="0069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Обеспечить безопасное проследование переезда Вам помогут следующие советы и напом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нания.</w:t>
      </w:r>
    </w:p>
    <w:p w:rsidR="00696BC9" w:rsidRPr="00696BC9" w:rsidRDefault="00696BC9" w:rsidP="0069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1. Готовясь к проследованию через переезд, выбирайте правильный режим движения, чт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 обеспечить устойчивую работу двигателя и трансмиссии.</w:t>
      </w:r>
    </w:p>
    <w:p w:rsidR="00696BC9" w:rsidRPr="00696BC9" w:rsidRDefault="00696BC9" w:rsidP="00696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2. Не принимайте решения о проследовании через переезд перед приближающимся к пер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езду поездом. По силуэту локомотива, а тем более по свету его фар и прожектора невозможно, д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 приблизительно, определить скорость поезда и его расстояния от переезда! Ошибка в оценке дорожной обстановки неизбежна!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ОСТАНОВИТЕ ТРАНСПОРТНОЕ СРЕДСТВО И ПРОПУСТИТЕ ПОЕЗД!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 xml:space="preserve">3. Имейте </w:t>
      </w:r>
      <w:proofErr w:type="gramStart"/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ввиду</w:t>
      </w:r>
      <w:proofErr w:type="gramEnd"/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что поезд внезапно остановить невозможно! Даже применив меры эк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тренного торможения, машинист остановит поезд лишь через 800-1000м!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 xml:space="preserve">4. </w:t>
      </w:r>
      <w:proofErr w:type="gramStart"/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начала подачи переездными светофорами красных сигналов о прекращении движения через переезд до подхода к нему поезда</w:t>
      </w:r>
      <w:proofErr w:type="gramEnd"/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расчетное время составляет 30-40сек! Никто не застрах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ван от внезапной вынужденной остановки транспортного средства. </w:t>
      </w:r>
      <w:r w:rsidRPr="00696BC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РИСКУЙТЕ!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5. При подходе транспортного средства к переезду и при следовании по нему не отвлека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тесь разговорами с пассажирами!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6. 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рости впереди идущим транспортным средством в границах переезда.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7. Настил переезда не имеет обочин. Проявляйте осторожность при управлении транспор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ным средством!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8. Не ослепляйте водителей встречных транспортных средств!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9. На переездах без шлагбаумов в зимнее время возможно образование гололеда!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БУДЬТЕ ВНИМАТЕЛЬНЫ И ОСТОРОЖНЫ!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10. На переездах со шлагбаумами при появлении на переездном светофоре красных сигн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696B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лов, но еще открытых шлагбаумах не въезжайте на переезд! Вы попадете в «ловушку»: при нахождении Вашего транспортного средства на настиле переезда шлагбаумы будут закрыты!</w:t>
      </w:r>
    </w:p>
    <w:p w:rsidR="00696BC9" w:rsidRDefault="00696BC9" w:rsidP="00696B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696BC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Выиграв минуту, можно потерять жизнь!</w:t>
      </w:r>
    </w:p>
    <w:p w:rsidR="00696BC9" w:rsidRPr="00696BC9" w:rsidRDefault="00696BC9" w:rsidP="00696B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146F3" w:rsidRDefault="008146F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3A6F" w:rsidRPr="00E83A6F" w:rsidRDefault="00E83A6F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3A6F" w:rsidRPr="00E83A6F" w:rsidRDefault="00E83A6F" w:rsidP="00E83A6F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83A6F" w:rsidRPr="00E83A6F" w:rsidSect="00261650"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3C" w:rsidRDefault="00A93C3C" w:rsidP="00567567">
      <w:pPr>
        <w:spacing w:after="0" w:line="240" w:lineRule="auto"/>
      </w:pPr>
      <w:r>
        <w:separator/>
      </w:r>
    </w:p>
  </w:endnote>
  <w:endnote w:type="continuationSeparator" w:id="0">
    <w:p w:rsidR="00A93C3C" w:rsidRDefault="00A93C3C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D" w:rsidRDefault="00766D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D" w:rsidRDefault="00766D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Pr="00576286" w:rsidRDefault="00261650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Рыбкинского </w:t>
    </w:r>
    <w:r w:rsidR="00766D2D">
      <w:rPr>
        <w:rFonts w:ascii="Times New Roman" w:hAnsi="Times New Roman" w:cs="Times New Roman"/>
        <w:sz w:val="20"/>
        <w:szCs w:val="20"/>
      </w:rPr>
      <w:t>сельсовета № 03 от 30.09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3C" w:rsidRDefault="00A93C3C" w:rsidP="00567567">
      <w:pPr>
        <w:spacing w:after="0" w:line="240" w:lineRule="auto"/>
      </w:pPr>
      <w:r>
        <w:separator/>
      </w:r>
    </w:p>
  </w:footnote>
  <w:footnote w:type="continuationSeparator" w:id="0">
    <w:p w:rsidR="00A93C3C" w:rsidRDefault="00A93C3C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Default="0026165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650" w:rsidRDefault="0026165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Default="0026165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723">
      <w:rPr>
        <w:rStyle w:val="a5"/>
        <w:noProof/>
      </w:rPr>
      <w:t>7</w:t>
    </w:r>
    <w:r>
      <w:rPr>
        <w:rStyle w:val="a5"/>
      </w:rPr>
      <w:fldChar w:fldCharType="end"/>
    </w:r>
  </w:p>
  <w:p w:rsidR="00261650" w:rsidRDefault="0026165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261650" w:rsidRDefault="0026165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66D2D" w:rsidRDefault="00766D2D" w:rsidP="00766D2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Рыбкинского сельсовета № 03 от 30.09.2023 г.</w:t>
    </w:r>
  </w:p>
  <w:p w:rsidR="00261650" w:rsidRPr="00567567" w:rsidRDefault="00261650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Pr="00311D25" w:rsidRDefault="0026165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6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</w:num>
  <w:num w:numId="21">
    <w:abstractNumId w:val="25"/>
  </w:num>
  <w:num w:numId="22">
    <w:abstractNumId w:val="27"/>
  </w:num>
  <w:num w:numId="23">
    <w:abstractNumId w:val="32"/>
  </w:num>
  <w:num w:numId="24">
    <w:abstractNumId w:val="29"/>
  </w:num>
  <w:num w:numId="2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3599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082D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1650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67EE9"/>
    <w:rsid w:val="0037170A"/>
    <w:rsid w:val="00372285"/>
    <w:rsid w:val="00374333"/>
    <w:rsid w:val="003778E2"/>
    <w:rsid w:val="0038059D"/>
    <w:rsid w:val="00380BF5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558A"/>
    <w:rsid w:val="003A5CD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4D02"/>
    <w:rsid w:val="0050582F"/>
    <w:rsid w:val="0050646F"/>
    <w:rsid w:val="00507D81"/>
    <w:rsid w:val="00511B30"/>
    <w:rsid w:val="00511D4E"/>
    <w:rsid w:val="00511DB2"/>
    <w:rsid w:val="00512593"/>
    <w:rsid w:val="00514255"/>
    <w:rsid w:val="005161A1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494B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6A8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96BC9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195E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6D2D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6008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2F3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3C3C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633D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1723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CEE-310E-4DC1-B087-BB1E495B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Админ</cp:lastModifiedBy>
  <cp:revision>43</cp:revision>
  <cp:lastPrinted>2019-09-17T15:54:00Z</cp:lastPrinted>
  <dcterms:created xsi:type="dcterms:W3CDTF">2023-07-04T07:34:00Z</dcterms:created>
  <dcterms:modified xsi:type="dcterms:W3CDTF">2023-09-29T06:35:00Z</dcterms:modified>
</cp:coreProperties>
</file>