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C" w:rsidRPr="00767B2C" w:rsidRDefault="00767B2C" w:rsidP="00767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2C">
        <w:rPr>
          <w:rFonts w:ascii="Times New Roman" w:hAnsi="Times New Roman" w:cs="Times New Roman"/>
          <w:b/>
          <w:sz w:val="28"/>
          <w:szCs w:val="28"/>
        </w:rPr>
        <w:t>Извещение о предстоящем снятии с государственного кадастрового учета зданий</w:t>
      </w:r>
    </w:p>
    <w:p w:rsidR="00424E81" w:rsidRDefault="00D271E3" w:rsidP="00805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1E3">
        <w:rPr>
          <w:rFonts w:ascii="Times New Roman" w:hAnsi="Times New Roman" w:cs="Times New Roman"/>
          <w:sz w:val="28"/>
          <w:szCs w:val="28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права на которые возникли до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D271E3">
        <w:rPr>
          <w:rFonts w:ascii="Times New Roman" w:hAnsi="Times New Roman" w:cs="Times New Roman"/>
          <w:sz w:val="28"/>
          <w:szCs w:val="28"/>
        </w:rPr>
        <w:t xml:space="preserve"> имущество и сделок с ним», но до настоящего времени не внесены в Единый государственный реестр недвижимости.</w:t>
      </w:r>
    </w:p>
    <w:p w:rsidR="000E0C98" w:rsidRDefault="000E0C98" w:rsidP="00107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</w:t>
      </w:r>
      <w:r w:rsidR="00767B2C">
        <w:rPr>
          <w:rFonts w:ascii="Times New Roman" w:hAnsi="Times New Roman"/>
          <w:sz w:val="28"/>
          <w:szCs w:val="28"/>
        </w:rPr>
        <w:t xml:space="preserve"> подлежащих снятию</w:t>
      </w:r>
      <w:r w:rsidR="00767B2C" w:rsidRPr="00767B2C">
        <w:t xml:space="preserve"> </w:t>
      </w:r>
      <w:r w:rsidR="00767B2C" w:rsidRPr="00767B2C">
        <w:rPr>
          <w:rFonts w:ascii="Times New Roman" w:hAnsi="Times New Roman"/>
          <w:sz w:val="28"/>
          <w:szCs w:val="28"/>
        </w:rPr>
        <w:t>с государственного кадастрового учета</w:t>
      </w:r>
      <w:r>
        <w:rPr>
          <w:rFonts w:ascii="Times New Roman" w:hAnsi="Times New Roman"/>
          <w:sz w:val="28"/>
          <w:szCs w:val="28"/>
        </w:rPr>
        <w:t>:</w:t>
      </w:r>
    </w:p>
    <w:p w:rsidR="00107BB1" w:rsidRPr="000E0C98" w:rsidRDefault="00107BB1" w:rsidP="00107B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DF0" w:rsidRPr="000E0C98" w:rsidRDefault="00264DF0" w:rsidP="00264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98">
        <w:rPr>
          <w:rFonts w:ascii="Times New Roman" w:hAnsi="Times New Roman" w:cs="Times New Roman"/>
          <w:sz w:val="28"/>
          <w:szCs w:val="28"/>
        </w:rPr>
        <w:t>56:19:1301001:641 – магазин, расположенный по адресу: Оренбургская область, р-н Новосергиевский, с Рыбкино, дом 1;</w:t>
      </w:r>
    </w:p>
    <w:p w:rsidR="00264DF0" w:rsidRPr="000E0C98" w:rsidRDefault="00264DF0" w:rsidP="00264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C98">
        <w:rPr>
          <w:rFonts w:ascii="Times New Roman" w:hAnsi="Times New Roman" w:cs="Times New Roman"/>
          <w:sz w:val="28"/>
          <w:szCs w:val="28"/>
        </w:rPr>
        <w:t>56:19:1302001:35 – магазин, расположенный по адресу:</w:t>
      </w:r>
      <w:r w:rsidRPr="000E0C98">
        <w:t xml:space="preserve"> </w:t>
      </w:r>
      <w:r w:rsidRPr="000E0C98">
        <w:rPr>
          <w:rFonts w:ascii="Times New Roman" w:hAnsi="Times New Roman" w:cs="Times New Roman"/>
          <w:sz w:val="28"/>
          <w:szCs w:val="28"/>
        </w:rPr>
        <w:t xml:space="preserve">Оренбургская область, р-н Новосергиевский, с </w:t>
      </w:r>
      <w:proofErr w:type="spellStart"/>
      <w:r w:rsidRPr="000E0C98">
        <w:rPr>
          <w:rFonts w:ascii="Times New Roman" w:hAnsi="Times New Roman" w:cs="Times New Roman"/>
          <w:sz w:val="28"/>
          <w:szCs w:val="28"/>
        </w:rPr>
        <w:t>Волостновка</w:t>
      </w:r>
      <w:proofErr w:type="spellEnd"/>
      <w:r w:rsidRPr="000E0C98">
        <w:rPr>
          <w:rFonts w:ascii="Times New Roman" w:hAnsi="Times New Roman" w:cs="Times New Roman"/>
          <w:sz w:val="28"/>
          <w:szCs w:val="28"/>
        </w:rPr>
        <w:t>, д б/</w:t>
      </w:r>
      <w:proofErr w:type="gramStart"/>
      <w:r w:rsidRPr="000E0C9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0C98">
        <w:rPr>
          <w:rFonts w:ascii="Times New Roman" w:hAnsi="Times New Roman" w:cs="Times New Roman"/>
          <w:sz w:val="28"/>
          <w:szCs w:val="28"/>
        </w:rPr>
        <w:t>;</w:t>
      </w:r>
    </w:p>
    <w:p w:rsidR="00C55DCF" w:rsidRDefault="00C55DCF" w:rsidP="00264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5DCF">
        <w:rPr>
          <w:rFonts w:ascii="Times New Roman" w:hAnsi="Times New Roman" w:cs="Times New Roman"/>
          <w:sz w:val="28"/>
          <w:szCs w:val="28"/>
        </w:rPr>
        <w:t>56:19:1301001:614</w:t>
      </w:r>
      <w:r>
        <w:rPr>
          <w:rFonts w:ascii="Times New Roman" w:hAnsi="Times New Roman" w:cs="Times New Roman"/>
          <w:sz w:val="28"/>
          <w:szCs w:val="28"/>
        </w:rPr>
        <w:t xml:space="preserve">- магазин, расположенный по адресу: </w:t>
      </w:r>
      <w:r w:rsidRPr="00C55DCF">
        <w:rPr>
          <w:rFonts w:ascii="Times New Roman" w:hAnsi="Times New Roman" w:cs="Times New Roman"/>
          <w:sz w:val="28"/>
          <w:szCs w:val="28"/>
        </w:rPr>
        <w:t>Оренбургская область, р-н Новосергиевский, с Рыбкино,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DCF">
        <w:rPr>
          <w:rFonts w:ascii="Times New Roman" w:hAnsi="Times New Roman" w:cs="Times New Roman"/>
          <w:sz w:val="28"/>
          <w:szCs w:val="28"/>
        </w:rPr>
        <w:t xml:space="preserve"> Жукова, д 12</w:t>
      </w:r>
    </w:p>
    <w:p w:rsidR="00F47399" w:rsidRPr="00D271E3" w:rsidRDefault="00F47399" w:rsidP="00264D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7399" w:rsidRPr="00D2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E3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C98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07BB1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4DF0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2F1F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4E81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67B2C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5104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518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5DCF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271E3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5187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47399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2023-05-05T11:30:00Z</dcterms:created>
  <dcterms:modified xsi:type="dcterms:W3CDTF">2023-05-15T05:44:00Z</dcterms:modified>
</cp:coreProperties>
</file>