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19F" w:rsidRDefault="0055519F" w:rsidP="0055519F">
      <w:pPr>
        <w:tabs>
          <w:tab w:val="left" w:pos="5529"/>
        </w:tabs>
        <w:spacing w:line="360" w:lineRule="auto"/>
        <w:ind w:right="3686"/>
        <w:jc w:val="center"/>
        <w:rPr>
          <w:b/>
        </w:rPr>
      </w:pPr>
      <w:r>
        <w:rPr>
          <w:b/>
        </w:rPr>
        <w:t>АДМИНИСТРАЦИЯ</w:t>
      </w:r>
    </w:p>
    <w:p w:rsidR="0055519F" w:rsidRDefault="0055519F" w:rsidP="0055519F">
      <w:pPr>
        <w:tabs>
          <w:tab w:val="left" w:pos="5529"/>
          <w:tab w:val="left" w:pos="5670"/>
          <w:tab w:val="left" w:pos="5812"/>
        </w:tabs>
        <w:spacing w:line="360" w:lineRule="auto"/>
        <w:ind w:right="3686"/>
        <w:jc w:val="center"/>
        <w:rPr>
          <w:b/>
        </w:rPr>
      </w:pPr>
      <w:r>
        <w:rPr>
          <w:b/>
        </w:rPr>
        <w:t>МУНИЦИПАЛЬНОГО ОБРАЗОВАНИЯ</w:t>
      </w:r>
    </w:p>
    <w:p w:rsidR="0055519F" w:rsidRDefault="0055519F" w:rsidP="0055519F">
      <w:pPr>
        <w:tabs>
          <w:tab w:val="left" w:pos="5529"/>
        </w:tabs>
        <w:spacing w:line="360" w:lineRule="auto"/>
        <w:ind w:right="3686"/>
        <w:jc w:val="center"/>
        <w:rPr>
          <w:b/>
        </w:rPr>
      </w:pPr>
      <w:r>
        <w:rPr>
          <w:b/>
        </w:rPr>
        <w:t>РЫБКИНСКИЙ СЕЛЬСОВЕТ</w:t>
      </w:r>
    </w:p>
    <w:p w:rsidR="0055519F" w:rsidRDefault="0055519F" w:rsidP="0055519F">
      <w:pPr>
        <w:tabs>
          <w:tab w:val="left" w:pos="5529"/>
        </w:tabs>
        <w:spacing w:line="360" w:lineRule="auto"/>
        <w:ind w:right="3686"/>
        <w:jc w:val="center"/>
        <w:rPr>
          <w:b/>
        </w:rPr>
      </w:pPr>
      <w:r>
        <w:rPr>
          <w:b/>
        </w:rPr>
        <w:t>НОВОСЕРГИЕВСКОГО РАЙОНА</w:t>
      </w:r>
    </w:p>
    <w:p w:rsidR="0055519F" w:rsidRDefault="0055519F" w:rsidP="0055519F">
      <w:pPr>
        <w:tabs>
          <w:tab w:val="left" w:pos="5529"/>
        </w:tabs>
        <w:spacing w:line="360" w:lineRule="auto"/>
        <w:ind w:right="3686"/>
        <w:jc w:val="center"/>
        <w:rPr>
          <w:b/>
        </w:rPr>
      </w:pPr>
      <w:r>
        <w:rPr>
          <w:b/>
        </w:rPr>
        <w:t>ОРЕНБУРГСКОЙ ОБЛАСТИ</w:t>
      </w:r>
    </w:p>
    <w:p w:rsidR="0055519F" w:rsidRDefault="0055519F" w:rsidP="0055519F">
      <w:pPr>
        <w:tabs>
          <w:tab w:val="left" w:pos="5529"/>
        </w:tabs>
        <w:ind w:right="3686"/>
        <w:jc w:val="center"/>
        <w:rPr>
          <w:b/>
        </w:rPr>
      </w:pPr>
      <w:r>
        <w:rPr>
          <w:b/>
        </w:rPr>
        <w:t>ПОСТАНОВЛЕНИЕ</w:t>
      </w:r>
    </w:p>
    <w:p w:rsidR="0055519F" w:rsidRDefault="0055519F" w:rsidP="0055519F">
      <w:pPr>
        <w:tabs>
          <w:tab w:val="left" w:pos="5529"/>
        </w:tabs>
        <w:ind w:right="3686"/>
        <w:rPr>
          <w:b/>
        </w:rPr>
      </w:pPr>
    </w:p>
    <w:p w:rsidR="0055519F" w:rsidRDefault="0055519F" w:rsidP="0055519F">
      <w:pPr>
        <w:tabs>
          <w:tab w:val="left" w:pos="5529"/>
        </w:tabs>
        <w:ind w:right="3684"/>
        <w:jc w:val="center"/>
      </w:pPr>
      <w:r>
        <w:t>19.04.2023  г. № 42</w:t>
      </w:r>
      <w:r>
        <w:t>-п</w:t>
      </w:r>
    </w:p>
    <w:p w:rsidR="0055519F" w:rsidRDefault="0055519F" w:rsidP="008B00EB">
      <w:pPr>
        <w:tabs>
          <w:tab w:val="left" w:pos="5529"/>
        </w:tabs>
        <w:ind w:right="3684"/>
        <w:jc w:val="center"/>
      </w:pPr>
      <w:r>
        <w:t>с.Рыбкино</w:t>
      </w:r>
    </w:p>
    <w:p w:rsidR="0055519F" w:rsidRDefault="0055519F" w:rsidP="0055519F">
      <w:pPr>
        <w:pStyle w:val="a6"/>
        <w:tabs>
          <w:tab w:val="left" w:pos="2925"/>
        </w:tabs>
        <w:spacing w:after="0"/>
        <w:rPr>
          <w:sz w:val="28"/>
          <w:szCs w:val="28"/>
        </w:rPr>
      </w:pPr>
      <w:r>
        <w:rPr>
          <w:noProof/>
        </w:rPr>
        <mc:AlternateContent>
          <mc:Choice Requires="wps">
            <w:drawing>
              <wp:anchor distT="0" distB="0" distL="114297" distR="114297" simplePos="0" relativeHeight="251658240"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0"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fABiZ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9"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zHIJrXQIAAHI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8"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7" distR="114297" simplePos="0" relativeHeight="251658240"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7"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mc:Fallback>
        </mc:AlternateContent>
      </w:r>
      <w:r>
        <w:rPr>
          <w:sz w:val="28"/>
          <w:szCs w:val="28"/>
        </w:rPr>
        <w:tab/>
      </w:r>
    </w:p>
    <w:p w:rsidR="0055519F" w:rsidRPr="006F1F05" w:rsidRDefault="0055519F" w:rsidP="0055519F">
      <w:pPr>
        <w:ind w:right="3685"/>
        <w:jc w:val="both"/>
        <w:rPr>
          <w:sz w:val="26"/>
          <w:szCs w:val="26"/>
        </w:rPr>
      </w:pPr>
      <w:r w:rsidRPr="006F1F05">
        <w:rPr>
          <w:sz w:val="26"/>
          <w:szCs w:val="26"/>
        </w:rPr>
        <w:t>О внесении изменений в постановление администрации Рыбкинск</w:t>
      </w:r>
      <w:r w:rsidRPr="006F1F05">
        <w:rPr>
          <w:sz w:val="26"/>
          <w:szCs w:val="26"/>
        </w:rPr>
        <w:t>ого сельсовета от 27.01.2023 № 10</w:t>
      </w:r>
      <w:r w:rsidRPr="006F1F05">
        <w:rPr>
          <w:sz w:val="26"/>
          <w:szCs w:val="26"/>
        </w:rPr>
        <w:t>-п «</w:t>
      </w:r>
      <w:r w:rsidRPr="006F1F05">
        <w:rPr>
          <w:sz w:val="26"/>
          <w:szCs w:val="26"/>
        </w:rPr>
        <w:t>Об утверждении Программы профилактики рисков причинения вреда (ущерба) охраняемым законом ценностям на 2023 год  при осуществлении муниципального земельного контроля</w:t>
      </w:r>
      <w:r w:rsidRPr="006F1F05">
        <w:rPr>
          <w:sz w:val="26"/>
          <w:szCs w:val="26"/>
        </w:rPr>
        <w:t>»</w:t>
      </w:r>
    </w:p>
    <w:p w:rsidR="0055519F" w:rsidRPr="006F1F05" w:rsidRDefault="0055519F" w:rsidP="0055519F">
      <w:pPr>
        <w:ind w:right="3685"/>
        <w:jc w:val="both"/>
        <w:rPr>
          <w:sz w:val="26"/>
          <w:szCs w:val="26"/>
        </w:rPr>
      </w:pPr>
    </w:p>
    <w:p w:rsidR="0055519F" w:rsidRPr="006F1F05" w:rsidRDefault="0055519F" w:rsidP="0055519F">
      <w:pPr>
        <w:shd w:val="clear" w:color="auto" w:fill="FFFFFF"/>
        <w:tabs>
          <w:tab w:val="left" w:pos="993"/>
        </w:tabs>
        <w:ind w:firstLine="567"/>
        <w:jc w:val="both"/>
        <w:rPr>
          <w:color w:val="212121"/>
          <w:sz w:val="26"/>
          <w:szCs w:val="26"/>
        </w:rPr>
      </w:pPr>
      <w:proofErr w:type="gramStart"/>
      <w:r w:rsidRPr="006F1F05">
        <w:rPr>
          <w:color w:val="212121"/>
          <w:sz w:val="26"/>
          <w:szCs w:val="26"/>
        </w:rPr>
        <w:t>В соответствии со ст. 44 Федерального закона от 31.07.2020 № 248-ФЗ «О государственном контроле (надзоре) и муниципальном контроле в Российской Федерации», на основании постановления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на основании Устава муниципального образования Рыбкинский сельсовет Новосергиевского района Оренбургской области, Протеста прокуратуры</w:t>
      </w:r>
      <w:proofErr w:type="gramEnd"/>
      <w:r w:rsidRPr="006F1F05">
        <w:rPr>
          <w:color w:val="212121"/>
          <w:sz w:val="26"/>
          <w:szCs w:val="26"/>
        </w:rPr>
        <w:t xml:space="preserve"> Новосергиевского района от 16.03.2023 № 07/01-2023:</w:t>
      </w:r>
    </w:p>
    <w:p w:rsidR="0055519F" w:rsidRPr="006F1F05" w:rsidRDefault="0055519F" w:rsidP="0055519F">
      <w:pPr>
        <w:shd w:val="clear" w:color="auto" w:fill="FFFFFF"/>
        <w:tabs>
          <w:tab w:val="left" w:pos="993"/>
        </w:tabs>
        <w:ind w:firstLine="567"/>
        <w:jc w:val="both"/>
        <w:rPr>
          <w:color w:val="212121"/>
          <w:sz w:val="26"/>
          <w:szCs w:val="26"/>
        </w:rPr>
      </w:pPr>
      <w:r w:rsidRPr="006F1F05">
        <w:rPr>
          <w:color w:val="212121"/>
          <w:sz w:val="26"/>
          <w:szCs w:val="26"/>
        </w:rPr>
        <w:t>1. Внести изменения в</w:t>
      </w:r>
      <w:r w:rsidR="00FB37AF" w:rsidRPr="006F1F05">
        <w:rPr>
          <w:color w:val="212121"/>
          <w:sz w:val="26"/>
          <w:szCs w:val="26"/>
        </w:rPr>
        <w:t xml:space="preserve"> постановление от 27.01.2023 № 10</w:t>
      </w:r>
      <w:r w:rsidRPr="006F1F05">
        <w:rPr>
          <w:color w:val="212121"/>
          <w:sz w:val="26"/>
          <w:szCs w:val="26"/>
        </w:rPr>
        <w:t>-п «</w:t>
      </w:r>
      <w:r w:rsidR="001876B5" w:rsidRPr="006F1F05">
        <w:rPr>
          <w:color w:val="212121"/>
          <w:sz w:val="26"/>
          <w:szCs w:val="26"/>
        </w:rPr>
        <w:t>Об утверждении Программы профилактики рисков причинения вреда (ущерба) охраняемым законом ценностям на 2023 год  при осуществлении муниципального земельного контроля</w:t>
      </w:r>
      <w:r w:rsidRPr="006F1F05">
        <w:rPr>
          <w:color w:val="212121"/>
          <w:sz w:val="26"/>
          <w:szCs w:val="26"/>
        </w:rPr>
        <w:t>», согласно приложению.</w:t>
      </w:r>
    </w:p>
    <w:p w:rsidR="0055519F" w:rsidRPr="006F1F05" w:rsidRDefault="0055519F" w:rsidP="0055519F">
      <w:pPr>
        <w:ind w:firstLine="567"/>
        <w:jc w:val="both"/>
        <w:rPr>
          <w:sz w:val="26"/>
          <w:szCs w:val="26"/>
        </w:rPr>
      </w:pPr>
      <w:r w:rsidRPr="006F1F05">
        <w:rPr>
          <w:sz w:val="26"/>
          <w:szCs w:val="26"/>
        </w:rPr>
        <w:t xml:space="preserve">2. </w:t>
      </w:r>
      <w:proofErr w:type="gramStart"/>
      <w:r w:rsidRPr="006F1F05">
        <w:rPr>
          <w:sz w:val="26"/>
          <w:szCs w:val="26"/>
        </w:rPr>
        <w:t>Контроль за</w:t>
      </w:r>
      <w:proofErr w:type="gramEnd"/>
      <w:r w:rsidRPr="006F1F05">
        <w:rPr>
          <w:sz w:val="26"/>
          <w:szCs w:val="26"/>
        </w:rPr>
        <w:t xml:space="preserve"> исполнением настоящего постановления оставляю за собой.</w:t>
      </w:r>
    </w:p>
    <w:p w:rsidR="0055519F" w:rsidRPr="006F1F05" w:rsidRDefault="0055519F" w:rsidP="0055519F">
      <w:pPr>
        <w:tabs>
          <w:tab w:val="left" w:pos="9356"/>
        </w:tabs>
        <w:ind w:right="-2" w:firstLine="567"/>
        <w:jc w:val="both"/>
        <w:rPr>
          <w:sz w:val="26"/>
          <w:szCs w:val="26"/>
        </w:rPr>
      </w:pPr>
      <w:r w:rsidRPr="006F1F05">
        <w:rPr>
          <w:sz w:val="26"/>
          <w:szCs w:val="26"/>
        </w:rPr>
        <w:t xml:space="preserve">3.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rsidRPr="006F1F05">
        <w:rPr>
          <w:sz w:val="26"/>
          <w:szCs w:val="26"/>
        </w:rPr>
        <w:t>Рыбкинский</w:t>
      </w:r>
      <w:proofErr w:type="gramStart"/>
      <w:r w:rsidRPr="006F1F05">
        <w:rPr>
          <w:sz w:val="26"/>
          <w:szCs w:val="26"/>
        </w:rPr>
        <w:t>.р</w:t>
      </w:r>
      <w:proofErr w:type="gramEnd"/>
      <w:r w:rsidRPr="006F1F05">
        <w:rPr>
          <w:sz w:val="26"/>
          <w:szCs w:val="26"/>
        </w:rPr>
        <w:t>ф</w:t>
      </w:r>
      <w:proofErr w:type="spellEnd"/>
      <w:r w:rsidRPr="006F1F05">
        <w:rPr>
          <w:sz w:val="26"/>
          <w:szCs w:val="26"/>
        </w:rPr>
        <w:t xml:space="preserve"> в сети “Интернет”.</w:t>
      </w:r>
    </w:p>
    <w:p w:rsidR="0055519F" w:rsidRPr="006F1F05" w:rsidRDefault="0055519F" w:rsidP="0055519F">
      <w:pPr>
        <w:tabs>
          <w:tab w:val="left" w:pos="9356"/>
        </w:tabs>
        <w:ind w:right="-2"/>
        <w:jc w:val="both"/>
        <w:rPr>
          <w:sz w:val="26"/>
          <w:szCs w:val="26"/>
        </w:rPr>
      </w:pPr>
    </w:p>
    <w:p w:rsidR="0055519F" w:rsidRPr="006F1F05" w:rsidRDefault="0055519F" w:rsidP="0055519F">
      <w:pPr>
        <w:tabs>
          <w:tab w:val="left" w:pos="9356"/>
        </w:tabs>
        <w:ind w:right="-2"/>
        <w:jc w:val="both"/>
        <w:rPr>
          <w:sz w:val="26"/>
          <w:szCs w:val="26"/>
        </w:rPr>
      </w:pPr>
    </w:p>
    <w:p w:rsidR="0055519F" w:rsidRPr="006F1F05" w:rsidRDefault="0055519F" w:rsidP="0055519F">
      <w:pPr>
        <w:tabs>
          <w:tab w:val="left" w:pos="9356"/>
        </w:tabs>
        <w:ind w:right="-2"/>
        <w:jc w:val="both"/>
        <w:rPr>
          <w:sz w:val="26"/>
          <w:szCs w:val="26"/>
        </w:rPr>
      </w:pPr>
    </w:p>
    <w:p w:rsidR="0055519F" w:rsidRPr="006F1F05" w:rsidRDefault="0055519F" w:rsidP="0055519F">
      <w:pPr>
        <w:ind w:right="72"/>
        <w:jc w:val="both"/>
        <w:rPr>
          <w:sz w:val="26"/>
          <w:szCs w:val="26"/>
        </w:rPr>
      </w:pPr>
      <w:proofErr w:type="spellStart"/>
      <w:r w:rsidRPr="006F1F05">
        <w:rPr>
          <w:bCs w:val="0"/>
          <w:sz w:val="26"/>
          <w:szCs w:val="26"/>
        </w:rPr>
        <w:t>И.о</w:t>
      </w:r>
      <w:proofErr w:type="spellEnd"/>
      <w:r w:rsidRPr="006F1F05">
        <w:rPr>
          <w:bCs w:val="0"/>
          <w:sz w:val="26"/>
          <w:szCs w:val="26"/>
        </w:rPr>
        <w:t>. главы муниципального образования</w:t>
      </w:r>
    </w:p>
    <w:p w:rsidR="0055519F" w:rsidRPr="006F1F05" w:rsidRDefault="0055519F" w:rsidP="0055519F">
      <w:pPr>
        <w:ind w:right="72"/>
        <w:jc w:val="both"/>
        <w:rPr>
          <w:sz w:val="26"/>
          <w:szCs w:val="26"/>
        </w:rPr>
      </w:pPr>
      <w:r w:rsidRPr="006F1F05">
        <w:rPr>
          <w:bCs w:val="0"/>
          <w:sz w:val="26"/>
          <w:szCs w:val="26"/>
        </w:rPr>
        <w:t xml:space="preserve">Рыбкинский сельсовет                                                        </w:t>
      </w:r>
      <w:r w:rsidR="006F1F05">
        <w:rPr>
          <w:bCs w:val="0"/>
          <w:sz w:val="26"/>
          <w:szCs w:val="26"/>
        </w:rPr>
        <w:t xml:space="preserve">                 </w:t>
      </w:r>
      <w:proofErr w:type="spellStart"/>
      <w:r w:rsidRPr="006F1F05">
        <w:rPr>
          <w:bCs w:val="0"/>
          <w:sz w:val="26"/>
          <w:szCs w:val="26"/>
        </w:rPr>
        <w:t>Н.Н.Попова</w:t>
      </w:r>
      <w:proofErr w:type="spellEnd"/>
    </w:p>
    <w:p w:rsidR="0055519F" w:rsidRPr="006F1F05" w:rsidRDefault="0055519F" w:rsidP="0055519F">
      <w:pPr>
        <w:ind w:right="72"/>
        <w:jc w:val="both"/>
        <w:rPr>
          <w:bCs w:val="0"/>
          <w:sz w:val="26"/>
          <w:szCs w:val="26"/>
        </w:rPr>
      </w:pPr>
    </w:p>
    <w:p w:rsidR="0055519F" w:rsidRDefault="0055519F" w:rsidP="0055519F">
      <w:pPr>
        <w:ind w:right="72"/>
        <w:jc w:val="both"/>
        <w:rPr>
          <w:bCs w:val="0"/>
          <w:sz w:val="26"/>
          <w:szCs w:val="26"/>
        </w:rPr>
      </w:pPr>
    </w:p>
    <w:p w:rsidR="008B00EB" w:rsidRPr="006F1F05" w:rsidRDefault="008B00EB" w:rsidP="0055519F">
      <w:pPr>
        <w:ind w:right="72"/>
        <w:jc w:val="both"/>
        <w:rPr>
          <w:bCs w:val="0"/>
          <w:sz w:val="26"/>
          <w:szCs w:val="26"/>
        </w:rPr>
      </w:pPr>
      <w:bookmarkStart w:id="0" w:name="_GoBack"/>
      <w:bookmarkEnd w:id="0"/>
    </w:p>
    <w:p w:rsidR="0055519F" w:rsidRPr="006F1F05" w:rsidRDefault="0055519F" w:rsidP="0055519F">
      <w:pPr>
        <w:ind w:right="72"/>
        <w:jc w:val="both"/>
        <w:rPr>
          <w:bCs w:val="0"/>
          <w:sz w:val="26"/>
          <w:szCs w:val="26"/>
        </w:rPr>
      </w:pPr>
    </w:p>
    <w:p w:rsidR="0055519F" w:rsidRPr="006F1F05" w:rsidRDefault="0055519F" w:rsidP="0055519F">
      <w:pPr>
        <w:ind w:right="72"/>
        <w:jc w:val="both"/>
        <w:rPr>
          <w:bCs w:val="0"/>
          <w:sz w:val="26"/>
          <w:szCs w:val="26"/>
        </w:rPr>
      </w:pPr>
      <w:r w:rsidRPr="006F1F05">
        <w:rPr>
          <w:bCs w:val="0"/>
          <w:sz w:val="26"/>
          <w:szCs w:val="26"/>
        </w:rPr>
        <w:t>Разослано: прокурору, в дело</w:t>
      </w:r>
    </w:p>
    <w:p w:rsidR="0055519F" w:rsidRPr="006F1F05" w:rsidRDefault="0055519F" w:rsidP="0055519F">
      <w:pPr>
        <w:tabs>
          <w:tab w:val="left" w:pos="6012"/>
        </w:tabs>
        <w:ind w:right="15" w:firstLine="540"/>
        <w:jc w:val="right"/>
        <w:rPr>
          <w:sz w:val="26"/>
          <w:szCs w:val="26"/>
        </w:rPr>
      </w:pPr>
      <w:r w:rsidRPr="006F1F05">
        <w:rPr>
          <w:sz w:val="26"/>
          <w:szCs w:val="26"/>
        </w:rPr>
        <w:lastRenderedPageBreak/>
        <w:t xml:space="preserve">Приложение </w:t>
      </w:r>
    </w:p>
    <w:p w:rsidR="0055519F" w:rsidRPr="006F1F05" w:rsidRDefault="0055519F" w:rsidP="0055519F">
      <w:pPr>
        <w:tabs>
          <w:tab w:val="left" w:pos="6012"/>
        </w:tabs>
        <w:ind w:right="15" w:firstLine="540"/>
        <w:jc w:val="right"/>
        <w:rPr>
          <w:sz w:val="26"/>
          <w:szCs w:val="26"/>
        </w:rPr>
      </w:pPr>
      <w:r w:rsidRPr="006F1F05">
        <w:rPr>
          <w:sz w:val="26"/>
          <w:szCs w:val="26"/>
        </w:rPr>
        <w:t>к постановлению  администрации</w:t>
      </w:r>
    </w:p>
    <w:p w:rsidR="0055519F" w:rsidRPr="006F1F05" w:rsidRDefault="0055519F" w:rsidP="0055519F">
      <w:pPr>
        <w:tabs>
          <w:tab w:val="left" w:pos="6012"/>
        </w:tabs>
        <w:ind w:right="15" w:firstLine="540"/>
        <w:jc w:val="right"/>
        <w:rPr>
          <w:sz w:val="26"/>
          <w:szCs w:val="26"/>
        </w:rPr>
      </w:pPr>
      <w:r w:rsidRPr="006F1F05">
        <w:rPr>
          <w:sz w:val="26"/>
          <w:szCs w:val="26"/>
        </w:rPr>
        <w:t>муниципального образования</w:t>
      </w:r>
    </w:p>
    <w:p w:rsidR="0055519F" w:rsidRPr="006F1F05" w:rsidRDefault="0055519F" w:rsidP="0055519F">
      <w:pPr>
        <w:tabs>
          <w:tab w:val="left" w:pos="6012"/>
        </w:tabs>
        <w:ind w:right="15" w:firstLine="540"/>
        <w:jc w:val="right"/>
        <w:rPr>
          <w:sz w:val="26"/>
          <w:szCs w:val="26"/>
        </w:rPr>
      </w:pPr>
      <w:r w:rsidRPr="006F1F05">
        <w:rPr>
          <w:sz w:val="26"/>
          <w:szCs w:val="26"/>
        </w:rPr>
        <w:t xml:space="preserve">Рыбкинский сельсовет </w:t>
      </w:r>
    </w:p>
    <w:p w:rsidR="0055519F" w:rsidRPr="006F1F05" w:rsidRDefault="001876B5" w:rsidP="0055519F">
      <w:pPr>
        <w:tabs>
          <w:tab w:val="left" w:pos="6012"/>
        </w:tabs>
        <w:ind w:right="15" w:firstLine="540"/>
        <w:jc w:val="right"/>
        <w:rPr>
          <w:sz w:val="26"/>
          <w:szCs w:val="26"/>
        </w:rPr>
      </w:pPr>
      <w:r w:rsidRPr="006F1F05">
        <w:rPr>
          <w:sz w:val="26"/>
          <w:szCs w:val="26"/>
        </w:rPr>
        <w:t>от 19.04.2023 г. № 42</w:t>
      </w:r>
      <w:r w:rsidR="0055519F" w:rsidRPr="006F1F05">
        <w:rPr>
          <w:sz w:val="26"/>
          <w:szCs w:val="26"/>
        </w:rPr>
        <w:t>-п</w:t>
      </w:r>
    </w:p>
    <w:p w:rsidR="00F341B2" w:rsidRPr="006F1F05" w:rsidRDefault="00F341B2" w:rsidP="0055519F">
      <w:pPr>
        <w:tabs>
          <w:tab w:val="left" w:pos="6012"/>
        </w:tabs>
        <w:ind w:right="15" w:firstLine="540"/>
        <w:jc w:val="right"/>
        <w:rPr>
          <w:sz w:val="26"/>
          <w:szCs w:val="26"/>
        </w:rPr>
      </w:pPr>
    </w:p>
    <w:p w:rsidR="00F256E3" w:rsidRPr="00F256E3" w:rsidRDefault="00F256E3" w:rsidP="00F256E3">
      <w:pPr>
        <w:ind w:firstLine="567"/>
        <w:jc w:val="center"/>
        <w:rPr>
          <w:b/>
          <w:bCs w:val="0"/>
          <w:sz w:val="26"/>
          <w:szCs w:val="26"/>
        </w:rPr>
      </w:pPr>
      <w:r w:rsidRPr="00F256E3">
        <w:rPr>
          <w:b/>
          <w:bCs w:val="0"/>
          <w:sz w:val="26"/>
          <w:szCs w:val="26"/>
        </w:rPr>
        <w:t xml:space="preserve">Изменения в Программу </w:t>
      </w:r>
      <w:r w:rsidRPr="00F256E3">
        <w:rPr>
          <w:b/>
          <w:bCs w:val="0"/>
          <w:sz w:val="26"/>
          <w:szCs w:val="26"/>
        </w:rPr>
        <w:t>профилактики рисков причинения вреда (ущерба) охраняемым законом ценностям на 2023 год  при осуществлении муниципального земельного контроля</w:t>
      </w:r>
    </w:p>
    <w:p w:rsidR="00F256E3" w:rsidRDefault="00F256E3" w:rsidP="008D4687">
      <w:pPr>
        <w:ind w:firstLine="567"/>
        <w:jc w:val="both"/>
        <w:rPr>
          <w:b/>
          <w:bCs w:val="0"/>
          <w:sz w:val="26"/>
          <w:szCs w:val="26"/>
        </w:rPr>
      </w:pPr>
    </w:p>
    <w:p w:rsidR="00620633" w:rsidRPr="006F1F05" w:rsidRDefault="00620633" w:rsidP="008D4687">
      <w:pPr>
        <w:ind w:firstLine="567"/>
        <w:jc w:val="both"/>
        <w:rPr>
          <w:b/>
          <w:bCs w:val="0"/>
          <w:sz w:val="26"/>
          <w:szCs w:val="26"/>
        </w:rPr>
      </w:pPr>
      <w:r w:rsidRPr="006F1F05">
        <w:rPr>
          <w:b/>
          <w:bCs w:val="0"/>
          <w:sz w:val="26"/>
          <w:szCs w:val="26"/>
        </w:rPr>
        <w:t xml:space="preserve">1. </w:t>
      </w:r>
      <w:r w:rsidR="008D4687" w:rsidRPr="006F1F05">
        <w:rPr>
          <w:b/>
          <w:bCs w:val="0"/>
          <w:sz w:val="26"/>
          <w:szCs w:val="26"/>
        </w:rPr>
        <w:t>Внести изменения в раздел 1</w:t>
      </w:r>
      <w:r w:rsidRPr="006F1F05">
        <w:rPr>
          <w:b/>
          <w:bCs w:val="0"/>
          <w:sz w:val="26"/>
          <w:szCs w:val="26"/>
        </w:rPr>
        <w:t xml:space="preserve"> «Анализ текущего состояния осуществления муниципального контроля, описание текущего развития профилактической деятельности администрации муниципального образования Рыбкинский сельсовет Новосергиевского района Оренбургской области, характеристика проблем, на решение которых направлена Программа»</w:t>
      </w:r>
      <w:r w:rsidR="008D4687" w:rsidRPr="006F1F05">
        <w:rPr>
          <w:b/>
          <w:bCs w:val="0"/>
          <w:sz w:val="26"/>
          <w:szCs w:val="26"/>
        </w:rPr>
        <w:t>:</w:t>
      </w:r>
    </w:p>
    <w:p w:rsidR="008D4687" w:rsidRPr="006F1F05" w:rsidRDefault="008D4687" w:rsidP="008D4687">
      <w:pPr>
        <w:ind w:firstLine="567"/>
        <w:jc w:val="both"/>
        <w:rPr>
          <w:b/>
          <w:bCs w:val="0"/>
          <w:sz w:val="26"/>
          <w:szCs w:val="26"/>
        </w:rPr>
      </w:pPr>
    </w:p>
    <w:p w:rsidR="008D4687" w:rsidRPr="006F1F05" w:rsidRDefault="008D4687" w:rsidP="008D4687">
      <w:pPr>
        <w:ind w:firstLine="567"/>
        <w:jc w:val="both"/>
        <w:rPr>
          <w:b/>
          <w:bCs w:val="0"/>
          <w:sz w:val="26"/>
          <w:szCs w:val="26"/>
        </w:rPr>
      </w:pPr>
      <w:r w:rsidRPr="006F1F05">
        <w:rPr>
          <w:b/>
          <w:bCs w:val="0"/>
          <w:sz w:val="26"/>
          <w:szCs w:val="26"/>
        </w:rPr>
        <w:t xml:space="preserve">а) </w:t>
      </w:r>
      <w:r w:rsidRPr="006F1F05">
        <w:rPr>
          <w:b/>
          <w:bCs w:val="0"/>
          <w:sz w:val="26"/>
          <w:szCs w:val="26"/>
        </w:rPr>
        <w:t xml:space="preserve">Подпункт 3 пункта 1.2. раздела 1  </w:t>
      </w:r>
      <w:r w:rsidRPr="006F1F05">
        <w:rPr>
          <w:b/>
          <w:bCs w:val="0"/>
          <w:sz w:val="26"/>
          <w:szCs w:val="26"/>
        </w:rPr>
        <w:t>изложить в новой редакции</w:t>
      </w:r>
    </w:p>
    <w:p w:rsidR="00620633" w:rsidRPr="006F1F05" w:rsidRDefault="00620633" w:rsidP="00620633">
      <w:pPr>
        <w:ind w:firstLine="567"/>
        <w:jc w:val="both"/>
        <w:rPr>
          <w:b/>
          <w:bCs w:val="0"/>
          <w:sz w:val="26"/>
          <w:szCs w:val="26"/>
        </w:rPr>
      </w:pPr>
    </w:p>
    <w:p w:rsidR="00620633" w:rsidRPr="006F1F05" w:rsidRDefault="00620633" w:rsidP="00620633">
      <w:pPr>
        <w:ind w:firstLine="567"/>
        <w:jc w:val="both"/>
        <w:rPr>
          <w:bCs w:val="0"/>
          <w:sz w:val="26"/>
          <w:szCs w:val="26"/>
        </w:rPr>
      </w:pPr>
      <w:r w:rsidRPr="006F1F05">
        <w:rPr>
          <w:bCs w:val="0"/>
          <w:sz w:val="26"/>
          <w:szCs w:val="26"/>
        </w:rPr>
        <w:t xml:space="preserve">«3) </w:t>
      </w:r>
      <w:r w:rsidRPr="006F1F05">
        <w:rPr>
          <w:bCs w:val="0"/>
          <w:sz w:val="26"/>
          <w:szCs w:val="26"/>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620633" w:rsidRPr="006F1F05" w:rsidRDefault="00620633" w:rsidP="00620633">
      <w:pPr>
        <w:ind w:firstLine="567"/>
        <w:jc w:val="both"/>
        <w:rPr>
          <w:bCs w:val="0"/>
          <w:sz w:val="26"/>
          <w:szCs w:val="26"/>
        </w:rPr>
      </w:pPr>
      <w:r w:rsidRPr="006F1F05">
        <w:rPr>
          <w:bCs w:val="0"/>
          <w:sz w:val="26"/>
          <w:szCs w:val="26"/>
        </w:rPr>
        <w:t xml:space="preserve">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 и размещается не позднее 1 марта года, следующего за годом обобщения правоприменительной практики на официальном сайте администрации муниципального образования Рыбкинский сельсовет </w:t>
      </w:r>
      <w:proofErr w:type="spellStart"/>
      <w:r w:rsidRPr="006F1F05">
        <w:rPr>
          <w:bCs w:val="0"/>
          <w:sz w:val="26"/>
          <w:szCs w:val="26"/>
        </w:rPr>
        <w:t>рыбкинский</w:t>
      </w:r>
      <w:proofErr w:type="gramStart"/>
      <w:r w:rsidRPr="006F1F05">
        <w:rPr>
          <w:bCs w:val="0"/>
          <w:sz w:val="26"/>
          <w:szCs w:val="26"/>
        </w:rPr>
        <w:t>.р</w:t>
      </w:r>
      <w:proofErr w:type="gramEnd"/>
      <w:r w:rsidRPr="006F1F05">
        <w:rPr>
          <w:bCs w:val="0"/>
          <w:sz w:val="26"/>
          <w:szCs w:val="26"/>
        </w:rPr>
        <w:t>ф</w:t>
      </w:r>
      <w:proofErr w:type="spellEnd"/>
      <w:r w:rsidRPr="006F1F05">
        <w:rPr>
          <w:bCs w:val="0"/>
          <w:sz w:val="26"/>
          <w:szCs w:val="26"/>
        </w:rPr>
        <w:t xml:space="preserve"> в информационно-телекоммуникационной сети "Интернет".»</w:t>
      </w:r>
    </w:p>
    <w:p w:rsidR="00620633" w:rsidRPr="006F1F05" w:rsidRDefault="00620633" w:rsidP="00620633">
      <w:pPr>
        <w:ind w:firstLine="567"/>
        <w:jc w:val="both"/>
        <w:rPr>
          <w:bCs w:val="0"/>
          <w:sz w:val="26"/>
          <w:szCs w:val="26"/>
        </w:rPr>
      </w:pPr>
    </w:p>
    <w:p w:rsidR="00620633" w:rsidRPr="006F1F05" w:rsidRDefault="008D4687" w:rsidP="00620633">
      <w:pPr>
        <w:ind w:firstLine="567"/>
        <w:jc w:val="both"/>
        <w:rPr>
          <w:b/>
          <w:bCs w:val="0"/>
          <w:sz w:val="26"/>
          <w:szCs w:val="26"/>
        </w:rPr>
      </w:pPr>
      <w:r w:rsidRPr="006F1F05">
        <w:rPr>
          <w:b/>
          <w:bCs w:val="0"/>
          <w:sz w:val="26"/>
          <w:szCs w:val="26"/>
        </w:rPr>
        <w:t>б) раздел 1 дополнить пунктом 1.4.</w:t>
      </w:r>
    </w:p>
    <w:p w:rsidR="00620633" w:rsidRPr="006F1F05" w:rsidRDefault="00620633" w:rsidP="00620633">
      <w:pPr>
        <w:ind w:firstLine="567"/>
        <w:jc w:val="both"/>
        <w:rPr>
          <w:bCs w:val="0"/>
          <w:sz w:val="26"/>
          <w:szCs w:val="26"/>
        </w:rPr>
      </w:pPr>
    </w:p>
    <w:p w:rsidR="00620633" w:rsidRPr="006F1F05" w:rsidRDefault="008D4687" w:rsidP="00620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6"/>
          <w:szCs w:val="26"/>
        </w:rPr>
      </w:pPr>
      <w:r w:rsidRPr="006F1F05">
        <w:rPr>
          <w:bCs w:val="0"/>
          <w:sz w:val="26"/>
          <w:szCs w:val="26"/>
        </w:rPr>
        <w:t>«1.4</w:t>
      </w:r>
      <w:r w:rsidR="00620633" w:rsidRPr="006F1F05">
        <w:rPr>
          <w:sz w:val="26"/>
          <w:szCs w:val="26"/>
        </w:rPr>
        <w:t>. Администрациям при осуществлении муниципального земельного контроля проводятся следующие виды контрольных мероприятий при взаимодействии с контролируемыми лицами и контрольных действий в рамках указанных мероприятий:</w:t>
      </w:r>
    </w:p>
    <w:p w:rsidR="00620633" w:rsidRPr="006F1F05" w:rsidRDefault="00620633" w:rsidP="00620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6"/>
          <w:szCs w:val="26"/>
        </w:rPr>
      </w:pPr>
      <w:r w:rsidRPr="006F1F05">
        <w:rPr>
          <w:sz w:val="26"/>
          <w:szCs w:val="26"/>
        </w:rPr>
        <w:t>1) инспекционный визит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20633" w:rsidRPr="006F1F05" w:rsidRDefault="00620633" w:rsidP="00620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6"/>
          <w:szCs w:val="26"/>
        </w:rPr>
      </w:pPr>
      <w:r w:rsidRPr="006F1F05">
        <w:rPr>
          <w:sz w:val="26"/>
          <w:szCs w:val="26"/>
        </w:rPr>
        <w:t>2) рейдовый осмотр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20633" w:rsidRPr="006F1F05" w:rsidRDefault="00620633" w:rsidP="00620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6"/>
          <w:szCs w:val="26"/>
        </w:rPr>
      </w:pPr>
      <w:r w:rsidRPr="006F1F05">
        <w:rPr>
          <w:sz w:val="26"/>
          <w:szCs w:val="26"/>
        </w:rPr>
        <w:lastRenderedPageBreak/>
        <w:t>3) документарная проверка (посредством получения письменных объяснений, истребования документов);</w:t>
      </w:r>
    </w:p>
    <w:p w:rsidR="00620633" w:rsidRPr="006F1F05" w:rsidRDefault="00620633" w:rsidP="00620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6"/>
          <w:szCs w:val="26"/>
        </w:rPr>
      </w:pPr>
      <w:r w:rsidRPr="006F1F05">
        <w:rPr>
          <w:sz w:val="26"/>
          <w:szCs w:val="26"/>
        </w:rPr>
        <w:t>4) выездная проверка (посредством осмотра, опроса, получения письменных объяснений, инструментального обследования, истребования документов)</w:t>
      </w:r>
      <w:proofErr w:type="gramStart"/>
      <w:r w:rsidRPr="006F1F05">
        <w:rPr>
          <w:sz w:val="26"/>
          <w:szCs w:val="26"/>
        </w:rPr>
        <w:t>.</w:t>
      </w:r>
      <w:r w:rsidR="008D4687" w:rsidRPr="006F1F05">
        <w:rPr>
          <w:sz w:val="26"/>
          <w:szCs w:val="26"/>
        </w:rPr>
        <w:t>»</w:t>
      </w:r>
      <w:proofErr w:type="gramEnd"/>
    </w:p>
    <w:p w:rsidR="001F73FC" w:rsidRPr="006F1F05" w:rsidRDefault="001F73FC" w:rsidP="001F73FC">
      <w:pPr>
        <w:jc w:val="center"/>
        <w:rPr>
          <w:b/>
          <w:sz w:val="26"/>
          <w:szCs w:val="26"/>
        </w:rPr>
      </w:pPr>
    </w:p>
    <w:p w:rsidR="00AE22F4" w:rsidRPr="006F1F05" w:rsidRDefault="00AE22F4" w:rsidP="00AE22F4">
      <w:pPr>
        <w:ind w:firstLine="567"/>
        <w:jc w:val="both"/>
        <w:rPr>
          <w:b/>
          <w:bCs w:val="0"/>
          <w:sz w:val="26"/>
          <w:szCs w:val="26"/>
        </w:rPr>
      </w:pPr>
      <w:r w:rsidRPr="006F1F05">
        <w:rPr>
          <w:b/>
          <w:sz w:val="26"/>
          <w:szCs w:val="26"/>
        </w:rPr>
        <w:t xml:space="preserve">2. </w:t>
      </w:r>
      <w:r w:rsidRPr="006F1F05">
        <w:rPr>
          <w:b/>
          <w:bCs w:val="0"/>
          <w:sz w:val="26"/>
          <w:szCs w:val="26"/>
        </w:rPr>
        <w:t>Добавит раздел 5</w:t>
      </w:r>
      <w:r w:rsidRPr="006F1F05">
        <w:rPr>
          <w:b/>
          <w:bCs w:val="0"/>
          <w:sz w:val="26"/>
          <w:szCs w:val="26"/>
        </w:rPr>
        <w:t xml:space="preserve"> «Применение контрольным (надзорным) органом мер стимулирования добросовестности контролируемых лиц»</w:t>
      </w:r>
    </w:p>
    <w:p w:rsidR="00AE22F4" w:rsidRPr="006F1F05" w:rsidRDefault="00AE22F4" w:rsidP="00AE22F4">
      <w:pPr>
        <w:ind w:firstLine="567"/>
        <w:jc w:val="both"/>
        <w:rPr>
          <w:bCs w:val="0"/>
          <w:sz w:val="26"/>
          <w:szCs w:val="26"/>
        </w:rPr>
      </w:pPr>
    </w:p>
    <w:p w:rsidR="007E29F8" w:rsidRPr="006F1F05" w:rsidRDefault="00AE22F4" w:rsidP="007E29F8">
      <w:pPr>
        <w:ind w:firstLine="567"/>
        <w:jc w:val="both"/>
        <w:rPr>
          <w:bCs w:val="0"/>
          <w:sz w:val="26"/>
          <w:szCs w:val="26"/>
        </w:rPr>
      </w:pPr>
      <w:r w:rsidRPr="006F1F05">
        <w:rPr>
          <w:bCs w:val="0"/>
          <w:sz w:val="26"/>
          <w:szCs w:val="26"/>
        </w:rPr>
        <w:t>«</w:t>
      </w:r>
      <w:r w:rsidR="007E29F8" w:rsidRPr="006F1F05">
        <w:rPr>
          <w:bCs w:val="0"/>
          <w:sz w:val="26"/>
          <w:szCs w:val="26"/>
        </w:rPr>
        <w:t>В соответствии с п. 16 Положения о федеральном государственном контроле (надзоре) в области защиты прав потребителей, утверждённого постановлением Правительства</w:t>
      </w:r>
      <w:r w:rsidR="007E29F8" w:rsidRPr="006F1F05">
        <w:rPr>
          <w:bCs w:val="0"/>
          <w:sz w:val="26"/>
          <w:szCs w:val="26"/>
        </w:rPr>
        <w:t xml:space="preserve"> Российской Федерации от 25.06.2021 </w:t>
      </w:r>
      <w:r w:rsidR="007E29F8" w:rsidRPr="006F1F05">
        <w:rPr>
          <w:bCs w:val="0"/>
          <w:sz w:val="26"/>
          <w:szCs w:val="26"/>
        </w:rPr>
        <w:t>№ 1005, в целях мотивации контролируемых лиц к соблюдению обязательных требований контрольный (надзорный) орган проводит мероприятия, направленные на нематериальное поощрение добросовестных контролируемых лиц (далее - меры стимулирования).</w:t>
      </w:r>
    </w:p>
    <w:p w:rsidR="007E29F8" w:rsidRPr="006F1F05" w:rsidRDefault="007E29F8" w:rsidP="007E29F8">
      <w:pPr>
        <w:ind w:firstLine="567"/>
        <w:jc w:val="both"/>
        <w:rPr>
          <w:bCs w:val="0"/>
          <w:sz w:val="26"/>
          <w:szCs w:val="26"/>
        </w:rPr>
      </w:pPr>
      <w:r w:rsidRPr="006F1F05">
        <w:rPr>
          <w:bCs w:val="0"/>
          <w:sz w:val="26"/>
          <w:szCs w:val="26"/>
        </w:rPr>
        <w:t>Оценка добросовестности контролируемых лиц проводится в случае их обращения при условии осуществления ими деятельности не менее 3 лет и при представлении подтвержденных сведений о реализации следующих мероприятий, направленных на профилактику нарушений обязательных требований:</w:t>
      </w:r>
    </w:p>
    <w:p w:rsidR="007E29F8" w:rsidRPr="006F1F05" w:rsidRDefault="007E29F8" w:rsidP="00DA4F02">
      <w:pPr>
        <w:ind w:firstLine="567"/>
        <w:jc w:val="both"/>
        <w:rPr>
          <w:bCs w:val="0"/>
          <w:sz w:val="26"/>
          <w:szCs w:val="26"/>
        </w:rPr>
      </w:pPr>
      <w:r w:rsidRPr="006F1F05">
        <w:rPr>
          <w:bCs w:val="0"/>
          <w:sz w:val="26"/>
          <w:szCs w:val="26"/>
        </w:rPr>
        <w:t>- реализация контролируемым лицом мероприятий по предотвращению вреда (ущерба</w:t>
      </w:r>
      <w:r w:rsidR="00DA4F02" w:rsidRPr="006F1F05">
        <w:rPr>
          <w:bCs w:val="0"/>
          <w:sz w:val="26"/>
          <w:szCs w:val="26"/>
        </w:rPr>
        <w:t>) охраняемым законом ценностям;</w:t>
      </w:r>
    </w:p>
    <w:p w:rsidR="007E29F8" w:rsidRPr="006F1F05" w:rsidRDefault="007E29F8" w:rsidP="007E29F8">
      <w:pPr>
        <w:ind w:firstLine="567"/>
        <w:jc w:val="both"/>
        <w:rPr>
          <w:bCs w:val="0"/>
          <w:sz w:val="26"/>
          <w:szCs w:val="26"/>
        </w:rPr>
      </w:pPr>
      <w:r w:rsidRPr="006F1F05">
        <w:rPr>
          <w:bCs w:val="0"/>
          <w:sz w:val="26"/>
          <w:szCs w:val="26"/>
        </w:rPr>
        <w:t>Критериями добросовестности контролируемого лица являются следующие параметры:</w:t>
      </w:r>
    </w:p>
    <w:p w:rsidR="007E29F8" w:rsidRPr="006F1F05" w:rsidRDefault="006F1F05" w:rsidP="007E29F8">
      <w:pPr>
        <w:ind w:firstLine="567"/>
        <w:jc w:val="both"/>
        <w:rPr>
          <w:bCs w:val="0"/>
          <w:sz w:val="26"/>
          <w:szCs w:val="26"/>
        </w:rPr>
      </w:pPr>
      <w:proofErr w:type="gramStart"/>
      <w:r>
        <w:rPr>
          <w:bCs w:val="0"/>
          <w:sz w:val="26"/>
          <w:szCs w:val="26"/>
        </w:rPr>
        <w:t xml:space="preserve">- </w:t>
      </w:r>
      <w:r w:rsidR="007E29F8" w:rsidRPr="006F1F05">
        <w:rPr>
          <w:bCs w:val="0"/>
          <w:sz w:val="26"/>
          <w:szCs w:val="26"/>
        </w:rPr>
        <w:t>соблюдение контролируемым лицом обязательных требований, а также иных требований, соблюдение которых оценивается контрольным (надзорным) органом в рамках иных видов контроля (учитывается отсутствие нарушений требований, выявленных по итогам контрольных (надзорных) мероприятий, производств по делам об административных правонарушениях, привлечение к уголовной ответственности, отсутствие случаев объявления контролируемому лицу предостережений о недопустимости нарушений обязательных требований);</w:t>
      </w:r>
      <w:proofErr w:type="gramEnd"/>
    </w:p>
    <w:p w:rsidR="007E29F8" w:rsidRPr="006F1F05" w:rsidRDefault="006F1F05" w:rsidP="007E29F8">
      <w:pPr>
        <w:ind w:firstLine="567"/>
        <w:jc w:val="both"/>
        <w:rPr>
          <w:bCs w:val="0"/>
          <w:sz w:val="26"/>
          <w:szCs w:val="26"/>
        </w:rPr>
      </w:pPr>
      <w:r>
        <w:rPr>
          <w:bCs w:val="0"/>
          <w:sz w:val="26"/>
          <w:szCs w:val="26"/>
        </w:rPr>
        <w:t xml:space="preserve">- </w:t>
      </w:r>
      <w:r w:rsidR="007E29F8" w:rsidRPr="006F1F05">
        <w:rPr>
          <w:bCs w:val="0"/>
          <w:sz w:val="26"/>
          <w:szCs w:val="26"/>
        </w:rPr>
        <w:t>своевременность представления контролируемым лицом в контрольный (надзорный) орган обязательной информации;</w:t>
      </w:r>
    </w:p>
    <w:p w:rsidR="007E29F8" w:rsidRPr="006F1F05" w:rsidRDefault="006F1F05" w:rsidP="007E29F8">
      <w:pPr>
        <w:ind w:firstLine="567"/>
        <w:jc w:val="both"/>
        <w:rPr>
          <w:bCs w:val="0"/>
          <w:sz w:val="26"/>
          <w:szCs w:val="26"/>
        </w:rPr>
      </w:pPr>
      <w:r>
        <w:rPr>
          <w:bCs w:val="0"/>
          <w:sz w:val="26"/>
          <w:szCs w:val="26"/>
        </w:rPr>
        <w:t xml:space="preserve">- </w:t>
      </w:r>
      <w:r w:rsidR="007E29F8" w:rsidRPr="006F1F05">
        <w:rPr>
          <w:bCs w:val="0"/>
          <w:sz w:val="26"/>
          <w:szCs w:val="26"/>
        </w:rPr>
        <w:t>отсутствие исковых заявлений о защите прав потребителей, удовлетворенных судебными органами;</w:t>
      </w:r>
    </w:p>
    <w:p w:rsidR="007E29F8" w:rsidRPr="006F1F05" w:rsidRDefault="006F1F05" w:rsidP="007E29F8">
      <w:pPr>
        <w:ind w:firstLine="567"/>
        <w:jc w:val="both"/>
        <w:rPr>
          <w:bCs w:val="0"/>
          <w:sz w:val="26"/>
          <w:szCs w:val="26"/>
        </w:rPr>
      </w:pPr>
      <w:r>
        <w:rPr>
          <w:bCs w:val="0"/>
          <w:sz w:val="26"/>
          <w:szCs w:val="26"/>
        </w:rPr>
        <w:t xml:space="preserve">- </w:t>
      </w:r>
      <w:r w:rsidR="007E29F8" w:rsidRPr="006F1F05">
        <w:rPr>
          <w:bCs w:val="0"/>
          <w:sz w:val="26"/>
          <w:szCs w:val="26"/>
        </w:rPr>
        <w:t>реализация мероприятий, направленных на профилактику нарушений обязательных требований, указанных им при обращении в контрольный (надзорный) орган с целью оценки его добросовестности;</w:t>
      </w:r>
    </w:p>
    <w:p w:rsidR="007E29F8" w:rsidRPr="006F1F05" w:rsidRDefault="006F1F05" w:rsidP="007E29F8">
      <w:pPr>
        <w:ind w:firstLine="567"/>
        <w:jc w:val="both"/>
        <w:rPr>
          <w:bCs w:val="0"/>
          <w:sz w:val="26"/>
          <w:szCs w:val="26"/>
        </w:rPr>
      </w:pPr>
      <w:r>
        <w:rPr>
          <w:bCs w:val="0"/>
          <w:sz w:val="26"/>
          <w:szCs w:val="26"/>
        </w:rPr>
        <w:t>-</w:t>
      </w:r>
      <w:r w:rsidR="007E29F8" w:rsidRPr="006F1F05">
        <w:rPr>
          <w:bCs w:val="0"/>
          <w:sz w:val="26"/>
          <w:szCs w:val="26"/>
        </w:rPr>
        <w:t xml:space="preserve"> наличие декларации соблюдения обязательных требований.</w:t>
      </w:r>
    </w:p>
    <w:p w:rsidR="007E29F8" w:rsidRPr="006F1F05" w:rsidRDefault="007E29F8" w:rsidP="007E29F8">
      <w:pPr>
        <w:ind w:firstLine="567"/>
        <w:jc w:val="both"/>
        <w:rPr>
          <w:bCs w:val="0"/>
          <w:sz w:val="26"/>
          <w:szCs w:val="26"/>
        </w:rPr>
      </w:pPr>
      <w:r w:rsidRPr="006F1F05">
        <w:rPr>
          <w:bCs w:val="0"/>
          <w:sz w:val="26"/>
          <w:szCs w:val="26"/>
        </w:rPr>
        <w:t>Соответствие контролируемого лица критериям добросовестности оценивается за три года.</w:t>
      </w:r>
    </w:p>
    <w:p w:rsidR="007E29F8" w:rsidRPr="006F1F05" w:rsidRDefault="007E29F8" w:rsidP="007E29F8">
      <w:pPr>
        <w:ind w:firstLine="567"/>
        <w:jc w:val="both"/>
        <w:rPr>
          <w:bCs w:val="0"/>
          <w:sz w:val="26"/>
          <w:szCs w:val="26"/>
        </w:rPr>
      </w:pPr>
      <w:r w:rsidRPr="006F1F05">
        <w:rPr>
          <w:bCs w:val="0"/>
          <w:sz w:val="26"/>
          <w:szCs w:val="26"/>
        </w:rPr>
        <w:t>Для поощрения и стимулирования добросовестных контролируемых лиц могут применяться следующие меры:</w:t>
      </w:r>
    </w:p>
    <w:p w:rsidR="007E29F8" w:rsidRPr="006F1F05" w:rsidRDefault="006F1F05" w:rsidP="007E29F8">
      <w:pPr>
        <w:ind w:firstLine="567"/>
        <w:jc w:val="both"/>
        <w:rPr>
          <w:bCs w:val="0"/>
          <w:sz w:val="26"/>
          <w:szCs w:val="26"/>
        </w:rPr>
      </w:pPr>
      <w:r>
        <w:rPr>
          <w:bCs w:val="0"/>
          <w:sz w:val="26"/>
          <w:szCs w:val="26"/>
        </w:rPr>
        <w:t xml:space="preserve"> - </w:t>
      </w:r>
      <w:r w:rsidR="007E29F8" w:rsidRPr="006F1F05">
        <w:rPr>
          <w:bCs w:val="0"/>
          <w:sz w:val="26"/>
          <w:szCs w:val="26"/>
        </w:rPr>
        <w:t>возможность проведения инспекционного визита, выездной проверки с использованием средств дистанционного взаимодействия;</w:t>
      </w:r>
    </w:p>
    <w:p w:rsidR="007E29F8" w:rsidRPr="006F1F05" w:rsidRDefault="006F1F05" w:rsidP="007E29F8">
      <w:pPr>
        <w:ind w:firstLine="567"/>
        <w:jc w:val="both"/>
        <w:rPr>
          <w:bCs w:val="0"/>
          <w:sz w:val="26"/>
          <w:szCs w:val="26"/>
        </w:rPr>
      </w:pPr>
      <w:proofErr w:type="gramStart"/>
      <w:r>
        <w:rPr>
          <w:bCs w:val="0"/>
          <w:sz w:val="26"/>
          <w:szCs w:val="26"/>
        </w:rPr>
        <w:t xml:space="preserve">- </w:t>
      </w:r>
      <w:r w:rsidR="007E29F8" w:rsidRPr="006F1F05">
        <w:rPr>
          <w:bCs w:val="0"/>
          <w:sz w:val="26"/>
          <w:szCs w:val="26"/>
        </w:rPr>
        <w:t xml:space="preserve">присуждение контролируемому лицу </w:t>
      </w:r>
      <w:proofErr w:type="spellStart"/>
      <w:r w:rsidR="007E29F8" w:rsidRPr="006F1F05">
        <w:rPr>
          <w:bCs w:val="0"/>
          <w:sz w:val="26"/>
          <w:szCs w:val="26"/>
        </w:rPr>
        <w:t>репутационного</w:t>
      </w:r>
      <w:proofErr w:type="spellEnd"/>
      <w:r w:rsidR="007E29F8" w:rsidRPr="006F1F05">
        <w:rPr>
          <w:bCs w:val="0"/>
          <w:sz w:val="26"/>
          <w:szCs w:val="26"/>
        </w:rPr>
        <w:t xml:space="preserve"> статуса, обозначающего добросовестное соблюдение контролируемым лицом обязательных требований, и предоставление контролируемому лицу права публично размещать данную информацию в открытых источниках, в том числе в информационных и рекламных.</w:t>
      </w:r>
      <w:proofErr w:type="gramEnd"/>
    </w:p>
    <w:p w:rsidR="007E29F8" w:rsidRPr="006F1F05" w:rsidRDefault="006F1F05" w:rsidP="007E29F8">
      <w:pPr>
        <w:ind w:firstLine="567"/>
        <w:jc w:val="both"/>
        <w:rPr>
          <w:bCs w:val="0"/>
          <w:sz w:val="26"/>
          <w:szCs w:val="26"/>
        </w:rPr>
      </w:pPr>
      <w:r>
        <w:rPr>
          <w:bCs w:val="0"/>
          <w:sz w:val="26"/>
          <w:szCs w:val="26"/>
        </w:rPr>
        <w:lastRenderedPageBreak/>
        <w:t xml:space="preserve">- </w:t>
      </w:r>
      <w:r w:rsidR="007E29F8" w:rsidRPr="006F1F05">
        <w:rPr>
          <w:bCs w:val="0"/>
          <w:sz w:val="26"/>
          <w:szCs w:val="26"/>
        </w:rPr>
        <w:t>информация об оценке контролируемых лиц предоставляется заинтересованным лицам посредством размещения на официальном сайте контрольного (надзорного) органа в сети "Интернет".</w:t>
      </w:r>
    </w:p>
    <w:p w:rsidR="007E29F8" w:rsidRPr="006F1F05" w:rsidRDefault="007E29F8" w:rsidP="007E29F8">
      <w:pPr>
        <w:ind w:firstLine="567"/>
        <w:jc w:val="both"/>
        <w:rPr>
          <w:bCs w:val="0"/>
          <w:sz w:val="26"/>
          <w:szCs w:val="26"/>
        </w:rPr>
      </w:pPr>
      <w:r w:rsidRPr="006F1F05">
        <w:rPr>
          <w:bCs w:val="0"/>
          <w:sz w:val="26"/>
          <w:szCs w:val="26"/>
        </w:rPr>
        <w:t xml:space="preserve">Срок действия </w:t>
      </w:r>
      <w:proofErr w:type="spellStart"/>
      <w:r w:rsidRPr="006F1F05">
        <w:rPr>
          <w:bCs w:val="0"/>
          <w:sz w:val="26"/>
          <w:szCs w:val="26"/>
        </w:rPr>
        <w:t>репутационного</w:t>
      </w:r>
      <w:proofErr w:type="spellEnd"/>
      <w:r w:rsidRPr="006F1F05">
        <w:rPr>
          <w:bCs w:val="0"/>
          <w:sz w:val="26"/>
          <w:szCs w:val="26"/>
        </w:rPr>
        <w:t xml:space="preserve"> статуса, обозначающего добросовестное соблюдение контролируемым лицом обязательных требований, составляет 3 года со дня присвоения указанного статуса.</w:t>
      </w:r>
    </w:p>
    <w:p w:rsidR="00AE22F4" w:rsidRPr="006F1F05" w:rsidRDefault="007E29F8" w:rsidP="007E29F8">
      <w:pPr>
        <w:ind w:firstLine="567"/>
        <w:jc w:val="both"/>
        <w:rPr>
          <w:b/>
          <w:bCs w:val="0"/>
          <w:sz w:val="26"/>
          <w:szCs w:val="26"/>
        </w:rPr>
      </w:pPr>
      <w:proofErr w:type="spellStart"/>
      <w:r w:rsidRPr="006F1F05">
        <w:rPr>
          <w:bCs w:val="0"/>
          <w:sz w:val="26"/>
          <w:szCs w:val="26"/>
        </w:rPr>
        <w:t>Репутационный</w:t>
      </w:r>
      <w:proofErr w:type="spellEnd"/>
      <w:r w:rsidRPr="006F1F05">
        <w:rPr>
          <w:bCs w:val="0"/>
          <w:sz w:val="26"/>
          <w:szCs w:val="26"/>
        </w:rPr>
        <w:t xml:space="preserve"> статус, обозначающий добросовестное соблюдение контролируемым лицом обязательных требований, аннулируется при установлении контрольным (надзорным) органом несоответствия контролируемого лица критериям добросовестности, о чем контролируемое лицо уведомляется в течение одного месяца.</w:t>
      </w:r>
    </w:p>
    <w:p w:rsidR="00AE22F4" w:rsidRPr="006F1F05" w:rsidRDefault="00AE22F4" w:rsidP="00AE22F4">
      <w:pPr>
        <w:rPr>
          <w:sz w:val="26"/>
          <w:szCs w:val="26"/>
        </w:rPr>
      </w:pPr>
    </w:p>
    <w:p w:rsidR="00AE22F4" w:rsidRPr="006F1F05" w:rsidRDefault="00AE22F4" w:rsidP="00AE22F4">
      <w:pPr>
        <w:ind w:firstLine="567"/>
        <w:jc w:val="both"/>
        <w:rPr>
          <w:b/>
          <w:bCs w:val="0"/>
          <w:sz w:val="26"/>
          <w:szCs w:val="26"/>
        </w:rPr>
      </w:pPr>
    </w:p>
    <w:sectPr w:rsidR="00AE22F4" w:rsidRPr="006F1F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64614"/>
    <w:multiLevelType w:val="hybridMultilevel"/>
    <w:tmpl w:val="F52638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633"/>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1C3"/>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876B5"/>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3FC"/>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53184"/>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50D1"/>
    <w:rsid w:val="003D65A0"/>
    <w:rsid w:val="003D6C55"/>
    <w:rsid w:val="003D77BA"/>
    <w:rsid w:val="003E0290"/>
    <w:rsid w:val="003E1DDF"/>
    <w:rsid w:val="003E21D3"/>
    <w:rsid w:val="003E4CEC"/>
    <w:rsid w:val="003E4EAA"/>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01C2"/>
    <w:rsid w:val="0055519F"/>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633"/>
    <w:rsid w:val="00620BDD"/>
    <w:rsid w:val="00621E0E"/>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1F05"/>
    <w:rsid w:val="006F2EE2"/>
    <w:rsid w:val="006F561D"/>
    <w:rsid w:val="006F602F"/>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1B4E"/>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29F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47EA"/>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57CFE"/>
    <w:rsid w:val="008600A4"/>
    <w:rsid w:val="0086101F"/>
    <w:rsid w:val="00861CC1"/>
    <w:rsid w:val="00861CEB"/>
    <w:rsid w:val="00861D97"/>
    <w:rsid w:val="00864423"/>
    <w:rsid w:val="00866113"/>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0EB"/>
    <w:rsid w:val="008B0ED7"/>
    <w:rsid w:val="008B203E"/>
    <w:rsid w:val="008B551B"/>
    <w:rsid w:val="008B5B55"/>
    <w:rsid w:val="008B6B08"/>
    <w:rsid w:val="008B72BD"/>
    <w:rsid w:val="008C0421"/>
    <w:rsid w:val="008C23B2"/>
    <w:rsid w:val="008C23B4"/>
    <w:rsid w:val="008C2C1B"/>
    <w:rsid w:val="008C3419"/>
    <w:rsid w:val="008C394A"/>
    <w:rsid w:val="008C3D32"/>
    <w:rsid w:val="008C5B71"/>
    <w:rsid w:val="008D083E"/>
    <w:rsid w:val="008D132F"/>
    <w:rsid w:val="008D2030"/>
    <w:rsid w:val="008D4263"/>
    <w:rsid w:val="008D4687"/>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468"/>
    <w:rsid w:val="00AD697B"/>
    <w:rsid w:val="00AD7515"/>
    <w:rsid w:val="00AE148E"/>
    <w:rsid w:val="00AE22F4"/>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0388"/>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02"/>
    <w:rsid w:val="00DA4F2D"/>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256E3"/>
    <w:rsid w:val="00F31647"/>
    <w:rsid w:val="00F327B6"/>
    <w:rsid w:val="00F3366A"/>
    <w:rsid w:val="00F339A4"/>
    <w:rsid w:val="00F341B2"/>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37AF"/>
    <w:rsid w:val="00FB43CD"/>
    <w:rsid w:val="00FB5107"/>
    <w:rsid w:val="00FB5471"/>
    <w:rsid w:val="00FB5E6E"/>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633"/>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73FC"/>
    <w:pPr>
      <w:ind w:left="720"/>
      <w:contextualSpacing/>
    </w:pPr>
  </w:style>
  <w:style w:type="character" w:customStyle="1" w:styleId="ConsPlusNormal">
    <w:name w:val="ConsPlusNormal Знак"/>
    <w:link w:val="ConsPlusNormal0"/>
    <w:locked/>
    <w:rsid w:val="001F73FC"/>
    <w:rPr>
      <w:rFonts w:ascii="Arial" w:eastAsia="Times New Roman" w:hAnsi="Arial" w:cs="Arial"/>
      <w:sz w:val="20"/>
      <w:szCs w:val="20"/>
      <w:lang w:eastAsia="ru-RU"/>
    </w:rPr>
  </w:style>
  <w:style w:type="paragraph" w:customStyle="1" w:styleId="ConsPlusNormal0">
    <w:name w:val="ConsPlusNormal"/>
    <w:link w:val="ConsPlusNormal"/>
    <w:qFormat/>
    <w:rsid w:val="001F73FC"/>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table" w:styleId="a4">
    <w:name w:val="Table Grid"/>
    <w:basedOn w:val="a1"/>
    <w:uiPriority w:val="59"/>
    <w:rsid w:val="001F7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6"/>
    <w:uiPriority w:val="99"/>
    <w:semiHidden/>
    <w:locked/>
    <w:rsid w:val="0055519F"/>
    <w:rPr>
      <w:rFonts w:ascii="Times New Roman" w:eastAsia="Times New Roman" w:hAnsi="Times New Roman" w:cs="Times New Roman"/>
      <w:sz w:val="24"/>
      <w:szCs w:val="24"/>
      <w:lang w:eastAsia="ru-RU"/>
    </w:rPr>
  </w:style>
  <w:style w:type="paragraph" w:styleId="a6">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5"/>
    <w:uiPriority w:val="99"/>
    <w:semiHidden/>
    <w:unhideWhenUsed/>
    <w:qFormat/>
    <w:rsid w:val="0055519F"/>
    <w:pPr>
      <w:spacing w:after="120"/>
      <w:contextualSpacing/>
    </w:pPr>
    <w:rPr>
      <w:b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633"/>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73FC"/>
    <w:pPr>
      <w:ind w:left="720"/>
      <w:contextualSpacing/>
    </w:pPr>
  </w:style>
  <w:style w:type="character" w:customStyle="1" w:styleId="ConsPlusNormal">
    <w:name w:val="ConsPlusNormal Знак"/>
    <w:link w:val="ConsPlusNormal0"/>
    <w:locked/>
    <w:rsid w:val="001F73FC"/>
    <w:rPr>
      <w:rFonts w:ascii="Arial" w:eastAsia="Times New Roman" w:hAnsi="Arial" w:cs="Arial"/>
      <w:sz w:val="20"/>
      <w:szCs w:val="20"/>
      <w:lang w:eastAsia="ru-RU"/>
    </w:rPr>
  </w:style>
  <w:style w:type="paragraph" w:customStyle="1" w:styleId="ConsPlusNormal0">
    <w:name w:val="ConsPlusNormal"/>
    <w:link w:val="ConsPlusNormal"/>
    <w:qFormat/>
    <w:rsid w:val="001F73FC"/>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table" w:styleId="a4">
    <w:name w:val="Table Grid"/>
    <w:basedOn w:val="a1"/>
    <w:uiPriority w:val="59"/>
    <w:rsid w:val="001F7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6"/>
    <w:uiPriority w:val="99"/>
    <w:semiHidden/>
    <w:locked/>
    <w:rsid w:val="0055519F"/>
    <w:rPr>
      <w:rFonts w:ascii="Times New Roman" w:eastAsia="Times New Roman" w:hAnsi="Times New Roman" w:cs="Times New Roman"/>
      <w:sz w:val="24"/>
      <w:szCs w:val="24"/>
      <w:lang w:eastAsia="ru-RU"/>
    </w:rPr>
  </w:style>
  <w:style w:type="paragraph" w:styleId="a6">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5"/>
    <w:uiPriority w:val="99"/>
    <w:semiHidden/>
    <w:unhideWhenUsed/>
    <w:qFormat/>
    <w:rsid w:val="0055519F"/>
    <w:pPr>
      <w:spacing w:after="120"/>
      <w:contextualSpacing/>
    </w:pPr>
    <w:rPr>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0918">
      <w:bodyDiv w:val="1"/>
      <w:marLeft w:val="0"/>
      <w:marRight w:val="0"/>
      <w:marTop w:val="0"/>
      <w:marBottom w:val="0"/>
      <w:divBdr>
        <w:top w:val="none" w:sz="0" w:space="0" w:color="auto"/>
        <w:left w:val="none" w:sz="0" w:space="0" w:color="auto"/>
        <w:bottom w:val="none" w:sz="0" w:space="0" w:color="auto"/>
        <w:right w:val="none" w:sz="0" w:space="0" w:color="auto"/>
      </w:divBdr>
    </w:div>
    <w:div w:id="73288911">
      <w:bodyDiv w:val="1"/>
      <w:marLeft w:val="0"/>
      <w:marRight w:val="0"/>
      <w:marTop w:val="0"/>
      <w:marBottom w:val="0"/>
      <w:divBdr>
        <w:top w:val="none" w:sz="0" w:space="0" w:color="auto"/>
        <w:left w:val="none" w:sz="0" w:space="0" w:color="auto"/>
        <w:bottom w:val="none" w:sz="0" w:space="0" w:color="auto"/>
        <w:right w:val="none" w:sz="0" w:space="0" w:color="auto"/>
      </w:divBdr>
    </w:div>
    <w:div w:id="167064068">
      <w:bodyDiv w:val="1"/>
      <w:marLeft w:val="0"/>
      <w:marRight w:val="0"/>
      <w:marTop w:val="0"/>
      <w:marBottom w:val="0"/>
      <w:divBdr>
        <w:top w:val="none" w:sz="0" w:space="0" w:color="auto"/>
        <w:left w:val="none" w:sz="0" w:space="0" w:color="auto"/>
        <w:bottom w:val="none" w:sz="0" w:space="0" w:color="auto"/>
        <w:right w:val="none" w:sz="0" w:space="0" w:color="auto"/>
      </w:divBdr>
    </w:div>
    <w:div w:id="293415059">
      <w:bodyDiv w:val="1"/>
      <w:marLeft w:val="0"/>
      <w:marRight w:val="0"/>
      <w:marTop w:val="0"/>
      <w:marBottom w:val="0"/>
      <w:divBdr>
        <w:top w:val="none" w:sz="0" w:space="0" w:color="auto"/>
        <w:left w:val="none" w:sz="0" w:space="0" w:color="auto"/>
        <w:bottom w:val="none" w:sz="0" w:space="0" w:color="auto"/>
        <w:right w:val="none" w:sz="0" w:space="0" w:color="auto"/>
      </w:divBdr>
    </w:div>
    <w:div w:id="529295727">
      <w:bodyDiv w:val="1"/>
      <w:marLeft w:val="0"/>
      <w:marRight w:val="0"/>
      <w:marTop w:val="0"/>
      <w:marBottom w:val="0"/>
      <w:divBdr>
        <w:top w:val="none" w:sz="0" w:space="0" w:color="auto"/>
        <w:left w:val="none" w:sz="0" w:space="0" w:color="auto"/>
        <w:bottom w:val="none" w:sz="0" w:space="0" w:color="auto"/>
        <w:right w:val="none" w:sz="0" w:space="0" w:color="auto"/>
      </w:divBdr>
    </w:div>
    <w:div w:id="190972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1124</Words>
  <Characters>6410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13</cp:revision>
  <dcterms:created xsi:type="dcterms:W3CDTF">2023-04-20T05:28:00Z</dcterms:created>
  <dcterms:modified xsi:type="dcterms:W3CDTF">2023-04-20T07:36:00Z</dcterms:modified>
</cp:coreProperties>
</file>