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AF" w:rsidRDefault="003801AF" w:rsidP="003801AF">
      <w:pPr>
        <w:tabs>
          <w:tab w:val="left" w:pos="5529"/>
        </w:tabs>
        <w:spacing w:line="360" w:lineRule="auto"/>
        <w:ind w:right="3684"/>
        <w:jc w:val="center"/>
        <w:rPr>
          <w:b/>
        </w:rPr>
      </w:pPr>
      <w:r>
        <w:rPr>
          <w:b/>
        </w:rPr>
        <w:t>АДМИНИСТРАЦИЯ</w:t>
      </w:r>
    </w:p>
    <w:p w:rsidR="003801AF" w:rsidRDefault="003801AF" w:rsidP="003801AF">
      <w:pPr>
        <w:tabs>
          <w:tab w:val="left" w:pos="5529"/>
          <w:tab w:val="left" w:pos="5670"/>
          <w:tab w:val="left" w:pos="5812"/>
        </w:tabs>
        <w:spacing w:line="360" w:lineRule="auto"/>
        <w:ind w:right="3684"/>
        <w:jc w:val="center"/>
        <w:rPr>
          <w:b/>
        </w:rPr>
      </w:pPr>
      <w:r>
        <w:rPr>
          <w:b/>
        </w:rPr>
        <w:t>МУНИЦИПАЛЬНОГО ОБРАЗОВАНИЯ</w:t>
      </w:r>
    </w:p>
    <w:p w:rsidR="003801AF" w:rsidRDefault="003801AF" w:rsidP="003801AF">
      <w:pPr>
        <w:tabs>
          <w:tab w:val="left" w:pos="5529"/>
        </w:tabs>
        <w:spacing w:line="360" w:lineRule="auto"/>
        <w:ind w:right="3684"/>
        <w:jc w:val="center"/>
        <w:rPr>
          <w:b/>
        </w:rPr>
      </w:pPr>
      <w:r>
        <w:rPr>
          <w:b/>
        </w:rPr>
        <w:t>РЫБКИНСКИЙ СЕЛЬСОВЕТ</w:t>
      </w:r>
    </w:p>
    <w:p w:rsidR="003801AF" w:rsidRDefault="003801AF" w:rsidP="003801AF">
      <w:pPr>
        <w:tabs>
          <w:tab w:val="left" w:pos="5529"/>
        </w:tabs>
        <w:spacing w:line="360" w:lineRule="auto"/>
        <w:ind w:right="3684"/>
        <w:jc w:val="center"/>
        <w:rPr>
          <w:b/>
        </w:rPr>
      </w:pPr>
      <w:r>
        <w:rPr>
          <w:b/>
        </w:rPr>
        <w:t>НОВОСЕРГИЕВСКОГО РАЙОНА</w:t>
      </w:r>
    </w:p>
    <w:p w:rsidR="003801AF" w:rsidRDefault="003801AF" w:rsidP="003801AF">
      <w:pPr>
        <w:tabs>
          <w:tab w:val="left" w:pos="5529"/>
        </w:tabs>
        <w:spacing w:line="360" w:lineRule="auto"/>
        <w:ind w:right="3684"/>
        <w:jc w:val="center"/>
        <w:rPr>
          <w:b/>
        </w:rPr>
      </w:pPr>
      <w:r>
        <w:rPr>
          <w:b/>
        </w:rPr>
        <w:t>ОРЕНБУРГСКОЙ ОБЛАСТИ</w:t>
      </w:r>
    </w:p>
    <w:p w:rsidR="003801AF" w:rsidRDefault="003801AF" w:rsidP="003801AF">
      <w:pPr>
        <w:tabs>
          <w:tab w:val="left" w:pos="5529"/>
        </w:tabs>
        <w:spacing w:line="360" w:lineRule="auto"/>
        <w:ind w:right="3684"/>
        <w:jc w:val="center"/>
        <w:rPr>
          <w:b/>
        </w:rPr>
      </w:pPr>
      <w:r>
        <w:rPr>
          <w:b/>
        </w:rPr>
        <w:t>ПОСТАНОВЛЕНИЕ</w:t>
      </w:r>
    </w:p>
    <w:p w:rsidR="003801AF" w:rsidRDefault="003801AF" w:rsidP="003801AF">
      <w:pPr>
        <w:tabs>
          <w:tab w:val="left" w:pos="5529"/>
        </w:tabs>
        <w:ind w:right="3684"/>
        <w:jc w:val="center"/>
      </w:pPr>
      <w:r>
        <w:t>09.11.2022  г. № 85-п</w:t>
      </w:r>
    </w:p>
    <w:p w:rsidR="003801AF" w:rsidRDefault="003801AF" w:rsidP="003801AF">
      <w:pPr>
        <w:tabs>
          <w:tab w:val="left" w:pos="5529"/>
        </w:tabs>
        <w:ind w:right="3684"/>
        <w:jc w:val="center"/>
      </w:pPr>
      <w:r>
        <w:t>с.Рыбкино</w:t>
      </w:r>
    </w:p>
    <w:p w:rsidR="003801AF" w:rsidRDefault="003801AF" w:rsidP="003801AF">
      <w:pPr>
        <w:pStyle w:val="a6"/>
        <w:tabs>
          <w:tab w:val="left" w:pos="2925"/>
        </w:tabs>
        <w:ind w:left="720"/>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3801AF" w:rsidRDefault="003801AF" w:rsidP="000B0FF7">
      <w:pPr>
        <w:pStyle w:val="BlockQuotation"/>
        <w:tabs>
          <w:tab w:val="left" w:pos="-426"/>
        </w:tabs>
        <w:ind w:left="0" w:right="4252" w:firstLine="142"/>
        <w:rPr>
          <w:bCs/>
          <w:sz w:val="26"/>
          <w:szCs w:val="26"/>
          <w:lang w:bidi="ru-RU"/>
        </w:rPr>
      </w:pPr>
      <w:r>
        <w:rPr>
          <w:bCs/>
          <w:sz w:val="26"/>
          <w:szCs w:val="26"/>
          <w:lang w:bidi="ru-RU"/>
        </w:rPr>
        <w:t>Об утверждении муни</w:t>
      </w:r>
      <w:r w:rsidR="009423C7">
        <w:rPr>
          <w:bCs/>
          <w:sz w:val="26"/>
          <w:szCs w:val="26"/>
          <w:lang w:bidi="ru-RU"/>
        </w:rPr>
        <w:t xml:space="preserve">ципальной программы «Устойчивое </w:t>
      </w:r>
      <w:r>
        <w:rPr>
          <w:bCs/>
          <w:sz w:val="26"/>
          <w:szCs w:val="26"/>
          <w:lang w:bidi="ru-RU"/>
        </w:rPr>
        <w:t>развитие территории  муниципального образования Рыбкинский сельсовет Новосергиевского района Оренбургск</w:t>
      </w:r>
      <w:r w:rsidR="009423C7">
        <w:rPr>
          <w:bCs/>
          <w:sz w:val="26"/>
          <w:szCs w:val="26"/>
          <w:lang w:bidi="ru-RU"/>
        </w:rPr>
        <w:t>ой области</w:t>
      </w:r>
      <w:r>
        <w:rPr>
          <w:bCs/>
          <w:sz w:val="26"/>
          <w:szCs w:val="26"/>
          <w:lang w:bidi="ru-RU"/>
        </w:rPr>
        <w:t>»</w:t>
      </w:r>
    </w:p>
    <w:p w:rsidR="003801AF" w:rsidRDefault="003801AF" w:rsidP="003801AF">
      <w:pPr>
        <w:pStyle w:val="BlockQuotation"/>
        <w:tabs>
          <w:tab w:val="left" w:pos="-426"/>
        </w:tabs>
        <w:ind w:left="0" w:right="-58" w:firstLine="0"/>
        <w:rPr>
          <w:sz w:val="26"/>
          <w:szCs w:val="26"/>
          <w:lang w:bidi="ru-RU"/>
        </w:rPr>
      </w:pPr>
    </w:p>
    <w:p w:rsidR="003801AF" w:rsidRDefault="003801AF" w:rsidP="003801AF">
      <w:pPr>
        <w:pStyle w:val="BlockQuotation"/>
        <w:tabs>
          <w:tab w:val="left" w:pos="-426"/>
        </w:tabs>
        <w:ind w:left="0" w:right="-58" w:firstLine="567"/>
        <w:rPr>
          <w:sz w:val="26"/>
          <w:szCs w:val="26"/>
          <w:lang w:bidi="ru-RU"/>
        </w:rPr>
      </w:pPr>
      <w:proofErr w:type="gramStart"/>
      <w:r>
        <w:rPr>
          <w:sz w:val="26"/>
          <w:szCs w:val="26"/>
          <w:lang w:bidi="ru-RU"/>
        </w:rPr>
        <w:t xml:space="preserve">В соответствии со статьей </w:t>
      </w:r>
      <w:r w:rsidRPr="00BA19F5">
        <w:rPr>
          <w:sz w:val="26"/>
          <w:szCs w:val="26"/>
          <w:lang w:bidi="ru-RU"/>
        </w:rPr>
        <w:t xml:space="preserve">179 </w:t>
      </w:r>
      <w:hyperlink r:id="rId8" w:anchor="7D20K3" w:history="1">
        <w:r w:rsidRPr="00BA19F5">
          <w:rPr>
            <w:rStyle w:val="a3"/>
            <w:color w:val="auto"/>
            <w:sz w:val="26"/>
            <w:szCs w:val="26"/>
            <w:u w:val="none"/>
            <w:lang w:bidi="ru-RU"/>
          </w:rPr>
          <w:t>Бюджетного кодекса Российской Федерации</w:t>
        </w:r>
      </w:hyperlink>
      <w:r w:rsidRPr="00BA19F5">
        <w:rPr>
          <w:sz w:val="26"/>
          <w:szCs w:val="26"/>
        </w:rPr>
        <w:t xml:space="preserve">, </w:t>
      </w:r>
      <w:hyperlink r:id="rId9" w:anchor="7D20K3" w:history="1">
        <w:r w:rsidRPr="00BA19F5">
          <w:rPr>
            <w:rStyle w:val="a3"/>
            <w:color w:val="auto"/>
            <w:sz w:val="26"/>
            <w:szCs w:val="26"/>
            <w:u w:val="none"/>
            <w:lang w:bidi="ru-RU"/>
          </w:rPr>
          <w:t>Федеральным законом от 06.10.2003 №131-ФЗ "Об общих принципах организации местного самоуправления в Российской Федерации"</w:t>
        </w:r>
      </w:hyperlink>
      <w:r w:rsidRPr="00BA19F5">
        <w:rPr>
          <w:sz w:val="26"/>
          <w:szCs w:val="26"/>
          <w:lang w:eastAsia="en-US"/>
        </w:rPr>
        <w:t xml:space="preserve">, </w:t>
      </w:r>
      <w:r w:rsidRPr="00BA19F5">
        <w:rPr>
          <w:sz w:val="26"/>
          <w:szCs w:val="26"/>
          <w:lang w:bidi="ru-RU"/>
        </w:rPr>
        <w:t xml:space="preserve">постановлением администрации муниципального образования Рыбкинский  сельсовет </w:t>
      </w:r>
      <w:r>
        <w:rPr>
          <w:sz w:val="26"/>
          <w:szCs w:val="26"/>
          <w:lang w:bidi="ru-RU"/>
        </w:rPr>
        <w:t>Новосергиевского района Оренбургской области от  01.11.2022 г. № 77-п «</w:t>
      </w:r>
      <w:r>
        <w:rPr>
          <w:bCs/>
          <w:sz w:val="26"/>
          <w:szCs w:val="26"/>
          <w:lang w:bidi="ru-RU"/>
        </w:rPr>
        <w:t>Об утверждении порядка разработки, реализации и оценки эффективности муниципальных программ муниципального образования Рыбкинский сельсовет Новосергиевского района Оренбургской области</w:t>
      </w:r>
      <w:r>
        <w:rPr>
          <w:sz w:val="26"/>
          <w:szCs w:val="26"/>
          <w:lang w:bidi="ru-RU"/>
        </w:rPr>
        <w:t>»:</w:t>
      </w:r>
      <w:proofErr w:type="gramEnd"/>
    </w:p>
    <w:p w:rsidR="003801AF" w:rsidRDefault="003801AF" w:rsidP="003801AF">
      <w:pPr>
        <w:pStyle w:val="BlockQuotation"/>
        <w:tabs>
          <w:tab w:val="left" w:pos="-426"/>
        </w:tabs>
        <w:ind w:left="0" w:right="-58" w:firstLine="567"/>
        <w:rPr>
          <w:sz w:val="26"/>
          <w:szCs w:val="26"/>
          <w:lang w:bidi="ru-RU"/>
        </w:rPr>
      </w:pPr>
      <w:r>
        <w:rPr>
          <w:sz w:val="26"/>
          <w:szCs w:val="26"/>
          <w:lang w:bidi="ru-RU"/>
        </w:rPr>
        <w:t>1. Утвердить муниципальную программу «Устойчивое развитие территории  муниципального образования Рыбкинский сельсовет Новосергиевского района Оренбургск</w:t>
      </w:r>
      <w:r w:rsidR="009423C7">
        <w:rPr>
          <w:sz w:val="26"/>
          <w:szCs w:val="26"/>
          <w:lang w:bidi="ru-RU"/>
        </w:rPr>
        <w:t>ой области</w:t>
      </w:r>
      <w:r>
        <w:rPr>
          <w:sz w:val="26"/>
          <w:szCs w:val="26"/>
          <w:lang w:bidi="ru-RU"/>
        </w:rPr>
        <w:t>» согласно приложению.</w:t>
      </w:r>
    </w:p>
    <w:p w:rsidR="003801AF" w:rsidRDefault="003801AF" w:rsidP="003801AF">
      <w:pPr>
        <w:tabs>
          <w:tab w:val="left" w:pos="851"/>
          <w:tab w:val="left" w:pos="1176"/>
          <w:tab w:val="left" w:pos="3119"/>
          <w:tab w:val="left" w:pos="3430"/>
        </w:tabs>
        <w:suppressAutoHyphens/>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3801AF" w:rsidRDefault="003801AF" w:rsidP="003801AF">
      <w:pPr>
        <w:tabs>
          <w:tab w:val="left" w:pos="9356"/>
        </w:tabs>
        <w:spacing w:line="255" w:lineRule="atLeast"/>
        <w:ind w:right="-2" w:firstLine="567"/>
        <w:jc w:val="both"/>
        <w:rPr>
          <w:sz w:val="26"/>
          <w:szCs w:val="26"/>
        </w:rPr>
      </w:pPr>
      <w:r>
        <w:rPr>
          <w:sz w:val="26"/>
          <w:szCs w:val="26"/>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3801AF" w:rsidRDefault="003801AF" w:rsidP="003801AF">
      <w:pPr>
        <w:ind w:firstLine="567"/>
        <w:jc w:val="both"/>
        <w:rPr>
          <w:bCs w:val="0"/>
          <w:sz w:val="26"/>
          <w:szCs w:val="26"/>
        </w:rPr>
      </w:pPr>
    </w:p>
    <w:p w:rsidR="00BA19F5" w:rsidRDefault="00BA19F5" w:rsidP="003801AF">
      <w:pPr>
        <w:ind w:firstLine="567"/>
        <w:jc w:val="both"/>
        <w:rPr>
          <w:bCs w:val="0"/>
          <w:sz w:val="26"/>
          <w:szCs w:val="26"/>
        </w:rPr>
      </w:pPr>
    </w:p>
    <w:p w:rsidR="00BA19F5" w:rsidRDefault="00BA19F5" w:rsidP="003801AF">
      <w:pPr>
        <w:ind w:firstLine="567"/>
        <w:jc w:val="both"/>
        <w:rPr>
          <w:bCs w:val="0"/>
          <w:sz w:val="26"/>
          <w:szCs w:val="26"/>
        </w:rPr>
      </w:pPr>
    </w:p>
    <w:p w:rsidR="003801AF" w:rsidRDefault="003801AF" w:rsidP="003801AF">
      <w:pPr>
        <w:ind w:firstLine="567"/>
        <w:jc w:val="both"/>
        <w:rPr>
          <w:bCs w:val="0"/>
          <w:sz w:val="26"/>
          <w:szCs w:val="26"/>
        </w:rPr>
      </w:pPr>
    </w:p>
    <w:p w:rsidR="003801AF" w:rsidRDefault="003801AF" w:rsidP="003801AF">
      <w:pPr>
        <w:jc w:val="both"/>
        <w:rPr>
          <w:sz w:val="26"/>
          <w:szCs w:val="26"/>
        </w:rPr>
      </w:pPr>
      <w:r>
        <w:rPr>
          <w:sz w:val="26"/>
          <w:szCs w:val="26"/>
        </w:rPr>
        <w:t>Глава муниципального образования</w:t>
      </w:r>
    </w:p>
    <w:p w:rsidR="003801AF" w:rsidRDefault="003801AF" w:rsidP="003801AF">
      <w:pPr>
        <w:jc w:val="both"/>
        <w:rPr>
          <w:sz w:val="26"/>
          <w:szCs w:val="26"/>
        </w:rPr>
      </w:pPr>
      <w:r>
        <w:rPr>
          <w:sz w:val="26"/>
          <w:szCs w:val="26"/>
        </w:rPr>
        <w:t xml:space="preserve">Рыбкинский сельсовет                                                 </w:t>
      </w:r>
      <w:r w:rsidR="00BA19F5">
        <w:rPr>
          <w:sz w:val="26"/>
          <w:szCs w:val="26"/>
        </w:rPr>
        <w:t xml:space="preserve">                         </w:t>
      </w:r>
      <w:r>
        <w:rPr>
          <w:sz w:val="26"/>
          <w:szCs w:val="26"/>
        </w:rPr>
        <w:t xml:space="preserve">        Ю.П.Колесников</w:t>
      </w:r>
    </w:p>
    <w:p w:rsidR="003801AF" w:rsidRDefault="003801AF" w:rsidP="003801AF">
      <w:pPr>
        <w:pStyle w:val="BlockQuotation"/>
        <w:tabs>
          <w:tab w:val="left" w:pos="-426"/>
        </w:tabs>
        <w:ind w:left="0" w:right="-58" w:firstLine="567"/>
        <w:rPr>
          <w:sz w:val="26"/>
          <w:szCs w:val="26"/>
          <w:lang w:bidi="ru-RU"/>
        </w:rPr>
      </w:pPr>
    </w:p>
    <w:p w:rsidR="00BA19F5" w:rsidRDefault="00BA19F5" w:rsidP="003801AF">
      <w:pPr>
        <w:pStyle w:val="BlockQuotation"/>
        <w:tabs>
          <w:tab w:val="left" w:pos="-426"/>
        </w:tabs>
        <w:ind w:left="0" w:right="-58" w:firstLine="567"/>
        <w:rPr>
          <w:sz w:val="26"/>
          <w:szCs w:val="26"/>
          <w:lang w:bidi="ru-RU"/>
        </w:rPr>
      </w:pPr>
    </w:p>
    <w:p w:rsidR="00BA19F5" w:rsidRDefault="00BA19F5" w:rsidP="003801AF">
      <w:pPr>
        <w:pStyle w:val="BlockQuotation"/>
        <w:tabs>
          <w:tab w:val="left" w:pos="-426"/>
        </w:tabs>
        <w:ind w:left="0" w:right="-58" w:firstLine="567"/>
        <w:rPr>
          <w:sz w:val="26"/>
          <w:szCs w:val="26"/>
          <w:lang w:bidi="ru-RU"/>
        </w:rPr>
      </w:pPr>
    </w:p>
    <w:p w:rsidR="00BA19F5" w:rsidRDefault="00BA19F5" w:rsidP="003801AF">
      <w:pPr>
        <w:pStyle w:val="BlockQuotation"/>
        <w:tabs>
          <w:tab w:val="left" w:pos="-426"/>
        </w:tabs>
        <w:ind w:left="0" w:right="-58" w:firstLine="567"/>
        <w:rPr>
          <w:sz w:val="26"/>
          <w:szCs w:val="26"/>
          <w:lang w:bidi="ru-RU"/>
        </w:rPr>
      </w:pPr>
    </w:p>
    <w:p w:rsidR="00BA19F5" w:rsidRDefault="00BA19F5" w:rsidP="003801AF">
      <w:pPr>
        <w:pStyle w:val="BlockQuotation"/>
        <w:tabs>
          <w:tab w:val="left" w:pos="-426"/>
        </w:tabs>
        <w:ind w:left="0" w:right="-58" w:firstLine="567"/>
        <w:rPr>
          <w:sz w:val="26"/>
          <w:szCs w:val="26"/>
          <w:lang w:bidi="ru-RU"/>
        </w:rPr>
      </w:pPr>
    </w:p>
    <w:p w:rsidR="00BA19F5" w:rsidRDefault="00BA19F5" w:rsidP="003801AF">
      <w:pPr>
        <w:pStyle w:val="BlockQuotation"/>
        <w:tabs>
          <w:tab w:val="left" w:pos="-426"/>
        </w:tabs>
        <w:ind w:left="0" w:right="-58" w:firstLine="567"/>
        <w:rPr>
          <w:sz w:val="26"/>
          <w:szCs w:val="26"/>
          <w:lang w:bidi="ru-RU"/>
        </w:rPr>
      </w:pPr>
    </w:p>
    <w:p w:rsidR="003801AF" w:rsidRDefault="003801AF" w:rsidP="0010465F">
      <w:pPr>
        <w:pStyle w:val="BlockQuotation"/>
        <w:tabs>
          <w:tab w:val="left" w:pos="-426"/>
        </w:tabs>
        <w:ind w:left="0" w:right="-58" w:firstLine="0"/>
        <w:rPr>
          <w:sz w:val="26"/>
          <w:szCs w:val="26"/>
          <w:lang w:bidi="ru-RU"/>
        </w:rPr>
      </w:pPr>
      <w:r>
        <w:rPr>
          <w:bCs/>
          <w:sz w:val="26"/>
          <w:szCs w:val="26"/>
          <w:lang w:bidi="ru-RU"/>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bookmarkStart w:id="0" w:name="_GoBack"/>
      <w:bookmarkEnd w:id="0"/>
    </w:p>
    <w:p w:rsidR="003801AF" w:rsidRDefault="003801AF" w:rsidP="003801AF">
      <w:pPr>
        <w:ind w:firstLine="533"/>
        <w:jc w:val="right"/>
        <w:rPr>
          <w:sz w:val="26"/>
          <w:szCs w:val="26"/>
          <w:lang w:eastAsia="en-US"/>
        </w:rPr>
      </w:pPr>
      <w:r>
        <w:rPr>
          <w:sz w:val="26"/>
          <w:szCs w:val="26"/>
          <w:lang w:eastAsia="en-US"/>
        </w:rPr>
        <w:lastRenderedPageBreak/>
        <w:t>Приложение</w:t>
      </w:r>
    </w:p>
    <w:p w:rsidR="003801AF" w:rsidRDefault="003801AF" w:rsidP="003801AF">
      <w:pPr>
        <w:ind w:firstLine="533"/>
        <w:jc w:val="right"/>
        <w:rPr>
          <w:sz w:val="26"/>
          <w:szCs w:val="26"/>
          <w:lang w:eastAsia="en-US"/>
        </w:rPr>
      </w:pPr>
      <w:r>
        <w:rPr>
          <w:sz w:val="26"/>
          <w:szCs w:val="26"/>
          <w:lang w:eastAsia="en-US"/>
        </w:rPr>
        <w:t>к постановлению администрации</w:t>
      </w:r>
    </w:p>
    <w:p w:rsidR="003801AF" w:rsidRDefault="003801AF" w:rsidP="003801AF">
      <w:pPr>
        <w:ind w:firstLine="533"/>
        <w:jc w:val="right"/>
        <w:rPr>
          <w:sz w:val="26"/>
          <w:szCs w:val="26"/>
          <w:lang w:eastAsia="en-US"/>
        </w:rPr>
      </w:pPr>
      <w:r>
        <w:rPr>
          <w:sz w:val="26"/>
          <w:szCs w:val="26"/>
          <w:lang w:eastAsia="en-US"/>
        </w:rPr>
        <w:t>муниципального образования</w:t>
      </w:r>
    </w:p>
    <w:p w:rsidR="003801AF" w:rsidRDefault="003801AF" w:rsidP="003801AF">
      <w:pPr>
        <w:ind w:firstLine="533"/>
        <w:jc w:val="right"/>
        <w:rPr>
          <w:sz w:val="26"/>
          <w:szCs w:val="26"/>
          <w:lang w:eastAsia="en-US"/>
        </w:rPr>
      </w:pPr>
      <w:r>
        <w:rPr>
          <w:sz w:val="26"/>
          <w:szCs w:val="26"/>
          <w:lang w:eastAsia="en-US"/>
        </w:rPr>
        <w:t>Рыбкинский сельсовет</w:t>
      </w:r>
    </w:p>
    <w:p w:rsidR="003801AF" w:rsidRDefault="003801AF" w:rsidP="003801AF">
      <w:pPr>
        <w:tabs>
          <w:tab w:val="left" w:pos="9214"/>
        </w:tabs>
        <w:ind w:right="-8"/>
        <w:jc w:val="right"/>
        <w:rPr>
          <w:sz w:val="26"/>
          <w:szCs w:val="26"/>
          <w:lang w:eastAsia="en-US"/>
        </w:rPr>
      </w:pPr>
      <w:r>
        <w:rPr>
          <w:sz w:val="26"/>
          <w:szCs w:val="26"/>
          <w:lang w:eastAsia="en-US"/>
        </w:rPr>
        <w:t>от 09.11.2022 № 85-п</w:t>
      </w:r>
    </w:p>
    <w:p w:rsidR="003801AF" w:rsidRDefault="003801AF" w:rsidP="003801AF">
      <w:pPr>
        <w:rPr>
          <w:rFonts w:eastAsia="Arial Unicode MS"/>
          <w:bCs w:val="0"/>
          <w:sz w:val="26"/>
          <w:szCs w:val="26"/>
          <w:lang w:bidi="ru-RU"/>
        </w:rPr>
      </w:pPr>
    </w:p>
    <w:p w:rsidR="003801AF" w:rsidRDefault="003801AF"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BA19F5" w:rsidRDefault="00BA19F5" w:rsidP="003801AF">
      <w:pPr>
        <w:rPr>
          <w:rFonts w:eastAsia="Arial Unicode MS"/>
          <w:bCs w:val="0"/>
          <w:sz w:val="26"/>
          <w:szCs w:val="26"/>
          <w:lang w:bidi="ru-RU"/>
        </w:rPr>
      </w:pPr>
    </w:p>
    <w:p w:rsidR="003801AF" w:rsidRPr="00BA19F5" w:rsidRDefault="003801AF" w:rsidP="003801AF">
      <w:pPr>
        <w:pStyle w:val="BlockQuotation"/>
        <w:tabs>
          <w:tab w:val="left" w:pos="-426"/>
        </w:tabs>
        <w:ind w:right="-58" w:firstLine="0"/>
        <w:jc w:val="center"/>
        <w:rPr>
          <w:b/>
          <w:bCs/>
        </w:rPr>
      </w:pPr>
      <w:r w:rsidRPr="00BA19F5">
        <w:rPr>
          <w:b/>
          <w:bCs/>
        </w:rPr>
        <w:t>Муниципальная   программа</w:t>
      </w:r>
    </w:p>
    <w:p w:rsidR="003801AF" w:rsidRPr="00BA19F5" w:rsidRDefault="003801AF" w:rsidP="003801AF">
      <w:pPr>
        <w:pStyle w:val="BlockQuotation"/>
        <w:tabs>
          <w:tab w:val="left" w:pos="-426"/>
        </w:tabs>
        <w:ind w:right="-58" w:firstLine="0"/>
        <w:jc w:val="center"/>
        <w:rPr>
          <w:b/>
          <w:bCs/>
        </w:rPr>
      </w:pPr>
      <w:r w:rsidRPr="00BA19F5">
        <w:rPr>
          <w:b/>
        </w:rPr>
        <w:t>«Устойчивое развитие территории  муниципального образования Рыбкинский сельсовет Новосергиевского района Оренбургск</w:t>
      </w:r>
      <w:r w:rsidR="009423C7" w:rsidRPr="00BA19F5">
        <w:rPr>
          <w:b/>
        </w:rPr>
        <w:t>ой области</w:t>
      </w:r>
      <w:r w:rsidRPr="00BA19F5">
        <w:rPr>
          <w:b/>
        </w:rPr>
        <w:t>»</w:t>
      </w:r>
    </w:p>
    <w:p w:rsidR="003801AF" w:rsidRDefault="003801AF" w:rsidP="003801AF">
      <w:pPr>
        <w:pStyle w:val="BlockQuotation"/>
        <w:tabs>
          <w:tab w:val="left" w:pos="-426"/>
        </w:tabs>
        <w:ind w:left="0" w:right="-58" w:firstLine="0"/>
        <w:jc w:val="center"/>
        <w:rPr>
          <w:b/>
          <w:sz w:val="26"/>
          <w:szCs w:val="26"/>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BA19F5" w:rsidRDefault="00BA19F5"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ind w:firstLine="540"/>
        <w:jc w:val="both"/>
        <w:rPr>
          <w:rFonts w:ascii="Times New Roman" w:hAnsi="Times New Roman" w:cs="Times New Roman"/>
          <w:sz w:val="26"/>
          <w:szCs w:val="26"/>
          <w:highlight w:val="yellow"/>
        </w:rPr>
      </w:pPr>
    </w:p>
    <w:p w:rsidR="003801AF" w:rsidRDefault="003801AF" w:rsidP="003801AF">
      <w:pPr>
        <w:pStyle w:val="ConsPlusNormal0"/>
        <w:spacing w:before="240"/>
        <w:jc w:val="both"/>
        <w:rPr>
          <w:rFonts w:ascii="Times New Roman" w:hAnsi="Times New Roman" w:cs="Times New Roman"/>
          <w:color w:val="000000"/>
          <w:sz w:val="26"/>
          <w:szCs w:val="26"/>
        </w:rPr>
      </w:pPr>
    </w:p>
    <w:p w:rsidR="003801AF" w:rsidRDefault="003801AF" w:rsidP="003801AF">
      <w:pPr>
        <w:pStyle w:val="ConsPlusNormal0"/>
        <w:spacing w:before="240"/>
        <w:ind w:firstLine="540"/>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1. Стратегические приоритеты развития муниципальной программы (комплексной программы)</w:t>
      </w:r>
    </w:p>
    <w:p w:rsidR="003801AF" w:rsidRDefault="003801AF" w:rsidP="003801AF">
      <w:pPr>
        <w:pStyle w:val="ConsPlusNormal0"/>
        <w:spacing w:before="240"/>
        <w:ind w:firstLine="540"/>
        <w:jc w:val="center"/>
        <w:rPr>
          <w:rFonts w:ascii="Times New Roman" w:hAnsi="Times New Roman" w:cs="Times New Roman"/>
          <w:b/>
          <w:color w:val="000000"/>
          <w:sz w:val="26"/>
          <w:szCs w:val="26"/>
        </w:rPr>
      </w:pPr>
    </w:p>
    <w:p w:rsidR="003801AF" w:rsidRDefault="003801AF" w:rsidP="003801AF">
      <w:pPr>
        <w:pStyle w:val="ConsPlusNormal0"/>
        <w:ind w:firstLine="540"/>
        <w:jc w:val="both"/>
        <w:rPr>
          <w:rFonts w:ascii="Times New Roman" w:hAnsi="Times New Roman" w:cs="Times New Roman"/>
          <w:color w:val="000000"/>
          <w:sz w:val="26"/>
          <w:szCs w:val="26"/>
        </w:rPr>
      </w:pPr>
      <w:r>
        <w:rPr>
          <w:rFonts w:ascii="Times New Roman" w:hAnsi="Times New Roman" w:cs="Times New Roman"/>
          <w:iCs/>
          <w:color w:val="000000"/>
          <w:sz w:val="26"/>
          <w:szCs w:val="26"/>
        </w:rPr>
        <w:t>Цели стратегического направления - обеспечение устойчивого развития сельской терри</w:t>
      </w:r>
      <w:r>
        <w:rPr>
          <w:rFonts w:ascii="Times New Roman" w:hAnsi="Times New Roman" w:cs="Times New Roman"/>
          <w:iCs/>
          <w:color w:val="000000"/>
          <w:sz w:val="26"/>
          <w:szCs w:val="26"/>
        </w:rPr>
        <w:softHyphen/>
        <w:t>тории, повышение уровня жизни сельского населения, рост уровня самообеспеченности населения муниципального образования Рыбкинский сельсовет Новосергиевского района основными видами продовольствия. Стратегическое направление «Повышение качества жизни».</w:t>
      </w:r>
    </w:p>
    <w:p w:rsidR="003801AF" w:rsidRDefault="003801AF" w:rsidP="003801AF">
      <w:pPr>
        <w:pStyle w:val="ConsPlusNormal0"/>
        <w:ind w:firstLine="540"/>
        <w:jc w:val="both"/>
        <w:rPr>
          <w:rFonts w:ascii="Times New Roman" w:hAnsi="Times New Roman" w:cs="Times New Roman"/>
          <w:color w:val="000000"/>
          <w:sz w:val="26"/>
          <w:szCs w:val="26"/>
        </w:rPr>
      </w:pPr>
      <w:r>
        <w:rPr>
          <w:rFonts w:ascii="Times New Roman" w:hAnsi="Times New Roman" w:cs="Times New Roman"/>
          <w:iCs/>
          <w:color w:val="000000"/>
          <w:sz w:val="26"/>
          <w:szCs w:val="26"/>
        </w:rPr>
        <w:t>Девиз стратегического направления: «Главное богатство муниципального образования Рыбкинский сельсовет Новосергиевского района - его жи</w:t>
      </w:r>
      <w:r>
        <w:rPr>
          <w:rFonts w:ascii="Times New Roman" w:hAnsi="Times New Roman" w:cs="Times New Roman"/>
          <w:iCs/>
          <w:color w:val="000000"/>
          <w:sz w:val="26"/>
          <w:szCs w:val="26"/>
        </w:rPr>
        <w:softHyphen/>
        <w:t>тели».</w:t>
      </w:r>
    </w:p>
    <w:p w:rsidR="003801AF" w:rsidRDefault="003801AF" w:rsidP="003801AF">
      <w:pPr>
        <w:pStyle w:val="ConsPlusNormal0"/>
        <w:ind w:firstLine="540"/>
        <w:jc w:val="both"/>
        <w:rPr>
          <w:rFonts w:ascii="Times New Roman" w:hAnsi="Times New Roman" w:cs="Times New Roman"/>
          <w:color w:val="000000"/>
          <w:sz w:val="26"/>
          <w:szCs w:val="26"/>
        </w:rPr>
      </w:pPr>
      <w:r>
        <w:rPr>
          <w:rFonts w:ascii="Times New Roman" w:hAnsi="Times New Roman" w:cs="Times New Roman"/>
          <w:iCs/>
          <w:color w:val="000000"/>
          <w:sz w:val="26"/>
          <w:szCs w:val="26"/>
        </w:rPr>
        <w:t>Цель стратегического направления - повыш</w:t>
      </w:r>
      <w:r w:rsidR="006F247D">
        <w:rPr>
          <w:rFonts w:ascii="Times New Roman" w:hAnsi="Times New Roman" w:cs="Times New Roman"/>
          <w:iCs/>
          <w:color w:val="000000"/>
          <w:sz w:val="26"/>
          <w:szCs w:val="26"/>
        </w:rPr>
        <w:t>ение качества жизни в 2023- 2030</w:t>
      </w:r>
      <w:r>
        <w:rPr>
          <w:rFonts w:ascii="Times New Roman" w:hAnsi="Times New Roman" w:cs="Times New Roman"/>
          <w:iCs/>
          <w:color w:val="000000"/>
          <w:sz w:val="26"/>
          <w:szCs w:val="26"/>
        </w:rPr>
        <w:t xml:space="preserve"> гг. за счет совершенствования социальной инфраструктуры, снижения уровня бедности и повы</w:t>
      </w:r>
      <w:r>
        <w:rPr>
          <w:rFonts w:ascii="Times New Roman" w:hAnsi="Times New Roman" w:cs="Times New Roman"/>
          <w:iCs/>
          <w:color w:val="000000"/>
          <w:sz w:val="26"/>
          <w:szCs w:val="26"/>
        </w:rPr>
        <w:softHyphen/>
        <w:t>шения качества среды обитания.</w:t>
      </w:r>
    </w:p>
    <w:p w:rsidR="003801AF" w:rsidRDefault="003801AF" w:rsidP="003801AF">
      <w:pPr>
        <w:pStyle w:val="ConsPlusNormal0"/>
        <w:ind w:firstLine="540"/>
        <w:jc w:val="both"/>
        <w:rPr>
          <w:rFonts w:ascii="Times New Roman" w:hAnsi="Times New Roman" w:cs="Times New Roman"/>
          <w:color w:val="000000"/>
          <w:sz w:val="26"/>
          <w:szCs w:val="26"/>
        </w:rPr>
      </w:pPr>
      <w:r>
        <w:rPr>
          <w:rFonts w:ascii="Times New Roman" w:hAnsi="Times New Roman" w:cs="Times New Roman"/>
          <w:iCs/>
          <w:color w:val="000000"/>
          <w:sz w:val="26"/>
          <w:szCs w:val="26"/>
        </w:rPr>
        <w:t>Стратегическое направление «Повышение инвестиционной привлекательности» Девиз стратегического направления: «муниципального образования Рыбкинский сельсовет Новосергиевского района будет развиваться и процве</w:t>
      </w:r>
      <w:r>
        <w:rPr>
          <w:rFonts w:ascii="Times New Roman" w:hAnsi="Times New Roman" w:cs="Times New Roman"/>
          <w:iCs/>
          <w:color w:val="000000"/>
          <w:sz w:val="26"/>
          <w:szCs w:val="26"/>
        </w:rPr>
        <w:softHyphen/>
        <w:t>тать!».</w:t>
      </w:r>
    </w:p>
    <w:p w:rsidR="003801AF" w:rsidRDefault="003801AF" w:rsidP="003801AF">
      <w:pPr>
        <w:pStyle w:val="ConsPlusNormal0"/>
        <w:ind w:firstLine="540"/>
        <w:jc w:val="both"/>
        <w:rPr>
          <w:rFonts w:ascii="Times New Roman" w:hAnsi="Times New Roman" w:cs="Times New Roman"/>
          <w:color w:val="000000"/>
          <w:sz w:val="26"/>
          <w:szCs w:val="26"/>
        </w:rPr>
      </w:pPr>
      <w:r>
        <w:rPr>
          <w:rFonts w:ascii="Times New Roman" w:hAnsi="Times New Roman" w:cs="Times New Roman"/>
          <w:iCs/>
          <w:color w:val="000000"/>
          <w:sz w:val="26"/>
          <w:szCs w:val="26"/>
        </w:rPr>
        <w:t>Цели стратегического направления - создание условий для развития инвестиционной деятельности, мобилизация имеющихся и привлечение новых инвестиционных ресурсов в реальный сектор экономики муниципального образования Рыбкинский сельсовет Нов</w:t>
      </w:r>
      <w:r w:rsidR="006F247D">
        <w:rPr>
          <w:rFonts w:ascii="Times New Roman" w:hAnsi="Times New Roman" w:cs="Times New Roman"/>
          <w:iCs/>
          <w:color w:val="000000"/>
          <w:sz w:val="26"/>
          <w:szCs w:val="26"/>
        </w:rPr>
        <w:t>осергиевского района в 2023-2030</w:t>
      </w:r>
      <w:r>
        <w:rPr>
          <w:rFonts w:ascii="Times New Roman" w:hAnsi="Times New Roman" w:cs="Times New Roman"/>
          <w:iCs/>
          <w:color w:val="000000"/>
          <w:sz w:val="26"/>
          <w:szCs w:val="26"/>
        </w:rPr>
        <w:t xml:space="preserve"> гг.</w:t>
      </w:r>
    </w:p>
    <w:p w:rsidR="003801AF" w:rsidRDefault="003801AF" w:rsidP="003801AF">
      <w:pPr>
        <w:pStyle w:val="ConsPlusNormal0"/>
        <w:spacing w:before="240"/>
        <w:ind w:firstLine="540"/>
        <w:rPr>
          <w:rFonts w:ascii="Times New Roman" w:hAnsi="Times New Roman" w:cs="Times New Roman"/>
          <w:b/>
          <w:color w:val="000000"/>
          <w:sz w:val="26"/>
          <w:szCs w:val="26"/>
        </w:rPr>
      </w:pPr>
      <w:r>
        <w:rPr>
          <w:rFonts w:ascii="Times New Roman" w:hAnsi="Times New Roman" w:cs="Times New Roman"/>
          <w:b/>
          <w:color w:val="000000"/>
          <w:sz w:val="26"/>
          <w:szCs w:val="26"/>
        </w:rPr>
        <w:t>1.1. Состояние сферы реализации муниципальной программы  на момент ее разработки.</w:t>
      </w:r>
    </w:p>
    <w:p w:rsidR="003801AF" w:rsidRDefault="003801AF" w:rsidP="003801AF">
      <w:pPr>
        <w:pStyle w:val="ConsPlusNorm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Муниципальное образование Рыбкинский сельсовет входит в состав муниципального образования Новосергиевский муниципальный район Оренбургской области. В состав муниципального образования Рыбкинский сельсовет входит 2 населенных пункта: село Рыбкино, село </w:t>
      </w:r>
      <w:proofErr w:type="spellStart"/>
      <w:r>
        <w:rPr>
          <w:rFonts w:ascii="Times New Roman" w:hAnsi="Times New Roman" w:cs="Times New Roman"/>
          <w:color w:val="000000"/>
          <w:sz w:val="26"/>
          <w:szCs w:val="26"/>
        </w:rPr>
        <w:t>Волостновка</w:t>
      </w:r>
      <w:proofErr w:type="spellEnd"/>
      <w:r>
        <w:rPr>
          <w:rFonts w:ascii="Times New Roman" w:hAnsi="Times New Roman" w:cs="Times New Roman"/>
          <w:color w:val="000000"/>
          <w:sz w:val="26"/>
          <w:szCs w:val="26"/>
        </w:rPr>
        <w:t xml:space="preserve">, в которых проживает </w:t>
      </w:r>
      <w:r>
        <w:rPr>
          <w:rFonts w:ascii="Times New Roman" w:hAnsi="Times New Roman" w:cs="Times New Roman"/>
          <w:sz w:val="26"/>
          <w:szCs w:val="26"/>
        </w:rPr>
        <w:t xml:space="preserve"> 776 человек из них: в селе Рыбкино – 549  человек, в селе </w:t>
      </w:r>
      <w:proofErr w:type="spellStart"/>
      <w:r>
        <w:rPr>
          <w:rFonts w:ascii="Times New Roman" w:hAnsi="Times New Roman" w:cs="Times New Roman"/>
          <w:sz w:val="26"/>
          <w:szCs w:val="26"/>
        </w:rPr>
        <w:t>Волостновка</w:t>
      </w:r>
      <w:proofErr w:type="spellEnd"/>
      <w:r>
        <w:rPr>
          <w:rFonts w:ascii="Times New Roman" w:hAnsi="Times New Roman" w:cs="Times New Roman"/>
          <w:sz w:val="26"/>
          <w:szCs w:val="26"/>
        </w:rPr>
        <w:t xml:space="preserve">- 17. Численность населения в целом по поселению ежегодно уменьшается. Протяженность уличной сети составляет 24,3 км. </w:t>
      </w:r>
      <w:r>
        <w:rPr>
          <w:rFonts w:ascii="Times New Roman" w:hAnsi="Times New Roman" w:cs="Times New Roman"/>
          <w:color w:val="000000"/>
          <w:sz w:val="26"/>
          <w:szCs w:val="26"/>
        </w:rPr>
        <w:t>Административный орган муниципального образования находятся в с.Рыбкино. Ведущей отраслью экономики муниципального образования является сельское хозяйство. Территория сельсовета – 17 292,6 га, из них: 509,7   га – земли поселений, 877,9 – с/х угодья.</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На территории сельсовета расположены:</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МОБУ «</w:t>
      </w:r>
      <w:proofErr w:type="spellStart"/>
      <w:r>
        <w:rPr>
          <w:rFonts w:ascii="Times New Roman" w:hAnsi="Times New Roman" w:cs="Times New Roman"/>
          <w:color w:val="000000"/>
          <w:sz w:val="26"/>
          <w:szCs w:val="26"/>
        </w:rPr>
        <w:t>Рыбкинская</w:t>
      </w:r>
      <w:proofErr w:type="spellEnd"/>
      <w:r>
        <w:rPr>
          <w:rFonts w:ascii="Times New Roman" w:hAnsi="Times New Roman" w:cs="Times New Roman"/>
          <w:color w:val="000000"/>
          <w:sz w:val="26"/>
          <w:szCs w:val="26"/>
        </w:rPr>
        <w:t xml:space="preserve"> СОШ»; </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МДОБУ детский сад «Ручеек»;</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фельдшерско-акушерский пункт в с.Рыбкино;</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сельский Дом культуры </w:t>
      </w:r>
      <w:proofErr w:type="gramStart"/>
      <w:r>
        <w:rPr>
          <w:rFonts w:ascii="Times New Roman" w:hAnsi="Times New Roman" w:cs="Times New Roman"/>
          <w:color w:val="000000"/>
          <w:sz w:val="26"/>
          <w:szCs w:val="26"/>
        </w:rPr>
        <w:t>в</w:t>
      </w:r>
      <w:proofErr w:type="gramEnd"/>
      <w:r>
        <w:rPr>
          <w:rFonts w:ascii="Times New Roman" w:hAnsi="Times New Roman" w:cs="Times New Roman"/>
          <w:color w:val="000000"/>
          <w:sz w:val="26"/>
          <w:szCs w:val="26"/>
        </w:rPr>
        <w:t xml:space="preserve"> с. Рыбкино;</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магазины – 5 единиц; </w:t>
      </w:r>
    </w:p>
    <w:p w:rsidR="003801AF" w:rsidRDefault="003801AF" w:rsidP="003801AF">
      <w:pPr>
        <w:pStyle w:val="ConsPlusNormal0"/>
        <w:ind w:firstLine="567"/>
        <w:jc w:val="both"/>
        <w:rPr>
          <w:rFonts w:ascii="Times New Roman" w:hAnsi="Times New Roman" w:cs="Times New Roman"/>
          <w:color w:val="000000"/>
          <w:sz w:val="26"/>
          <w:szCs w:val="26"/>
          <w:highlight w:val="yellow"/>
        </w:rPr>
      </w:pPr>
      <w:r>
        <w:rPr>
          <w:rFonts w:ascii="Times New Roman" w:hAnsi="Times New Roman" w:cs="Times New Roman"/>
          <w:color w:val="000000"/>
          <w:sz w:val="26"/>
          <w:szCs w:val="26"/>
        </w:rPr>
        <w:t xml:space="preserve">- отделение Почта России </w:t>
      </w:r>
      <w:proofErr w:type="gramStart"/>
      <w:r>
        <w:rPr>
          <w:rFonts w:ascii="Times New Roman" w:hAnsi="Times New Roman" w:cs="Times New Roman"/>
          <w:color w:val="000000"/>
          <w:sz w:val="26"/>
          <w:szCs w:val="26"/>
        </w:rPr>
        <w:t>в</w:t>
      </w:r>
      <w:proofErr w:type="gramEnd"/>
      <w:r>
        <w:rPr>
          <w:rFonts w:ascii="Times New Roman" w:hAnsi="Times New Roman" w:cs="Times New Roman"/>
          <w:color w:val="000000"/>
          <w:sz w:val="26"/>
          <w:szCs w:val="26"/>
        </w:rPr>
        <w:t xml:space="preserve"> с. Рыбкино.</w:t>
      </w:r>
    </w:p>
    <w:p w:rsidR="003801AF" w:rsidRDefault="003801AF" w:rsidP="003801AF">
      <w:pPr>
        <w:pStyle w:val="ConsPlusNormal0"/>
        <w:jc w:val="both"/>
        <w:rPr>
          <w:rFonts w:ascii="Times New Roman" w:hAnsi="Times New Roman" w:cs="Times New Roman"/>
          <w:bCs/>
          <w:iCs/>
          <w:color w:val="000000"/>
          <w:sz w:val="26"/>
          <w:szCs w:val="26"/>
        </w:rPr>
      </w:pPr>
      <w:r>
        <w:rPr>
          <w:rFonts w:ascii="Times New Roman" w:hAnsi="Times New Roman" w:cs="Times New Roman"/>
          <w:color w:val="000000"/>
          <w:sz w:val="26"/>
          <w:szCs w:val="26"/>
        </w:rPr>
        <w:t xml:space="preserve">       В 2022 году в селе Рыбкино построен и введен в эксплуатацию новый </w:t>
      </w:r>
      <w:r>
        <w:rPr>
          <w:rFonts w:ascii="Times New Roman" w:hAnsi="Times New Roman" w:cs="Times New Roman"/>
          <w:bCs/>
          <w:iCs/>
          <w:color w:val="000000"/>
          <w:sz w:val="26"/>
          <w:szCs w:val="26"/>
        </w:rPr>
        <w:t xml:space="preserve">модульный фельдшерско-акушерские </w:t>
      </w:r>
      <w:proofErr w:type="gramStart"/>
      <w:r>
        <w:rPr>
          <w:rFonts w:ascii="Times New Roman" w:hAnsi="Times New Roman" w:cs="Times New Roman"/>
          <w:bCs/>
          <w:iCs/>
          <w:color w:val="000000"/>
          <w:sz w:val="26"/>
          <w:szCs w:val="26"/>
        </w:rPr>
        <w:t>пункт</w:t>
      </w:r>
      <w:proofErr w:type="gramEnd"/>
      <w:r>
        <w:rPr>
          <w:rFonts w:ascii="Times New Roman" w:hAnsi="Times New Roman" w:cs="Times New Roman"/>
          <w:bCs/>
          <w:iCs/>
          <w:color w:val="000000"/>
          <w:sz w:val="26"/>
          <w:szCs w:val="26"/>
        </w:rPr>
        <w:t xml:space="preserve"> который оснащен всем необходимым для оказания и плановой, и неотложной и экстренной помощи и соответствует современным требованиям. </w:t>
      </w:r>
      <w:proofErr w:type="gramStart"/>
      <w:r>
        <w:rPr>
          <w:rFonts w:ascii="Times New Roman" w:hAnsi="Times New Roman" w:cs="Times New Roman"/>
          <w:bCs/>
          <w:iCs/>
          <w:color w:val="000000"/>
          <w:sz w:val="26"/>
          <w:szCs w:val="26"/>
        </w:rPr>
        <w:t xml:space="preserve">В </w:t>
      </w:r>
      <w:proofErr w:type="spellStart"/>
      <w:r>
        <w:rPr>
          <w:rFonts w:ascii="Times New Roman" w:hAnsi="Times New Roman" w:cs="Times New Roman"/>
          <w:bCs/>
          <w:iCs/>
          <w:color w:val="000000"/>
          <w:sz w:val="26"/>
          <w:szCs w:val="26"/>
        </w:rPr>
        <w:t>ФАПе</w:t>
      </w:r>
      <w:proofErr w:type="spellEnd"/>
      <w:r>
        <w:rPr>
          <w:rFonts w:ascii="Times New Roman" w:hAnsi="Times New Roman" w:cs="Times New Roman"/>
          <w:bCs/>
          <w:iCs/>
          <w:color w:val="000000"/>
          <w:sz w:val="26"/>
          <w:szCs w:val="26"/>
        </w:rPr>
        <w:t xml:space="preserve"> предусмотрены процедурный кабинет и кабинет приема, есть санитарная комната, адаптированная для людей с ограниченными возможностями, просторное помещение для ожидания. </w:t>
      </w:r>
      <w:proofErr w:type="gramEnd"/>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Имеется: </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 водозаборных скважин, газовые котельные, </w:t>
      </w:r>
      <w:proofErr w:type="spellStart"/>
      <w:r>
        <w:rPr>
          <w:rFonts w:ascii="Times New Roman" w:hAnsi="Times New Roman" w:cs="Times New Roman"/>
          <w:color w:val="000000"/>
          <w:sz w:val="26"/>
          <w:szCs w:val="26"/>
        </w:rPr>
        <w:t>кормохранилища</w:t>
      </w:r>
      <w:proofErr w:type="spellEnd"/>
      <w:r>
        <w:rPr>
          <w:rFonts w:ascii="Times New Roman" w:hAnsi="Times New Roman" w:cs="Times New Roman"/>
          <w:color w:val="000000"/>
          <w:sz w:val="26"/>
          <w:szCs w:val="26"/>
        </w:rPr>
        <w:t xml:space="preserve">, зернохранилища зерна, зерновой ток ООО «СП Рыбкино», животноводческий комплекс на 1800 голов </w:t>
      </w:r>
      <w:r>
        <w:rPr>
          <w:rFonts w:ascii="Times New Roman" w:hAnsi="Times New Roman" w:cs="Times New Roman"/>
          <w:color w:val="000000"/>
          <w:sz w:val="26"/>
          <w:szCs w:val="26"/>
        </w:rPr>
        <w:lastRenderedPageBreak/>
        <w:t xml:space="preserve">КРС, узел связи на 100 номеров. </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Количество зданий и сооружений, расположенных на территории сельсовета:</w:t>
      </w:r>
    </w:p>
    <w:p w:rsidR="003801AF" w:rsidRDefault="003801AF" w:rsidP="003801AF">
      <w:pPr>
        <w:pStyle w:val="ConsPlusNormal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Объектов жилищного фонда:  316 –частных домохозяйств и 36 жилых домов блокированной застройки, 80%  из них принадлежит гражданам на праве частной собственности, а остальные 20% - юридически не оформлены , 3%  из частных домов построены в 50-60- годы прошлого столетия. Территория МО Рыбкинский </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 xml:space="preserve"> на  90% всего жилого фонда оборудовано водопроводом, 90% - канализацией, 98% отапливаются – имеют газовые котлы. Основная часть жилья газифицирована.</w:t>
      </w:r>
    </w:p>
    <w:p w:rsidR="003801AF" w:rsidRDefault="003801AF" w:rsidP="003801AF">
      <w:pPr>
        <w:pStyle w:val="ConsPlusNormal0"/>
        <w:spacing w:before="240"/>
        <w:ind w:firstLine="539"/>
        <w:rPr>
          <w:rFonts w:ascii="Times New Roman" w:hAnsi="Times New Roman" w:cs="Times New Roman"/>
          <w:b/>
          <w:color w:val="000000"/>
          <w:sz w:val="26"/>
          <w:szCs w:val="26"/>
        </w:rPr>
      </w:pPr>
      <w:r>
        <w:rPr>
          <w:rFonts w:ascii="Times New Roman" w:hAnsi="Times New Roman" w:cs="Times New Roman"/>
          <w:b/>
          <w:color w:val="000000"/>
          <w:sz w:val="26"/>
          <w:szCs w:val="26"/>
        </w:rPr>
        <w:t>1.2. Прогноз развития муниципальной программы.</w:t>
      </w:r>
    </w:p>
    <w:p w:rsidR="003801AF" w:rsidRDefault="003801AF" w:rsidP="003801AF">
      <w:pPr>
        <w:pStyle w:val="ConsPlusNormal0"/>
        <w:spacing w:before="24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Дорожная отрасль, включает в себя муниципальные автомобильные дороги и улично-дорожную сеть населенных пунктов общего пользования. </w:t>
      </w:r>
    </w:p>
    <w:p w:rsidR="003801AF" w:rsidRDefault="003801AF" w:rsidP="003801AF">
      <w:pPr>
        <w:pStyle w:val="ConsPlusNormal0"/>
        <w:ind w:firstLine="539"/>
        <w:jc w:val="both"/>
        <w:rPr>
          <w:rFonts w:ascii="Times New Roman" w:hAnsi="Times New Roman" w:cs="Times New Roman"/>
          <w:color w:val="000000"/>
          <w:sz w:val="26"/>
          <w:szCs w:val="26"/>
          <w:highlight w:val="yellow"/>
        </w:rPr>
      </w:pPr>
      <w:r>
        <w:rPr>
          <w:rFonts w:ascii="Times New Roman" w:hAnsi="Times New Roman" w:cs="Times New Roman"/>
          <w:color w:val="000000"/>
          <w:sz w:val="26"/>
          <w:szCs w:val="26"/>
        </w:rPr>
        <w:t>Общая протяжённость муниципальных автомобильных дорог по МО Рыбкинский</w:t>
      </w:r>
      <w:r>
        <w:rPr>
          <w:rFonts w:ascii="Times New Roman" w:hAnsi="Times New Roman" w:cs="Times New Roman"/>
          <w:bCs/>
          <w:color w:val="000000"/>
          <w:sz w:val="26"/>
          <w:szCs w:val="26"/>
        </w:rPr>
        <w:t xml:space="preserve"> сельсовет </w:t>
      </w:r>
      <w:r>
        <w:rPr>
          <w:rFonts w:ascii="Times New Roman" w:hAnsi="Times New Roman" w:cs="Times New Roman"/>
          <w:color w:val="000000"/>
          <w:sz w:val="26"/>
          <w:szCs w:val="26"/>
        </w:rPr>
        <w:t xml:space="preserve">  составляет 24,3 км. 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МО Рыбкинский</w:t>
      </w:r>
      <w:r>
        <w:rPr>
          <w:rFonts w:ascii="Times New Roman" w:hAnsi="Times New Roman" w:cs="Times New Roman"/>
          <w:bCs/>
          <w:color w:val="000000"/>
          <w:sz w:val="26"/>
          <w:szCs w:val="26"/>
        </w:rPr>
        <w:t xml:space="preserve"> сельсовет</w:t>
      </w:r>
      <w:r w:rsidRPr="006F247D">
        <w:rPr>
          <w:rFonts w:ascii="Times New Roman" w:hAnsi="Times New Roman" w:cs="Times New Roman"/>
          <w:bCs/>
          <w:color w:val="000000"/>
          <w:sz w:val="26"/>
          <w:szCs w:val="26"/>
        </w:rPr>
        <w:t>.</w:t>
      </w:r>
    </w:p>
    <w:p w:rsidR="003801AF" w:rsidRPr="003E034E" w:rsidRDefault="003801AF" w:rsidP="003801AF">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Анализ финансирования дорожного хозяйства МО Рыбкинский</w:t>
      </w:r>
      <w:r>
        <w:rPr>
          <w:rFonts w:ascii="Times New Roman" w:hAnsi="Times New Roman" w:cs="Times New Roman"/>
          <w:bCs/>
          <w:color w:val="000000"/>
          <w:sz w:val="26"/>
          <w:szCs w:val="26"/>
        </w:rPr>
        <w:t xml:space="preserve"> сельсовет </w:t>
      </w:r>
      <w:r>
        <w:rPr>
          <w:rFonts w:ascii="Times New Roman" w:hAnsi="Times New Roman" w:cs="Times New Roman"/>
          <w:color w:val="000000"/>
          <w:sz w:val="26"/>
          <w:szCs w:val="26"/>
        </w:rPr>
        <w:t xml:space="preserve"> за период с 2020 года по 2021 год показал острую нехватку средств на проведение ремонта и содержание муниципальных автомобильных дорог. В связи с недостаточным финансированием возросло число муниципальных автомобильных дорог требующих текущий и капитальный ремонт. Увеличение финансовых средств на дорожную деятельность </w:t>
      </w:r>
      <w:r w:rsidRPr="003E034E">
        <w:rPr>
          <w:rFonts w:ascii="Times New Roman" w:hAnsi="Times New Roman" w:cs="Times New Roman"/>
          <w:color w:val="000000"/>
          <w:sz w:val="26"/>
          <w:szCs w:val="26"/>
        </w:rPr>
        <w:t xml:space="preserve">возможно только в случае участия муниципальных образований в различных программах. </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Жилищно-коммунальное хозяйство (далее ЖКХ) — одна из социально значимых отраслей национального хозяйства страны, основной целью которой является удовлетворение потребностей населения в услугах, обеспечивающих комфортные условия их жизни.</w:t>
      </w:r>
      <w:r w:rsidRPr="003E034E">
        <w:rPr>
          <w:rFonts w:ascii="Times New Roman" w:hAnsi="Times New Roman" w:cs="Times New Roman"/>
          <w:sz w:val="26"/>
          <w:szCs w:val="26"/>
        </w:rPr>
        <w:t xml:space="preserve"> </w:t>
      </w:r>
      <w:r w:rsidRPr="003E034E">
        <w:rPr>
          <w:rFonts w:ascii="Times New Roman" w:hAnsi="Times New Roman" w:cs="Times New Roman"/>
          <w:color w:val="000000"/>
          <w:sz w:val="26"/>
          <w:szCs w:val="26"/>
        </w:rPr>
        <w:t xml:space="preserve">Инженерная инфраструктура жилищно-коммунального комплекса включает в себя снабжение граждан коммунальными ресурсами (горячей и холодной водой, теплом, газом, электричеством). </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Для обеспечения благоустройства населенных пунктов муниципального образования необходимо регулярно проводить следующие работы:</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реконструкции существующих и установке новых детских площадок;</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ликвидации несанкционированных свалок;</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содержанию и ремонту памятника воинам, погибшим в годы Великой Отечественной войны;</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мероприятия по монтажу и демонтажу новогодней елки;</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мероприятия по благоустройству площади и села к праздникам, </w:t>
      </w:r>
      <w:proofErr w:type="gramStart"/>
      <w:r w:rsidRPr="003E034E">
        <w:rPr>
          <w:rFonts w:ascii="Times New Roman" w:hAnsi="Times New Roman" w:cs="Times New Roman"/>
          <w:color w:val="000000"/>
          <w:sz w:val="26"/>
          <w:szCs w:val="26"/>
        </w:rPr>
        <w:t>проводимых</w:t>
      </w:r>
      <w:proofErr w:type="gramEnd"/>
      <w:r w:rsidRPr="003E034E">
        <w:rPr>
          <w:rFonts w:ascii="Times New Roman" w:hAnsi="Times New Roman" w:cs="Times New Roman"/>
          <w:color w:val="000000"/>
          <w:sz w:val="26"/>
          <w:szCs w:val="26"/>
        </w:rPr>
        <w:t xml:space="preserve"> на территории поселения;</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мероприятия по благоустройству и содержанию мест захоронения;</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санитарной очистке территории;</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скашиванию травы в летний период;</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озеленению (посадка цветов, кустарников, деревьев);</w:t>
      </w:r>
    </w:p>
    <w:p w:rsidR="00565258" w:rsidRPr="003E034E" w:rsidRDefault="00565258" w:rsidP="00565258">
      <w:pPr>
        <w:pStyle w:val="ConsPlusNormal0"/>
        <w:spacing w:before="120"/>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регулярное проведение мероприятий с участием административной комиссии, работников администрации муниципального образования Рыбкинский сельсовет по проверке санитарного состояния территории поселения;</w:t>
      </w:r>
    </w:p>
    <w:p w:rsidR="00565258" w:rsidRPr="003E034E" w:rsidRDefault="00565258" w:rsidP="00565258">
      <w:pPr>
        <w:pStyle w:val="ConsPlusNormal0"/>
        <w:spacing w:before="120"/>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мероприятия по организации наружного освещения на территории сельского поселения;</w:t>
      </w:r>
    </w:p>
    <w:p w:rsidR="00565258" w:rsidRPr="003E034E" w:rsidRDefault="00565258" w:rsidP="00565258">
      <w:pPr>
        <w:pStyle w:val="ConsPlusNormal0"/>
        <w:spacing w:before="240"/>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ab/>
        <w:t xml:space="preserve">- проведение субботников и месячников по благоустройству с привлечением </w:t>
      </w:r>
      <w:r w:rsidRPr="003E034E">
        <w:rPr>
          <w:rFonts w:ascii="Times New Roman" w:hAnsi="Times New Roman" w:cs="Times New Roman"/>
          <w:color w:val="000000"/>
          <w:sz w:val="26"/>
          <w:szCs w:val="26"/>
        </w:rPr>
        <w:lastRenderedPageBreak/>
        <w:t>работников всех организаций и предприятий, расположенных на территории сельского поселения.</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необходимо производить скашивание травы и уничтожение очагов произрастания растений, вызывающих аллергическую реакцию;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 рамках реализации полномочий в сфере благоустройства будут осуществлены следующие основные мероприятия в соответствии с их содержанием и направленностью:</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1. Организация и обеспечение мероприятий, связанных с содержанием объектов уличного освещения.</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2. Содержание мест захоронения.</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3. Организация и обеспечение прочих мероприятий, связанных с благоустройством территории.</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 рамках реализации основных мероприятий будет предусмотрено следующее:</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выполнение мероприятий, направленных на текущее содержание и ремонт системы уличного освещения;</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выполнение мероприятий, направленных на благоустройство гражданских кладбищ;</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выполнение мероприятий, направленных на ликвидацию несанкционированных свалок; </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скашивание сорной растительности.</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-опашка минерализация противопожарных полос. </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Рыбкинский сельсовет  совместно с отделом надзорной деятельности по </w:t>
      </w:r>
      <w:proofErr w:type="spellStart"/>
      <w:r w:rsidRPr="003E034E">
        <w:rPr>
          <w:rFonts w:ascii="Times New Roman" w:hAnsi="Times New Roman" w:cs="Times New Roman"/>
          <w:color w:val="000000"/>
          <w:sz w:val="26"/>
          <w:szCs w:val="26"/>
        </w:rPr>
        <w:t>Новосергиевскому</w:t>
      </w:r>
      <w:proofErr w:type="spellEnd"/>
      <w:r w:rsidRPr="003E034E">
        <w:rPr>
          <w:rFonts w:ascii="Times New Roman" w:hAnsi="Times New Roman" w:cs="Times New Roman"/>
          <w:color w:val="000000"/>
          <w:sz w:val="26"/>
          <w:szCs w:val="26"/>
        </w:rPr>
        <w:t xml:space="preserve"> району ведется определенная работа по предупреждению пожаров:</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-проводится корректировка нормативных документов, руководящих и планирующих документов по вопросам обеспечения пожарной безопасности;</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-ведется периодическое освещение в средствах массовой информации документов по указанной тематике.</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-проводятся совещания, заседания комиссии по чрезвычайным ситуациям и обеспечению пожарной безопасности с руководителями объектов и ответственными за </w:t>
      </w:r>
      <w:r w:rsidRPr="003E034E">
        <w:rPr>
          <w:rFonts w:ascii="Times New Roman" w:hAnsi="Times New Roman" w:cs="Times New Roman"/>
          <w:color w:val="000000"/>
          <w:sz w:val="26"/>
          <w:szCs w:val="26"/>
        </w:rPr>
        <w:lastRenderedPageBreak/>
        <w:t>пожарную безопасность по вопросам обеспечения пожарной безопасности;</w:t>
      </w:r>
    </w:p>
    <w:p w:rsidR="00565258" w:rsidRPr="003E034E" w:rsidRDefault="00565258" w:rsidP="00565258">
      <w:pPr>
        <w:pStyle w:val="ConsPlusNormal0"/>
        <w:spacing w:before="120"/>
        <w:ind w:firstLine="539"/>
        <w:jc w:val="both"/>
        <w:rPr>
          <w:rFonts w:ascii="Times New Roman" w:hAnsi="Times New Roman" w:cs="Times New Roman"/>
          <w:bCs/>
          <w:color w:val="000000"/>
          <w:sz w:val="26"/>
          <w:szCs w:val="26"/>
        </w:rPr>
      </w:pPr>
      <w:r w:rsidRPr="003E034E">
        <w:rPr>
          <w:rFonts w:ascii="Times New Roman" w:hAnsi="Times New Roman" w:cs="Times New Roman"/>
          <w:color w:val="000000"/>
          <w:sz w:val="26"/>
          <w:szCs w:val="26"/>
        </w:rPr>
        <w:t>-при проведении плановых проверок жилищного фонда особое внимание уделяется ветхому жилью, жилью</w:t>
      </w:r>
      <w:r w:rsidRPr="003E034E">
        <w:rPr>
          <w:rFonts w:ascii="Times New Roman" w:hAnsi="Times New Roman" w:cs="Times New Roman"/>
          <w:bCs/>
          <w:color w:val="000000"/>
          <w:sz w:val="26"/>
          <w:szCs w:val="26"/>
        </w:rPr>
        <w:t xml:space="preserve"> социально неадаптированных граждан.</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565258" w:rsidRPr="003E034E" w:rsidRDefault="00565258" w:rsidP="00565258">
      <w:pPr>
        <w:pStyle w:val="ConsPlusNormal0"/>
        <w:spacing w:before="240"/>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3E034E">
        <w:rPr>
          <w:rFonts w:ascii="Times New Roman" w:hAnsi="Times New Roman" w:cs="Times New Roman"/>
          <w:color w:val="000000"/>
          <w:sz w:val="26"/>
          <w:szCs w:val="26"/>
        </w:rPr>
        <w:t>важное значение</w:t>
      </w:r>
      <w:proofErr w:type="gramEnd"/>
      <w:r w:rsidRPr="003E034E">
        <w:rPr>
          <w:rFonts w:ascii="Times New Roman" w:hAnsi="Times New Roman" w:cs="Times New Roman"/>
          <w:color w:val="000000"/>
          <w:sz w:val="26"/>
          <w:szCs w:val="26"/>
        </w:rPr>
        <w:t>, как на федеральном уровне, так и в муниципальных образованиях.</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 соответствии с анализом выявленных проблем в области культуры администрация Рыбкинского сельсовета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Рыбкинского сельсовета.</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lastRenderedPageBreak/>
        <w:t>В настоящее время  имеется ряд проблем, сдерживающих развитие на территории поселения такой важной сферы как физическая культура и спорт:</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недостаточный уровень обеспеченности населения спортивным и инвентарем по месту жительства;</w:t>
      </w:r>
    </w:p>
    <w:p w:rsidR="00565258" w:rsidRPr="003E034E" w:rsidRDefault="00565258" w:rsidP="00565258">
      <w:pPr>
        <w:pStyle w:val="ConsPlusNormal0"/>
        <w:spacing w:before="12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недостаточная на муниципальном уровне пропаганда занятий физической культурой и спортом как составляющей здорового образа жизни;</w:t>
      </w:r>
    </w:p>
    <w:p w:rsidR="00565258" w:rsidRPr="003E034E" w:rsidRDefault="00565258" w:rsidP="00565258">
      <w:pPr>
        <w:pStyle w:val="ConsPlusNormal0"/>
        <w:spacing w:before="120"/>
        <w:ind w:firstLine="539"/>
        <w:rPr>
          <w:rFonts w:ascii="Times New Roman" w:hAnsi="Times New Roman" w:cs="Times New Roman"/>
          <w:color w:val="000000"/>
          <w:sz w:val="26"/>
          <w:szCs w:val="26"/>
        </w:rPr>
      </w:pPr>
      <w:r w:rsidRPr="003E034E">
        <w:rPr>
          <w:rFonts w:ascii="Times New Roman" w:hAnsi="Times New Roman" w:cs="Times New Roman"/>
          <w:color w:val="000000"/>
          <w:sz w:val="26"/>
          <w:szCs w:val="26"/>
        </w:rPr>
        <w:t>- низкий уровень вовлеченности населения в занятия физической культурой и спортом.</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b/>
          <w:color w:val="000000"/>
          <w:sz w:val="26"/>
          <w:szCs w:val="26"/>
        </w:rPr>
        <w:t xml:space="preserve">1.3. Приоритеты и цели социально-экономического развития </w:t>
      </w:r>
      <w:r w:rsidRPr="003E034E">
        <w:rPr>
          <w:rFonts w:ascii="Times New Roman" w:hAnsi="Times New Roman" w:cs="Times New Roman"/>
          <w:b/>
          <w:bCs/>
          <w:color w:val="000000"/>
          <w:sz w:val="26"/>
          <w:szCs w:val="26"/>
          <w:lang w:bidi="ru-RU"/>
        </w:rPr>
        <w:t>муниципального образования Рыбкинский сельсовет</w:t>
      </w:r>
      <w:r w:rsidRPr="003E034E">
        <w:rPr>
          <w:rFonts w:ascii="Times New Roman" w:hAnsi="Times New Roman" w:cs="Times New Roman"/>
          <w:b/>
          <w:color w:val="000000"/>
          <w:sz w:val="26"/>
          <w:szCs w:val="26"/>
        </w:rPr>
        <w:t xml:space="preserve"> Новосергиевского района Оренбургской области в сфере реализации муниципальной программы</w:t>
      </w:r>
      <w:r w:rsidRPr="003E034E">
        <w:rPr>
          <w:rFonts w:ascii="Times New Roman" w:hAnsi="Times New Roman" w:cs="Times New Roman"/>
          <w:color w:val="000000"/>
          <w:sz w:val="26"/>
          <w:szCs w:val="26"/>
        </w:rPr>
        <w:t xml:space="preserve">. </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Цели и задачи Программы соответствуют приоритетам политики Рыбкинского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2028 года. </w:t>
      </w:r>
    </w:p>
    <w:p w:rsidR="00565258" w:rsidRPr="003E034E" w:rsidRDefault="00565258" w:rsidP="00565258">
      <w:pPr>
        <w:pStyle w:val="ConsPlusNormal0"/>
        <w:spacing w:before="240"/>
        <w:ind w:firstLine="539"/>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Основные приоритеты деятельности Администрации муниципального образования Рыбкинский сельсовет Новосергиевского района Оренбургской области  направлены </w:t>
      </w:r>
      <w:proofErr w:type="gramStart"/>
      <w:r w:rsidRPr="003E034E">
        <w:rPr>
          <w:rFonts w:ascii="Times New Roman" w:hAnsi="Times New Roman" w:cs="Times New Roman"/>
          <w:color w:val="000000"/>
          <w:sz w:val="26"/>
          <w:szCs w:val="26"/>
        </w:rPr>
        <w:t>на</w:t>
      </w:r>
      <w:proofErr w:type="gramEnd"/>
      <w:r w:rsidRPr="003E034E">
        <w:rPr>
          <w:rFonts w:ascii="Times New Roman" w:hAnsi="Times New Roman" w:cs="Times New Roman"/>
          <w:color w:val="000000"/>
          <w:sz w:val="26"/>
          <w:szCs w:val="26"/>
        </w:rPr>
        <w:t>:</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повышение эффективности и безопасности функционирования сети муниципальных автомобильных дорог, обеспечение жизненно важных социально-экономических интересов МО Рыбкинского</w:t>
      </w:r>
      <w:r w:rsidRPr="003E034E">
        <w:rPr>
          <w:rFonts w:ascii="Times New Roman" w:hAnsi="Times New Roman" w:cs="Times New Roman"/>
          <w:bCs/>
          <w:color w:val="000000"/>
          <w:sz w:val="26"/>
          <w:szCs w:val="26"/>
        </w:rPr>
        <w:t xml:space="preserve"> сельсовет</w:t>
      </w:r>
      <w:r w:rsidRPr="003E034E">
        <w:rPr>
          <w:rFonts w:ascii="Times New Roman" w:hAnsi="Times New Roman" w:cs="Times New Roman"/>
          <w:color w:val="000000"/>
          <w:sz w:val="26"/>
          <w:szCs w:val="26"/>
        </w:rPr>
        <w:t>;</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обеспечение деятельности администрации муниципального образования Рыбкинский сельсовет, повышение  эффективности и результативности;</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усиление системы противопожарной безопасности на территории муниципального образования Рыбкинского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обеспечение свободы творчества и прав граждан на участие в культурной жизни.</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обеспечение прав граждан поселения  на доступ к культурным ценностям.</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создание условий для укрепления здоровья жителей муниципального образования  Рыбкинский  сельсовет путём популяризации спорта, приобщения различных слоёв населения к регулярным занятиям физической культурой и спортом.</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Рыбкинский сельсовет. </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Для достижения этой цели в программе предусматривается решение следующих задач реализуемых в подпрограммах и основных мероприятиях:</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обеспечение автотранспортных связей с населенными пунктами по местным </w:t>
      </w:r>
      <w:r w:rsidRPr="003E034E">
        <w:rPr>
          <w:rFonts w:ascii="Times New Roman" w:hAnsi="Times New Roman" w:cs="Times New Roman"/>
          <w:color w:val="000000"/>
          <w:sz w:val="26"/>
          <w:szCs w:val="26"/>
        </w:rPr>
        <w:lastRenderedPageBreak/>
        <w:t>автомобильным дорогам с твердым покрытием;</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освещение улиц в</w:t>
      </w:r>
      <w:r w:rsidRPr="003E034E">
        <w:rPr>
          <w:rFonts w:ascii="Times New Roman" w:hAnsi="Times New Roman" w:cs="Times New Roman"/>
          <w:bCs/>
          <w:color w:val="000000"/>
          <w:sz w:val="26"/>
          <w:szCs w:val="26"/>
        </w:rPr>
        <w:t xml:space="preserve"> МО </w:t>
      </w:r>
      <w:r w:rsidRPr="003E034E">
        <w:rPr>
          <w:rFonts w:ascii="Times New Roman" w:hAnsi="Times New Roman" w:cs="Times New Roman"/>
          <w:color w:val="000000"/>
          <w:sz w:val="26"/>
          <w:szCs w:val="26"/>
        </w:rPr>
        <w:t>Рыбкинский</w:t>
      </w:r>
      <w:r w:rsidRPr="003E034E">
        <w:rPr>
          <w:rFonts w:ascii="Times New Roman" w:hAnsi="Times New Roman" w:cs="Times New Roman"/>
          <w:bCs/>
          <w:color w:val="000000"/>
          <w:sz w:val="26"/>
          <w:szCs w:val="26"/>
        </w:rPr>
        <w:t xml:space="preserve"> сельсовет</w:t>
      </w:r>
      <w:r w:rsidRPr="003E034E">
        <w:rPr>
          <w:rFonts w:ascii="Times New Roman" w:hAnsi="Times New Roman" w:cs="Times New Roman"/>
          <w:color w:val="000000"/>
          <w:sz w:val="26"/>
          <w:szCs w:val="26"/>
        </w:rPr>
        <w:t>;</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организация сбора и вывоза бытовых отходов и мусора;</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выявление и оценка природного и экономического потенциала территории и условий наиболее полной и эффективной его реализации;</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обеспечение пожарной безопасности на территории МО Рыбкинский сельсовет;</w:t>
      </w:r>
    </w:p>
    <w:p w:rsidR="00565258" w:rsidRPr="003E034E" w:rsidRDefault="00565258" w:rsidP="00565258">
      <w:pPr>
        <w:pStyle w:val="ConsPlusNormal0"/>
        <w:spacing w:before="120"/>
        <w:ind w:firstLine="425"/>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повышение культурного уровня населения МО Рыбкинский сельсовет;</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создание равных условий для культурного развития жителей поселка;</w:t>
      </w:r>
    </w:p>
    <w:p w:rsidR="00565258" w:rsidRPr="003E034E" w:rsidRDefault="00565258" w:rsidP="00565258">
      <w:pPr>
        <w:pStyle w:val="ConsPlusNormal0"/>
        <w:spacing w:before="120"/>
        <w:ind w:firstLine="425"/>
        <w:jc w:val="both"/>
        <w:rPr>
          <w:rFonts w:ascii="Times New Roman" w:hAnsi="Times New Roman" w:cs="Times New Roman"/>
          <w:color w:val="000000"/>
          <w:sz w:val="26"/>
          <w:szCs w:val="26"/>
        </w:rPr>
      </w:pPr>
      <w:r w:rsidRPr="003E034E">
        <w:rPr>
          <w:rFonts w:ascii="Times New Roman" w:hAnsi="Times New Roman" w:cs="Times New Roman"/>
          <w:color w:val="000000"/>
          <w:sz w:val="26"/>
          <w:szCs w:val="26"/>
        </w:rPr>
        <w:t xml:space="preserve"> - развитие системы спортивных и физкультурных мероприятий с населением МО Рыбкинский сельсовет по месту жительства. </w:t>
      </w:r>
    </w:p>
    <w:p w:rsidR="00565258" w:rsidRPr="003E034E" w:rsidRDefault="00565258" w:rsidP="00565258">
      <w:pPr>
        <w:pStyle w:val="ConsPlusNormal0"/>
        <w:spacing w:before="120"/>
        <w:ind w:firstLine="425"/>
        <w:jc w:val="both"/>
        <w:rPr>
          <w:rFonts w:ascii="Times New Roman" w:hAnsi="Times New Roman" w:cs="Times New Roman"/>
          <w:bCs/>
          <w:color w:val="000000"/>
          <w:sz w:val="26"/>
          <w:szCs w:val="26"/>
        </w:rPr>
      </w:pPr>
      <w:r w:rsidRPr="003E034E">
        <w:rPr>
          <w:rFonts w:ascii="Times New Roman" w:hAnsi="Times New Roman" w:cs="Times New Roman"/>
          <w:color w:val="000000"/>
          <w:sz w:val="26"/>
          <w:szCs w:val="26"/>
        </w:rPr>
        <w:t xml:space="preserve">Общий срок реализации муниципальной программы рассчитан на период с </w:t>
      </w:r>
      <w:r w:rsidRPr="003E034E">
        <w:rPr>
          <w:rFonts w:ascii="Times New Roman" w:hAnsi="Times New Roman" w:cs="Times New Roman"/>
          <w:bCs/>
          <w:color w:val="000000"/>
          <w:sz w:val="26"/>
          <w:szCs w:val="26"/>
        </w:rPr>
        <w:t xml:space="preserve">2023 по </w:t>
      </w:r>
      <w:r w:rsidRPr="003E034E">
        <w:rPr>
          <w:rFonts w:ascii="Times New Roman" w:hAnsi="Times New Roman" w:cs="Times New Roman"/>
          <w:color w:val="000000"/>
          <w:sz w:val="26"/>
          <w:szCs w:val="26"/>
        </w:rPr>
        <w:t>2030 годы</w:t>
      </w:r>
      <w:r w:rsidRPr="003E034E">
        <w:rPr>
          <w:rFonts w:ascii="Times New Roman" w:hAnsi="Times New Roman" w:cs="Times New Roman"/>
          <w:bCs/>
          <w:color w:val="000000"/>
          <w:sz w:val="26"/>
          <w:szCs w:val="26"/>
        </w:rPr>
        <w:t>.</w:t>
      </w:r>
    </w:p>
    <w:p w:rsidR="00565258" w:rsidRPr="003E034E" w:rsidRDefault="00565258" w:rsidP="00565258">
      <w:pPr>
        <w:pStyle w:val="ConsPlusNormal0"/>
        <w:spacing w:before="120"/>
        <w:ind w:firstLine="425"/>
        <w:jc w:val="both"/>
        <w:rPr>
          <w:rFonts w:ascii="Times New Roman" w:hAnsi="Times New Roman" w:cs="Times New Roman"/>
          <w:bCs/>
          <w:color w:val="000000"/>
          <w:sz w:val="26"/>
          <w:szCs w:val="26"/>
        </w:rPr>
      </w:pPr>
    </w:p>
    <w:p w:rsidR="00565258" w:rsidRPr="003E034E" w:rsidRDefault="00565258" w:rsidP="00565258">
      <w:pPr>
        <w:rPr>
          <w:bCs w:val="0"/>
          <w:color w:val="000000"/>
          <w:sz w:val="26"/>
          <w:szCs w:val="26"/>
        </w:rPr>
        <w:sectPr w:rsidR="00565258" w:rsidRPr="003E034E">
          <w:pgSz w:w="11906" w:h="16838"/>
          <w:pgMar w:top="1134" w:right="991" w:bottom="1134" w:left="1134" w:header="720" w:footer="720" w:gutter="0"/>
          <w:cols w:space="720"/>
        </w:sectPr>
      </w:pPr>
    </w:p>
    <w:p w:rsidR="00565258" w:rsidRPr="0039368D" w:rsidRDefault="00565258" w:rsidP="00565258">
      <w:pPr>
        <w:jc w:val="center"/>
        <w:rPr>
          <w:b/>
          <w:bCs w:val="0"/>
          <w:sz w:val="26"/>
          <w:szCs w:val="26"/>
        </w:rPr>
      </w:pPr>
      <w:r w:rsidRPr="0039368D">
        <w:rPr>
          <w:b/>
          <w:sz w:val="26"/>
          <w:szCs w:val="26"/>
        </w:rPr>
        <w:lastRenderedPageBreak/>
        <w:t xml:space="preserve">Паспорт муниципальной программы </w:t>
      </w:r>
    </w:p>
    <w:p w:rsidR="00565258" w:rsidRPr="003E034E" w:rsidRDefault="00565258" w:rsidP="00565258">
      <w:pPr>
        <w:ind w:right="40"/>
        <w:contextualSpacing/>
        <w:jc w:val="center"/>
        <w:rPr>
          <w:i/>
          <w:sz w:val="26"/>
          <w:szCs w:val="26"/>
        </w:rPr>
      </w:pPr>
      <w:r w:rsidRPr="003E034E">
        <w:rPr>
          <w:b/>
          <w:i/>
          <w:sz w:val="26"/>
          <w:szCs w:val="26"/>
        </w:rPr>
        <w:t>«Устойчивое развитие территории  муниципального образования Рыбкинский сельсовет Новосергиевского района Оренбургской области»</w:t>
      </w:r>
    </w:p>
    <w:tbl>
      <w:tblPr>
        <w:tblW w:w="15525" w:type="dxa"/>
        <w:tblInd w:w="-1" w:type="dxa"/>
        <w:tblCellMar>
          <w:top w:w="62" w:type="dxa"/>
          <w:left w:w="73" w:type="dxa"/>
          <w:right w:w="21" w:type="dxa"/>
        </w:tblCellMar>
        <w:tblLook w:val="04A0" w:firstRow="1" w:lastRow="0" w:firstColumn="1" w:lastColumn="0" w:noHBand="0" w:noVBand="1"/>
      </w:tblPr>
      <w:tblGrid>
        <w:gridCol w:w="5761"/>
        <w:gridCol w:w="9764"/>
      </w:tblGrid>
      <w:tr w:rsidR="00565258" w:rsidRPr="003E034E" w:rsidTr="00C94AD0">
        <w:trPr>
          <w:trHeight w:val="902"/>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widowControl w:val="0"/>
              <w:autoSpaceDE w:val="0"/>
              <w:autoSpaceDN w:val="0"/>
              <w:adjustRightInd w:val="0"/>
              <w:spacing w:line="256" w:lineRule="auto"/>
              <w:rPr>
                <w:sz w:val="26"/>
                <w:szCs w:val="26"/>
              </w:rPr>
            </w:pPr>
            <w:r w:rsidRPr="003E034E">
              <w:rPr>
                <w:sz w:val="26"/>
                <w:szCs w:val="26"/>
              </w:rPr>
              <w:t>Куратор муниципальной программы (комплексной программы)</w:t>
            </w:r>
          </w:p>
        </w:tc>
        <w:tc>
          <w:tcPr>
            <w:tcW w:w="9764"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widowControl w:val="0"/>
              <w:autoSpaceDE w:val="0"/>
              <w:autoSpaceDN w:val="0"/>
              <w:adjustRightInd w:val="0"/>
              <w:spacing w:line="256" w:lineRule="auto"/>
              <w:rPr>
                <w:sz w:val="26"/>
                <w:szCs w:val="26"/>
              </w:rPr>
            </w:pPr>
            <w:r w:rsidRPr="003E034E">
              <w:rPr>
                <w:color w:val="22272F"/>
                <w:sz w:val="26"/>
                <w:szCs w:val="26"/>
                <w:shd w:val="clear" w:color="auto" w:fill="FFFFFF"/>
              </w:rPr>
              <w:t xml:space="preserve">Администрация муниципального образования Рыбкинский сельсовет Новосергиевского района Оренбургской области </w:t>
            </w:r>
          </w:p>
        </w:tc>
      </w:tr>
      <w:tr w:rsidR="00565258" w:rsidRPr="003E034E" w:rsidTr="00C94AD0">
        <w:trPr>
          <w:trHeight w:val="1133"/>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widowControl w:val="0"/>
              <w:autoSpaceDE w:val="0"/>
              <w:autoSpaceDN w:val="0"/>
              <w:adjustRightInd w:val="0"/>
              <w:spacing w:line="256" w:lineRule="auto"/>
              <w:rPr>
                <w:sz w:val="26"/>
                <w:szCs w:val="26"/>
              </w:rPr>
            </w:pPr>
            <w:r w:rsidRPr="003E034E">
              <w:rPr>
                <w:sz w:val="26"/>
                <w:szCs w:val="26"/>
              </w:rPr>
              <w:t>Ответственный исполнитель муниципальной программы (комплексной программы)</w:t>
            </w:r>
          </w:p>
        </w:tc>
        <w:tc>
          <w:tcPr>
            <w:tcW w:w="9764"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widowControl w:val="0"/>
              <w:autoSpaceDE w:val="0"/>
              <w:autoSpaceDN w:val="0"/>
              <w:adjustRightInd w:val="0"/>
              <w:spacing w:line="256" w:lineRule="auto"/>
              <w:rPr>
                <w:sz w:val="26"/>
                <w:szCs w:val="26"/>
              </w:rPr>
            </w:pPr>
            <w:r w:rsidRPr="003E034E">
              <w:rPr>
                <w:sz w:val="26"/>
                <w:szCs w:val="26"/>
              </w:rPr>
              <w:t xml:space="preserve">Администрация муниципального образования Рыбкинский сельсовет Новосергиевского района Оренбургской области </w:t>
            </w:r>
          </w:p>
        </w:tc>
      </w:tr>
      <w:tr w:rsidR="00565258" w:rsidRPr="003E034E" w:rsidTr="00C94AD0">
        <w:trPr>
          <w:trHeight w:val="574"/>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widowControl w:val="0"/>
              <w:autoSpaceDE w:val="0"/>
              <w:autoSpaceDN w:val="0"/>
              <w:adjustRightInd w:val="0"/>
              <w:spacing w:line="256" w:lineRule="auto"/>
              <w:rPr>
                <w:sz w:val="26"/>
                <w:szCs w:val="26"/>
              </w:rPr>
            </w:pPr>
            <w:r w:rsidRPr="003E034E">
              <w:rPr>
                <w:sz w:val="26"/>
                <w:szCs w:val="26"/>
              </w:rPr>
              <w:t>Период реализации муниципальной программы (комплексной программы)</w:t>
            </w:r>
          </w:p>
        </w:tc>
        <w:tc>
          <w:tcPr>
            <w:tcW w:w="9764" w:type="dxa"/>
            <w:tcBorders>
              <w:top w:val="single" w:sz="6" w:space="0" w:color="000000"/>
              <w:left w:val="single" w:sz="6" w:space="0" w:color="000000"/>
              <w:bottom w:val="single" w:sz="6" w:space="0" w:color="000000"/>
              <w:right w:val="single" w:sz="6" w:space="0" w:color="000000"/>
            </w:tcBorders>
            <w:hideMark/>
          </w:tcPr>
          <w:p w:rsidR="00565258" w:rsidRPr="003E034E" w:rsidRDefault="00565258">
            <w:pPr>
              <w:pStyle w:val="s16"/>
              <w:shd w:val="clear" w:color="auto" w:fill="FFFFFF"/>
              <w:spacing w:before="0" w:beforeAutospacing="0" w:after="0" w:afterAutospacing="0"/>
              <w:rPr>
                <w:color w:val="22272F"/>
                <w:sz w:val="26"/>
                <w:szCs w:val="26"/>
              </w:rPr>
            </w:pPr>
            <w:r w:rsidRPr="003E034E">
              <w:rPr>
                <w:color w:val="22272F"/>
                <w:sz w:val="26"/>
                <w:szCs w:val="26"/>
              </w:rPr>
              <w:t xml:space="preserve">2023-2030 годы </w:t>
            </w:r>
          </w:p>
        </w:tc>
      </w:tr>
      <w:tr w:rsidR="00565258" w:rsidRPr="003E034E" w:rsidTr="00C94AD0">
        <w:trPr>
          <w:trHeight w:val="816"/>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widowControl w:val="0"/>
              <w:autoSpaceDE w:val="0"/>
              <w:autoSpaceDN w:val="0"/>
              <w:adjustRightInd w:val="0"/>
              <w:spacing w:line="256" w:lineRule="auto"/>
              <w:rPr>
                <w:sz w:val="26"/>
                <w:szCs w:val="26"/>
              </w:rPr>
            </w:pPr>
            <w:r w:rsidRPr="003E034E">
              <w:rPr>
                <w:sz w:val="26"/>
                <w:szCs w:val="26"/>
              </w:rPr>
              <w:t>Цель муниципальной программы (комплексной программы)</w:t>
            </w:r>
            <w:r w:rsidRPr="003E034E">
              <w:rPr>
                <w:rStyle w:val="afffffe"/>
                <w:sz w:val="26"/>
                <w:szCs w:val="26"/>
              </w:rPr>
              <w:footnoteReference w:id="1"/>
            </w:r>
          </w:p>
        </w:tc>
        <w:tc>
          <w:tcPr>
            <w:tcW w:w="9764" w:type="dxa"/>
            <w:tcBorders>
              <w:top w:val="single" w:sz="6" w:space="0" w:color="000000"/>
              <w:left w:val="single" w:sz="6" w:space="0" w:color="000000"/>
              <w:bottom w:val="single" w:sz="6" w:space="0" w:color="000000"/>
              <w:right w:val="single" w:sz="6" w:space="0" w:color="000000"/>
            </w:tcBorders>
            <w:vAlign w:val="center"/>
            <w:hideMark/>
          </w:tcPr>
          <w:p w:rsidR="00565258" w:rsidRPr="003E034E" w:rsidRDefault="00565258">
            <w:pPr>
              <w:pStyle w:val="s16"/>
              <w:shd w:val="clear" w:color="auto" w:fill="FFFFFF"/>
              <w:spacing w:before="0" w:beforeAutospacing="0" w:after="0" w:afterAutospacing="0"/>
              <w:rPr>
                <w:color w:val="22272F"/>
                <w:sz w:val="26"/>
                <w:szCs w:val="26"/>
              </w:rPr>
            </w:pPr>
            <w:r w:rsidRPr="003E034E">
              <w:rPr>
                <w:color w:val="22272F"/>
                <w:sz w:val="26"/>
                <w:szCs w:val="26"/>
              </w:rPr>
              <w:t>Улучшение условий жизнедеятельности на  территории  муниципального образования Рыбкинский  сельсовет; сбалансированное, комплексное  развитие территории муниципального образования Рыбкинский сельсовет; долговременное, экономически эффективное развитие сельских территорий, повышение уровня и качества жизни сельского населения.</w:t>
            </w:r>
          </w:p>
        </w:tc>
      </w:tr>
      <w:tr w:rsidR="00565258" w:rsidRPr="003E034E" w:rsidTr="00C94AD0">
        <w:trPr>
          <w:trHeight w:val="57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565258" w:rsidRPr="003E034E" w:rsidRDefault="00565258">
            <w:pPr>
              <w:widowControl w:val="0"/>
              <w:autoSpaceDE w:val="0"/>
              <w:autoSpaceDN w:val="0"/>
              <w:adjustRightInd w:val="0"/>
              <w:spacing w:line="256" w:lineRule="auto"/>
              <w:rPr>
                <w:sz w:val="26"/>
                <w:szCs w:val="26"/>
                <w:highlight w:val="yellow"/>
              </w:rPr>
            </w:pPr>
            <w:r w:rsidRPr="003E034E">
              <w:rPr>
                <w:sz w:val="26"/>
                <w:szCs w:val="26"/>
              </w:rPr>
              <w:t xml:space="preserve">Направления (подпрограммы) </w:t>
            </w:r>
            <w:r w:rsidRPr="003E034E">
              <w:rPr>
                <w:sz w:val="26"/>
                <w:szCs w:val="26"/>
                <w:lang w:val="en-US"/>
              </w:rPr>
              <w:t>(</w:t>
            </w:r>
            <w:r w:rsidRPr="003E034E">
              <w:rPr>
                <w:sz w:val="26"/>
                <w:szCs w:val="26"/>
              </w:rPr>
              <w:t>при необходимости)</w:t>
            </w: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565258" w:rsidRPr="003E034E" w:rsidRDefault="00565258">
            <w:pPr>
              <w:rPr>
                <w:rFonts w:eastAsia="Calibri"/>
                <w:color w:val="000000"/>
                <w:sz w:val="26"/>
                <w:szCs w:val="26"/>
              </w:rPr>
            </w:pPr>
            <w:r w:rsidRPr="003E034E">
              <w:rPr>
                <w:rFonts w:eastAsia="Calibri"/>
                <w:color w:val="000000"/>
                <w:sz w:val="26"/>
                <w:szCs w:val="26"/>
              </w:rPr>
              <w:t>Комплексы процессных мероприятий</w:t>
            </w:r>
          </w:p>
          <w:p w:rsidR="00565258" w:rsidRPr="003E034E" w:rsidRDefault="00565258">
            <w:pPr>
              <w:pStyle w:val="s16"/>
              <w:shd w:val="clear" w:color="auto" w:fill="FFFFFF"/>
              <w:spacing w:before="0" w:beforeAutospacing="0" w:after="0" w:afterAutospacing="0"/>
              <w:rPr>
                <w:color w:val="22272F"/>
                <w:sz w:val="26"/>
                <w:szCs w:val="26"/>
                <w:highlight w:val="yellow"/>
              </w:rPr>
            </w:pPr>
          </w:p>
        </w:tc>
      </w:tr>
      <w:tr w:rsidR="00565258" w:rsidRPr="003E034E" w:rsidTr="00C94AD0">
        <w:trPr>
          <w:trHeight w:val="758"/>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565258" w:rsidRPr="003E034E" w:rsidRDefault="00565258">
            <w:pPr>
              <w:widowControl w:val="0"/>
              <w:autoSpaceDE w:val="0"/>
              <w:autoSpaceDN w:val="0"/>
              <w:adjustRightInd w:val="0"/>
              <w:spacing w:line="256" w:lineRule="auto"/>
              <w:rPr>
                <w:sz w:val="26"/>
                <w:szCs w:val="26"/>
              </w:rPr>
            </w:pPr>
            <w:r w:rsidRPr="003E034E">
              <w:rPr>
                <w:sz w:val="26"/>
                <w:szCs w:val="26"/>
              </w:rPr>
              <w:t xml:space="preserve">Объемы бюджетных ассигнований муниципальной программы (комплексной программы), в том числе по годам реализации </w:t>
            </w: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565258" w:rsidRPr="003E034E" w:rsidRDefault="00565258">
            <w:pPr>
              <w:spacing w:line="256" w:lineRule="auto"/>
              <w:rPr>
                <w:sz w:val="26"/>
                <w:szCs w:val="26"/>
              </w:rPr>
            </w:pPr>
            <w:r w:rsidRPr="003E034E">
              <w:rPr>
                <w:sz w:val="26"/>
                <w:szCs w:val="26"/>
              </w:rPr>
              <w:t xml:space="preserve">2023 год - 7 259,4 тыс. руб. </w:t>
            </w:r>
          </w:p>
          <w:p w:rsidR="00565258" w:rsidRPr="003E034E" w:rsidRDefault="00565258">
            <w:pPr>
              <w:spacing w:line="256" w:lineRule="auto"/>
              <w:rPr>
                <w:sz w:val="26"/>
                <w:szCs w:val="26"/>
              </w:rPr>
            </w:pPr>
            <w:r w:rsidRPr="003E034E">
              <w:rPr>
                <w:sz w:val="26"/>
                <w:szCs w:val="26"/>
              </w:rPr>
              <w:t>2024 год - 6 123,8 тыс. руб.</w:t>
            </w:r>
          </w:p>
          <w:p w:rsidR="00565258" w:rsidRPr="003E034E" w:rsidRDefault="00565258">
            <w:pPr>
              <w:spacing w:line="256" w:lineRule="auto"/>
              <w:rPr>
                <w:sz w:val="26"/>
                <w:szCs w:val="26"/>
              </w:rPr>
            </w:pPr>
            <w:r w:rsidRPr="003E034E">
              <w:rPr>
                <w:sz w:val="26"/>
                <w:szCs w:val="26"/>
              </w:rPr>
              <w:t>2025 год - 6 374,3 тыс. руб.</w:t>
            </w:r>
          </w:p>
          <w:p w:rsidR="00565258" w:rsidRPr="003E034E" w:rsidRDefault="00565258">
            <w:pPr>
              <w:spacing w:line="256" w:lineRule="auto"/>
              <w:rPr>
                <w:sz w:val="26"/>
                <w:szCs w:val="26"/>
              </w:rPr>
            </w:pPr>
            <w:r w:rsidRPr="003E034E">
              <w:rPr>
                <w:sz w:val="26"/>
                <w:szCs w:val="26"/>
              </w:rPr>
              <w:t>2026 год - 5 973,9 тыс. руб.</w:t>
            </w:r>
          </w:p>
          <w:p w:rsidR="00565258" w:rsidRPr="003E034E" w:rsidRDefault="00565258">
            <w:pPr>
              <w:spacing w:line="256" w:lineRule="auto"/>
              <w:rPr>
                <w:sz w:val="26"/>
                <w:szCs w:val="26"/>
              </w:rPr>
            </w:pPr>
            <w:r w:rsidRPr="003E034E">
              <w:rPr>
                <w:sz w:val="26"/>
                <w:szCs w:val="26"/>
              </w:rPr>
              <w:t>2027 год - 5 973,9 тыс. руб.</w:t>
            </w:r>
          </w:p>
          <w:p w:rsidR="00565258" w:rsidRPr="003E034E" w:rsidRDefault="00565258">
            <w:pPr>
              <w:spacing w:line="256" w:lineRule="auto"/>
              <w:rPr>
                <w:sz w:val="26"/>
                <w:szCs w:val="26"/>
              </w:rPr>
            </w:pPr>
            <w:r w:rsidRPr="003E034E">
              <w:rPr>
                <w:sz w:val="26"/>
                <w:szCs w:val="26"/>
              </w:rPr>
              <w:t>2028 год - 5 973,9 тыс. руб.</w:t>
            </w:r>
          </w:p>
          <w:p w:rsidR="00565258" w:rsidRPr="003E034E" w:rsidRDefault="00565258">
            <w:pPr>
              <w:spacing w:line="256" w:lineRule="auto"/>
              <w:rPr>
                <w:sz w:val="26"/>
                <w:szCs w:val="26"/>
              </w:rPr>
            </w:pPr>
            <w:r w:rsidRPr="003E034E">
              <w:rPr>
                <w:sz w:val="26"/>
                <w:szCs w:val="26"/>
              </w:rPr>
              <w:t>2029 год - 5 973,9 тыс. руб.</w:t>
            </w:r>
          </w:p>
          <w:p w:rsidR="00565258" w:rsidRPr="003E034E" w:rsidRDefault="00565258">
            <w:pPr>
              <w:widowControl w:val="0"/>
              <w:autoSpaceDE w:val="0"/>
              <w:autoSpaceDN w:val="0"/>
              <w:adjustRightInd w:val="0"/>
              <w:spacing w:line="256" w:lineRule="auto"/>
              <w:rPr>
                <w:sz w:val="26"/>
                <w:szCs w:val="26"/>
              </w:rPr>
            </w:pPr>
            <w:r w:rsidRPr="003E034E">
              <w:rPr>
                <w:sz w:val="26"/>
                <w:szCs w:val="26"/>
              </w:rPr>
              <w:t>2030 год - 5 973,9 тыс. руб.</w:t>
            </w:r>
          </w:p>
        </w:tc>
      </w:tr>
      <w:tr w:rsidR="00565258" w:rsidRPr="003E034E" w:rsidTr="00C94AD0">
        <w:trPr>
          <w:trHeight w:val="1321"/>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565258" w:rsidRPr="003E034E" w:rsidRDefault="00565258">
            <w:pPr>
              <w:spacing w:line="256" w:lineRule="auto"/>
              <w:rPr>
                <w:rFonts w:eastAsia="Calibri"/>
                <w:b/>
                <w:sz w:val="26"/>
                <w:szCs w:val="26"/>
              </w:rPr>
            </w:pPr>
            <w:r w:rsidRPr="003E034E">
              <w:rPr>
                <w:sz w:val="26"/>
                <w:szCs w:val="26"/>
              </w:rPr>
              <w:lastRenderedPageBreak/>
              <w:t>Влияние на достижение национальных целей развития Российской Федерации</w:t>
            </w:r>
            <w:r w:rsidRPr="003E034E">
              <w:rPr>
                <w:rStyle w:val="afffffe"/>
                <w:rFonts w:eastAsia="Calibri"/>
                <w:sz w:val="26"/>
                <w:szCs w:val="26"/>
              </w:rPr>
              <w:footnoteReference w:id="2"/>
            </w:r>
          </w:p>
          <w:p w:rsidR="00565258" w:rsidRPr="003E034E" w:rsidRDefault="00565258">
            <w:pPr>
              <w:widowControl w:val="0"/>
              <w:autoSpaceDE w:val="0"/>
              <w:autoSpaceDN w:val="0"/>
              <w:adjustRightInd w:val="0"/>
              <w:spacing w:line="256" w:lineRule="auto"/>
              <w:rPr>
                <w:sz w:val="26"/>
                <w:szCs w:val="26"/>
              </w:rPr>
            </w:pP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565258" w:rsidRPr="003E034E" w:rsidRDefault="00565258" w:rsidP="00565258">
            <w:pPr>
              <w:pStyle w:val="s16"/>
              <w:numPr>
                <w:ilvl w:val="0"/>
                <w:numId w:val="6"/>
              </w:numPr>
              <w:shd w:val="clear" w:color="auto" w:fill="FFFFFF"/>
              <w:autoSpaceDN w:val="0"/>
              <w:spacing w:before="0" w:beforeAutospacing="0" w:after="0" w:afterAutospacing="0"/>
              <w:ind w:left="761" w:hanging="401"/>
              <w:contextualSpacing w:val="0"/>
              <w:rPr>
                <w:color w:val="22272F"/>
                <w:sz w:val="26"/>
                <w:szCs w:val="26"/>
              </w:rPr>
            </w:pPr>
            <w:r w:rsidRPr="003E034E">
              <w:rPr>
                <w:color w:val="22272F"/>
                <w:sz w:val="26"/>
                <w:szCs w:val="26"/>
              </w:rPr>
              <w:t>Сохранение населения, здоровье и благополучие людей /</w:t>
            </w:r>
            <w:r w:rsidRPr="003E034E">
              <w:rPr>
                <w:sz w:val="26"/>
                <w:szCs w:val="26"/>
              </w:rPr>
              <w:t xml:space="preserve"> </w:t>
            </w:r>
            <w:r w:rsidRPr="003E034E">
              <w:rPr>
                <w:color w:val="22272F"/>
                <w:sz w:val="26"/>
                <w:szCs w:val="26"/>
              </w:rPr>
              <w:t>обеспечение устойчивого роста численности населения Российской Федерации;</w:t>
            </w:r>
          </w:p>
          <w:p w:rsidR="00565258" w:rsidRPr="003E034E" w:rsidRDefault="00565258" w:rsidP="00565258">
            <w:pPr>
              <w:pStyle w:val="s16"/>
              <w:numPr>
                <w:ilvl w:val="0"/>
                <w:numId w:val="6"/>
              </w:numPr>
              <w:shd w:val="clear" w:color="auto" w:fill="FFFFFF"/>
              <w:autoSpaceDN w:val="0"/>
              <w:spacing w:before="0" w:beforeAutospacing="0" w:after="0" w:afterAutospacing="0"/>
              <w:ind w:left="761" w:hanging="401"/>
              <w:contextualSpacing w:val="0"/>
              <w:rPr>
                <w:color w:val="22272F"/>
                <w:sz w:val="26"/>
                <w:szCs w:val="26"/>
              </w:rPr>
            </w:pPr>
            <w:r w:rsidRPr="003E034E">
              <w:rPr>
                <w:color w:val="22272F"/>
                <w:sz w:val="26"/>
                <w:szCs w:val="26"/>
              </w:rPr>
              <w:t>Комфортная и безопасная среда для жизни /</w:t>
            </w:r>
            <w:r w:rsidRPr="003E034E">
              <w:rPr>
                <w:sz w:val="26"/>
                <w:szCs w:val="26"/>
              </w:rPr>
              <w:t xml:space="preserve"> </w:t>
            </w:r>
            <w:r w:rsidRPr="003E034E">
              <w:rPr>
                <w:color w:val="22272F"/>
                <w:sz w:val="26"/>
                <w:szCs w:val="26"/>
              </w:rP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p w:rsidR="00565258" w:rsidRPr="003E034E" w:rsidRDefault="00565258" w:rsidP="00565258">
            <w:pPr>
              <w:pStyle w:val="s16"/>
              <w:numPr>
                <w:ilvl w:val="0"/>
                <w:numId w:val="6"/>
              </w:numPr>
              <w:shd w:val="clear" w:color="auto" w:fill="FFFFFF"/>
              <w:autoSpaceDN w:val="0"/>
              <w:spacing w:before="0" w:beforeAutospacing="0" w:after="0" w:afterAutospacing="0"/>
              <w:contextualSpacing w:val="0"/>
              <w:rPr>
                <w:color w:val="22272F"/>
                <w:sz w:val="26"/>
                <w:szCs w:val="26"/>
              </w:rPr>
            </w:pPr>
            <w:r w:rsidRPr="003E034E">
              <w:rPr>
                <w:color w:val="22272F"/>
                <w:sz w:val="26"/>
                <w:szCs w:val="26"/>
              </w:rPr>
              <w:t>Возможности для самореализации и развития талантов; /</w:t>
            </w:r>
            <w:r w:rsidRPr="003E034E">
              <w:rPr>
                <w:sz w:val="26"/>
                <w:szCs w:val="26"/>
              </w:rPr>
              <w:t xml:space="preserve"> </w:t>
            </w:r>
            <w:r w:rsidRPr="003E034E">
              <w:rPr>
                <w:color w:val="22272F"/>
                <w:sz w:val="26"/>
                <w:szCs w:val="26"/>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565258" w:rsidRPr="003E034E" w:rsidRDefault="00565258">
            <w:pPr>
              <w:pStyle w:val="s16"/>
              <w:shd w:val="clear" w:color="auto" w:fill="FFFFFF"/>
              <w:spacing w:before="0" w:beforeAutospacing="0" w:after="0" w:afterAutospacing="0"/>
              <w:rPr>
                <w:color w:val="22272F"/>
                <w:sz w:val="26"/>
                <w:szCs w:val="26"/>
              </w:rPr>
            </w:pPr>
          </w:p>
        </w:tc>
      </w:tr>
      <w:tr w:rsidR="00565258" w:rsidRPr="003E034E" w:rsidTr="00C94AD0">
        <w:trPr>
          <w:trHeight w:val="94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565258" w:rsidRPr="003E034E" w:rsidRDefault="00565258">
            <w:pPr>
              <w:widowControl w:val="0"/>
              <w:autoSpaceDE w:val="0"/>
              <w:autoSpaceDN w:val="0"/>
              <w:adjustRightInd w:val="0"/>
              <w:spacing w:line="256" w:lineRule="auto"/>
              <w:rPr>
                <w:b/>
                <w:sz w:val="26"/>
                <w:szCs w:val="26"/>
                <w:highlight w:val="yellow"/>
              </w:rPr>
            </w:pPr>
            <w:r w:rsidRPr="003E034E">
              <w:rPr>
                <w:sz w:val="26"/>
                <w:szCs w:val="26"/>
              </w:rPr>
              <w:t>Связь с комплексной программой</w:t>
            </w: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565258" w:rsidRPr="003E034E" w:rsidRDefault="00565258">
            <w:pPr>
              <w:widowControl w:val="0"/>
              <w:autoSpaceDE w:val="0"/>
              <w:autoSpaceDN w:val="0"/>
              <w:adjustRightInd w:val="0"/>
              <w:spacing w:line="256" w:lineRule="auto"/>
              <w:ind w:left="360"/>
              <w:rPr>
                <w:sz w:val="26"/>
                <w:szCs w:val="26"/>
                <w:highlight w:val="yellow"/>
              </w:rPr>
            </w:pPr>
            <w:r w:rsidRPr="003E034E">
              <w:rPr>
                <w:sz w:val="26"/>
                <w:szCs w:val="26"/>
              </w:rPr>
              <w:t>-</w:t>
            </w:r>
          </w:p>
        </w:tc>
      </w:tr>
    </w:tbl>
    <w:p w:rsidR="00565258" w:rsidRPr="003E034E" w:rsidRDefault="00565258"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Default="00565258" w:rsidP="00565258">
      <w:pPr>
        <w:spacing w:line="256" w:lineRule="auto"/>
        <w:rPr>
          <w:rFonts w:eastAsia="Calibri"/>
          <w:b/>
          <w:sz w:val="26"/>
          <w:szCs w:val="26"/>
        </w:rPr>
      </w:pPr>
    </w:p>
    <w:p w:rsidR="00BA19F5" w:rsidRDefault="00BA19F5" w:rsidP="00565258">
      <w:pPr>
        <w:spacing w:line="256" w:lineRule="auto"/>
        <w:rPr>
          <w:rFonts w:eastAsia="Calibri"/>
          <w:b/>
          <w:sz w:val="26"/>
          <w:szCs w:val="26"/>
        </w:rPr>
      </w:pPr>
    </w:p>
    <w:p w:rsidR="00BA19F5" w:rsidRPr="003E034E" w:rsidRDefault="00BA19F5" w:rsidP="00565258">
      <w:pPr>
        <w:spacing w:line="256" w:lineRule="auto"/>
        <w:rPr>
          <w:rFonts w:eastAsia="Calibri"/>
          <w:b/>
          <w:sz w:val="26"/>
          <w:szCs w:val="26"/>
        </w:rPr>
      </w:pPr>
    </w:p>
    <w:p w:rsidR="00565258" w:rsidRDefault="00565258" w:rsidP="00565258">
      <w:pPr>
        <w:spacing w:line="256" w:lineRule="auto"/>
        <w:rPr>
          <w:rFonts w:eastAsia="Calibri"/>
          <w:b/>
          <w:sz w:val="26"/>
          <w:szCs w:val="26"/>
        </w:rPr>
      </w:pPr>
    </w:p>
    <w:p w:rsidR="00BA19F5" w:rsidRDefault="00BA19F5" w:rsidP="00565258">
      <w:pPr>
        <w:spacing w:line="256" w:lineRule="auto"/>
        <w:rPr>
          <w:rFonts w:eastAsia="Calibri"/>
          <w:b/>
          <w:sz w:val="26"/>
          <w:szCs w:val="26"/>
        </w:rPr>
      </w:pPr>
    </w:p>
    <w:p w:rsidR="00BA19F5" w:rsidRDefault="00BA19F5" w:rsidP="00565258">
      <w:pPr>
        <w:spacing w:line="256" w:lineRule="auto"/>
        <w:rPr>
          <w:rFonts w:eastAsia="Calibri"/>
          <w:b/>
          <w:sz w:val="26"/>
          <w:szCs w:val="26"/>
        </w:rPr>
      </w:pPr>
    </w:p>
    <w:p w:rsidR="00BA19F5" w:rsidRDefault="00BA19F5" w:rsidP="00565258">
      <w:pPr>
        <w:spacing w:line="256" w:lineRule="auto"/>
        <w:rPr>
          <w:rFonts w:eastAsia="Calibri"/>
          <w:b/>
          <w:sz w:val="26"/>
          <w:szCs w:val="26"/>
        </w:rPr>
      </w:pPr>
    </w:p>
    <w:p w:rsidR="00BA19F5" w:rsidRDefault="00BA19F5" w:rsidP="00565258">
      <w:pPr>
        <w:spacing w:line="256" w:lineRule="auto"/>
        <w:rPr>
          <w:rFonts w:eastAsia="Calibri"/>
          <w:b/>
          <w:sz w:val="26"/>
          <w:szCs w:val="26"/>
        </w:rPr>
      </w:pPr>
    </w:p>
    <w:p w:rsidR="00BA19F5" w:rsidRPr="003E034E" w:rsidRDefault="00BA19F5" w:rsidP="00565258">
      <w:pPr>
        <w:spacing w:line="256" w:lineRule="auto"/>
        <w:rPr>
          <w:rFonts w:eastAsia="Calibri"/>
          <w:b/>
          <w:sz w:val="26"/>
          <w:szCs w:val="26"/>
        </w:rPr>
      </w:pPr>
    </w:p>
    <w:p w:rsidR="00565258" w:rsidRPr="003E034E" w:rsidRDefault="00565258" w:rsidP="00565258">
      <w:pPr>
        <w:spacing w:line="256" w:lineRule="auto"/>
        <w:rPr>
          <w:rFonts w:eastAsia="Calibri"/>
          <w:b/>
          <w:sz w:val="26"/>
          <w:szCs w:val="26"/>
        </w:rPr>
      </w:pPr>
    </w:p>
    <w:p w:rsidR="00565258" w:rsidRPr="003E034E" w:rsidRDefault="00565258" w:rsidP="00565258">
      <w:pPr>
        <w:jc w:val="right"/>
        <w:rPr>
          <w:sz w:val="26"/>
          <w:szCs w:val="26"/>
        </w:rPr>
      </w:pPr>
      <w:r w:rsidRPr="003E034E">
        <w:rPr>
          <w:sz w:val="26"/>
          <w:szCs w:val="26"/>
        </w:rPr>
        <w:lastRenderedPageBreak/>
        <w:t>Приложение № 1</w:t>
      </w:r>
    </w:p>
    <w:p w:rsidR="00565258" w:rsidRPr="003E034E" w:rsidRDefault="00565258" w:rsidP="00565258">
      <w:pPr>
        <w:jc w:val="right"/>
        <w:rPr>
          <w:sz w:val="26"/>
          <w:szCs w:val="26"/>
        </w:rPr>
      </w:pPr>
      <w:r w:rsidRPr="003E034E">
        <w:rPr>
          <w:sz w:val="26"/>
          <w:szCs w:val="26"/>
        </w:rPr>
        <w:t>к муниципальной программе</w:t>
      </w:r>
    </w:p>
    <w:p w:rsidR="00565258" w:rsidRPr="003E034E" w:rsidRDefault="00565258" w:rsidP="00565258">
      <w:pPr>
        <w:jc w:val="right"/>
        <w:rPr>
          <w:sz w:val="26"/>
          <w:szCs w:val="26"/>
        </w:rPr>
      </w:pPr>
      <w:r w:rsidRPr="003E034E">
        <w:rPr>
          <w:sz w:val="26"/>
          <w:szCs w:val="26"/>
        </w:rPr>
        <w:t>«Устойчивое развитие территории</w:t>
      </w:r>
    </w:p>
    <w:p w:rsidR="00565258" w:rsidRPr="003E034E" w:rsidRDefault="00565258" w:rsidP="00565258">
      <w:pPr>
        <w:jc w:val="right"/>
        <w:rPr>
          <w:sz w:val="26"/>
          <w:szCs w:val="26"/>
        </w:rPr>
      </w:pPr>
      <w:r w:rsidRPr="003E034E">
        <w:rPr>
          <w:sz w:val="26"/>
          <w:szCs w:val="26"/>
        </w:rPr>
        <w:t xml:space="preserve">муниципального образования </w:t>
      </w:r>
    </w:p>
    <w:p w:rsidR="00565258" w:rsidRPr="003E034E" w:rsidRDefault="00565258" w:rsidP="00565258">
      <w:pPr>
        <w:jc w:val="right"/>
        <w:rPr>
          <w:sz w:val="26"/>
          <w:szCs w:val="26"/>
        </w:rPr>
      </w:pPr>
      <w:r w:rsidRPr="003E034E">
        <w:rPr>
          <w:sz w:val="26"/>
          <w:szCs w:val="26"/>
        </w:rPr>
        <w:t>Рыбкинский сельсовет</w:t>
      </w:r>
    </w:p>
    <w:p w:rsidR="00565258" w:rsidRPr="003E034E" w:rsidRDefault="00565258" w:rsidP="00565258">
      <w:pPr>
        <w:spacing w:line="256" w:lineRule="auto"/>
        <w:jc w:val="right"/>
        <w:rPr>
          <w:sz w:val="26"/>
          <w:szCs w:val="26"/>
        </w:rPr>
      </w:pPr>
      <w:r w:rsidRPr="003E034E">
        <w:rPr>
          <w:sz w:val="26"/>
          <w:szCs w:val="26"/>
        </w:rPr>
        <w:t>Новосергиевского района</w:t>
      </w:r>
    </w:p>
    <w:p w:rsidR="00565258" w:rsidRDefault="00565258" w:rsidP="00565258">
      <w:pPr>
        <w:spacing w:line="256" w:lineRule="auto"/>
        <w:jc w:val="right"/>
        <w:rPr>
          <w:sz w:val="26"/>
          <w:szCs w:val="26"/>
        </w:rPr>
      </w:pPr>
      <w:r w:rsidRPr="003E034E">
        <w:rPr>
          <w:sz w:val="26"/>
          <w:szCs w:val="26"/>
        </w:rPr>
        <w:t>Оренбургской области »</w:t>
      </w:r>
    </w:p>
    <w:p w:rsidR="0039368D" w:rsidRPr="003E034E" w:rsidRDefault="0039368D" w:rsidP="00565258">
      <w:pPr>
        <w:spacing w:line="256" w:lineRule="auto"/>
        <w:jc w:val="right"/>
        <w:rPr>
          <w:sz w:val="26"/>
          <w:szCs w:val="26"/>
        </w:rPr>
      </w:pPr>
    </w:p>
    <w:p w:rsidR="00565258" w:rsidRPr="0039368D" w:rsidRDefault="00565258" w:rsidP="00565258">
      <w:pPr>
        <w:spacing w:line="256" w:lineRule="auto"/>
        <w:ind w:left="273" w:right="42"/>
        <w:jc w:val="center"/>
        <w:rPr>
          <w:b/>
          <w:sz w:val="26"/>
          <w:szCs w:val="26"/>
        </w:rPr>
      </w:pPr>
      <w:r w:rsidRPr="0039368D">
        <w:rPr>
          <w:b/>
          <w:sz w:val="26"/>
          <w:szCs w:val="26"/>
        </w:rPr>
        <w:t>Показатели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2023 - 2030 годы»</w:t>
      </w:r>
    </w:p>
    <w:p w:rsidR="00565258" w:rsidRPr="003E034E" w:rsidRDefault="00565258" w:rsidP="00565258">
      <w:pPr>
        <w:spacing w:line="256" w:lineRule="auto"/>
        <w:ind w:right="42"/>
        <w:rPr>
          <w:sz w:val="26"/>
          <w:szCs w:val="26"/>
        </w:rPr>
      </w:pPr>
    </w:p>
    <w:tbl>
      <w:tblPr>
        <w:tblW w:w="16020" w:type="dxa"/>
        <w:tblInd w:w="15" w:type="dxa"/>
        <w:shd w:val="clear" w:color="auto" w:fill="FFFFFF"/>
        <w:tblLayout w:type="fixed"/>
        <w:tblLook w:val="04A0" w:firstRow="1" w:lastRow="0" w:firstColumn="1" w:lastColumn="0" w:noHBand="0" w:noVBand="1"/>
      </w:tblPr>
      <w:tblGrid>
        <w:gridCol w:w="427"/>
        <w:gridCol w:w="2151"/>
        <w:gridCol w:w="1134"/>
        <w:gridCol w:w="969"/>
        <w:gridCol w:w="567"/>
        <w:gridCol w:w="567"/>
        <w:gridCol w:w="567"/>
        <w:gridCol w:w="567"/>
        <w:gridCol w:w="567"/>
        <w:gridCol w:w="567"/>
        <w:gridCol w:w="567"/>
        <w:gridCol w:w="567"/>
        <w:gridCol w:w="1134"/>
        <w:gridCol w:w="1394"/>
        <w:gridCol w:w="1536"/>
        <w:gridCol w:w="1322"/>
        <w:gridCol w:w="1417"/>
      </w:tblGrid>
      <w:tr w:rsidR="00565258" w:rsidRPr="003E034E" w:rsidTr="00BA19F5">
        <w:trPr>
          <w:trHeight w:val="240"/>
        </w:trPr>
        <w:tc>
          <w:tcPr>
            <w:tcW w:w="42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xml:space="preserve">№ </w:t>
            </w:r>
            <w:proofErr w:type="gramStart"/>
            <w:r w:rsidRPr="003E034E">
              <w:rPr>
                <w:color w:val="22272F"/>
                <w:sz w:val="26"/>
                <w:szCs w:val="26"/>
              </w:rPr>
              <w:t>п</w:t>
            </w:r>
            <w:proofErr w:type="gramEnd"/>
            <w:r w:rsidRPr="003E034E">
              <w:rPr>
                <w:color w:val="22272F"/>
                <w:sz w:val="26"/>
                <w:szCs w:val="26"/>
              </w:rPr>
              <w:t>/п</w:t>
            </w:r>
          </w:p>
        </w:tc>
        <w:tc>
          <w:tcPr>
            <w:tcW w:w="21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vertAlign w:val="superscript"/>
              </w:rPr>
            </w:pPr>
            <w:r w:rsidRPr="003E034E">
              <w:rPr>
                <w:color w:val="22272F"/>
                <w:sz w:val="26"/>
                <w:szCs w:val="26"/>
              </w:rPr>
              <w:t>Наименование показателя</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Единица измерения</w:t>
            </w:r>
          </w:p>
        </w:tc>
        <w:tc>
          <w:tcPr>
            <w:tcW w:w="96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Базовое значение</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center"/>
              <w:rPr>
                <w:color w:val="22272F"/>
                <w:sz w:val="26"/>
                <w:szCs w:val="26"/>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center"/>
              <w:rPr>
                <w:color w:val="22272F"/>
                <w:sz w:val="26"/>
                <w:szCs w:val="26"/>
              </w:rPr>
            </w:pPr>
          </w:p>
        </w:tc>
        <w:tc>
          <w:tcPr>
            <w:tcW w:w="3402"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Значения показателей</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xml:space="preserve">Документ </w:t>
            </w:r>
          </w:p>
        </w:tc>
        <w:tc>
          <w:tcPr>
            <w:tcW w:w="139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proofErr w:type="gramStart"/>
            <w:r w:rsidRPr="003E034E">
              <w:rPr>
                <w:color w:val="22272F"/>
                <w:sz w:val="26"/>
                <w:szCs w:val="26"/>
              </w:rPr>
              <w:t>Ответственный</w:t>
            </w:r>
            <w:proofErr w:type="gramEnd"/>
            <w:r w:rsidRPr="003E034E">
              <w:rPr>
                <w:color w:val="22272F"/>
                <w:sz w:val="26"/>
                <w:szCs w:val="26"/>
              </w:rPr>
              <w:t xml:space="preserve"> за достижение показателя</w:t>
            </w:r>
            <w:r w:rsidRPr="003E034E">
              <w:rPr>
                <w:color w:val="22272F"/>
                <w:sz w:val="26"/>
                <w:szCs w:val="26"/>
                <w:vertAlign w:val="superscript"/>
              </w:rPr>
              <w:t> </w:t>
            </w:r>
          </w:p>
        </w:tc>
        <w:tc>
          <w:tcPr>
            <w:tcW w:w="153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Связь с показателями национальных целей</w:t>
            </w:r>
          </w:p>
        </w:tc>
        <w:tc>
          <w:tcPr>
            <w:tcW w:w="132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Информационная система</w:t>
            </w:r>
          </w:p>
        </w:tc>
        <w:tc>
          <w:tcPr>
            <w:tcW w:w="141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sz w:val="26"/>
                <w:szCs w:val="26"/>
              </w:rPr>
              <w:t>Связь с комплексной программой</w:t>
            </w:r>
          </w:p>
        </w:tc>
      </w:tr>
      <w:tr w:rsidR="00565258" w:rsidRPr="003E034E" w:rsidTr="00BA19F5">
        <w:tc>
          <w:tcPr>
            <w:tcW w:w="427"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2151"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vertAlign w:val="superscript"/>
              </w:rPr>
            </w:pPr>
          </w:p>
        </w:tc>
        <w:tc>
          <w:tcPr>
            <w:tcW w:w="1134"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969"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2023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2024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2025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2026 год</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2027 год</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2028 год</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2029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2030 год</w:t>
            </w:r>
          </w:p>
        </w:tc>
        <w:tc>
          <w:tcPr>
            <w:tcW w:w="1134"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1394"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1536"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1322" w:type="dxa"/>
            <w:vMerge/>
            <w:tcBorders>
              <w:top w:val="single" w:sz="6" w:space="0" w:color="000000"/>
              <w:left w:val="single" w:sz="6" w:space="0" w:color="000000"/>
              <w:bottom w:val="nil"/>
              <w:right w:val="single" w:sz="6" w:space="0" w:color="000000"/>
            </w:tcBorders>
            <w:shd w:val="clear" w:color="auto" w:fill="FFFFFF"/>
            <w:vAlign w:val="center"/>
            <w:hideMark/>
          </w:tcPr>
          <w:p w:rsidR="00565258" w:rsidRPr="003E034E" w:rsidRDefault="00565258">
            <w:pPr>
              <w:rPr>
                <w:b/>
                <w:color w:val="22272F"/>
                <w:sz w:val="26"/>
                <w:szCs w:val="26"/>
              </w:rPr>
            </w:pPr>
          </w:p>
        </w:tc>
        <w:tc>
          <w:tcPr>
            <w:tcW w:w="1417" w:type="dxa"/>
            <w:vMerge/>
            <w:tcBorders>
              <w:top w:val="single" w:sz="6" w:space="0" w:color="000000"/>
              <w:left w:val="single" w:sz="6" w:space="0" w:color="000000"/>
              <w:bottom w:val="nil"/>
              <w:right w:val="single" w:sz="6" w:space="0" w:color="000000"/>
            </w:tcBorders>
            <w:shd w:val="clear" w:color="auto" w:fill="FFFFFF"/>
            <w:vAlign w:val="center"/>
            <w:hideMark/>
          </w:tcPr>
          <w:p w:rsidR="00565258" w:rsidRPr="003E034E" w:rsidRDefault="00565258">
            <w:pPr>
              <w:rPr>
                <w:b/>
                <w:color w:val="22272F"/>
                <w:sz w:val="26"/>
                <w:szCs w:val="26"/>
              </w:rPr>
            </w:pPr>
          </w:p>
        </w:tc>
      </w:tr>
      <w:tr w:rsidR="00565258" w:rsidRPr="003E034E" w:rsidTr="00BA19F5">
        <w:tc>
          <w:tcPr>
            <w:tcW w:w="4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w:t>
            </w:r>
          </w:p>
        </w:tc>
        <w:tc>
          <w:tcPr>
            <w:tcW w:w="21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3</w:t>
            </w:r>
          </w:p>
        </w:tc>
        <w:tc>
          <w:tcPr>
            <w:tcW w:w="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4</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7</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8</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9</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13</w:t>
            </w:r>
          </w:p>
        </w:tc>
        <w:tc>
          <w:tcPr>
            <w:tcW w:w="139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14</w:t>
            </w:r>
          </w:p>
        </w:tc>
        <w:tc>
          <w:tcPr>
            <w:tcW w:w="15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15</w:t>
            </w:r>
          </w:p>
        </w:tc>
        <w:tc>
          <w:tcPr>
            <w:tcW w:w="132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16</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lang w:val="en-US"/>
              </w:rPr>
              <w:t>1</w:t>
            </w:r>
            <w:r w:rsidRPr="003E034E">
              <w:rPr>
                <w:color w:val="22272F"/>
                <w:sz w:val="26"/>
                <w:szCs w:val="26"/>
              </w:rPr>
              <w:t>7</w:t>
            </w:r>
          </w:p>
        </w:tc>
      </w:tr>
      <w:tr w:rsidR="00565258" w:rsidRPr="003E034E" w:rsidTr="00BA19F5">
        <w:tc>
          <w:tcPr>
            <w:tcW w:w="4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w:t>
            </w:r>
          </w:p>
        </w:tc>
        <w:tc>
          <w:tcPr>
            <w:tcW w:w="21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sz w:val="26"/>
                <w:szCs w:val="26"/>
              </w:rPr>
              <w:t>Увеличение общего объема расходов бюджета сельского поселения в расчете на одного жителя администрации</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proofErr w:type="spellStart"/>
            <w:r w:rsidRPr="003E034E">
              <w:rPr>
                <w:rFonts w:eastAsia="Calibri"/>
                <w:sz w:val="26"/>
                <w:szCs w:val="26"/>
              </w:rPr>
              <w:t>тыс</w:t>
            </w:r>
            <w:proofErr w:type="gramStart"/>
            <w:r w:rsidRPr="003E034E">
              <w:rPr>
                <w:rFonts w:eastAsia="Calibri"/>
                <w:sz w:val="26"/>
                <w:szCs w:val="26"/>
              </w:rPr>
              <w:t>.р</w:t>
            </w:r>
            <w:proofErr w:type="gramEnd"/>
            <w:r w:rsidRPr="003E034E">
              <w:rPr>
                <w:rFonts w:eastAsia="Calibri"/>
                <w:sz w:val="26"/>
                <w:szCs w:val="26"/>
              </w:rPr>
              <w:t>уб</w:t>
            </w:r>
            <w:proofErr w:type="spellEnd"/>
            <w:r w:rsidRPr="003E034E">
              <w:rPr>
                <w:rFonts w:eastAsia="Calibri"/>
                <w:sz w:val="26"/>
                <w:szCs w:val="26"/>
              </w:rPr>
              <w:t>./ на 1 жит</w:t>
            </w:r>
          </w:p>
        </w:tc>
        <w:tc>
          <w:tcPr>
            <w:tcW w:w="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color w:val="000000"/>
                <w:sz w:val="26"/>
                <w:szCs w:val="26"/>
              </w:rPr>
              <w:t>9,52</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color w:val="000000"/>
                <w:sz w:val="26"/>
                <w:szCs w:val="26"/>
              </w:rPr>
              <w:t>8,27</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color w:val="000000"/>
                <w:sz w:val="26"/>
                <w:szCs w:val="26"/>
              </w:rPr>
              <w:t>8,85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color w:val="000000"/>
                <w:sz w:val="26"/>
                <w:szCs w:val="26"/>
              </w:rPr>
              <w:t>8,85</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color w:val="000000"/>
                <w:sz w:val="26"/>
                <w:szCs w:val="26"/>
              </w:rPr>
              <w:t>8,85</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000000"/>
                <w:sz w:val="26"/>
                <w:szCs w:val="26"/>
              </w:rPr>
            </w:pPr>
            <w:r w:rsidRPr="003E034E">
              <w:rPr>
                <w:rFonts w:eastAsia="Calibri"/>
                <w:color w:val="000000"/>
                <w:sz w:val="26"/>
                <w:szCs w:val="26"/>
              </w:rPr>
              <w:t>8,85</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565258" w:rsidRPr="003E034E" w:rsidRDefault="00565258">
            <w:pPr>
              <w:rPr>
                <w:rFonts w:eastAsia="Calibri"/>
                <w:color w:val="000000"/>
                <w:sz w:val="26"/>
                <w:szCs w:val="26"/>
              </w:rPr>
            </w:pPr>
            <w:r w:rsidRPr="003E034E">
              <w:rPr>
                <w:rFonts w:eastAsia="Calibri"/>
                <w:color w:val="000000"/>
                <w:sz w:val="26"/>
                <w:szCs w:val="26"/>
              </w:rPr>
              <w:t>8,85</w:t>
            </w:r>
          </w:p>
          <w:p w:rsidR="00565258" w:rsidRPr="003E034E" w:rsidRDefault="00565258">
            <w:pPr>
              <w:widowControl w:val="0"/>
              <w:autoSpaceDE w:val="0"/>
              <w:autoSpaceDN w:val="0"/>
              <w:adjustRightInd w:val="0"/>
              <w:jc w:val="both"/>
              <w:rPr>
                <w:rFonts w:eastAsia="Calibri"/>
                <w:color w:val="000000"/>
                <w:sz w:val="26"/>
                <w:szCs w:val="26"/>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color w:val="000000"/>
                <w:sz w:val="26"/>
                <w:szCs w:val="26"/>
              </w:rPr>
              <w:t>8,85</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rPr>
                <w:color w:val="22272F"/>
                <w:sz w:val="26"/>
                <w:szCs w:val="26"/>
              </w:rPr>
            </w:pPr>
            <w:r w:rsidRPr="003E034E">
              <w:rPr>
                <w:color w:val="22272F"/>
                <w:sz w:val="26"/>
                <w:szCs w:val="26"/>
              </w:rPr>
              <w:t>2.</w:t>
            </w:r>
            <w:r w:rsidRPr="003E034E">
              <w:rPr>
                <w:sz w:val="26"/>
                <w:szCs w:val="26"/>
              </w:rPr>
              <w:t>К</w:t>
            </w:r>
            <w:r w:rsidRPr="003E034E">
              <w:rPr>
                <w:color w:val="22272F"/>
                <w:sz w:val="26"/>
                <w:szCs w:val="26"/>
              </w:rPr>
              <w:t>омфортная и безопасная среда для жизни;</w:t>
            </w:r>
          </w:p>
        </w:tc>
        <w:tc>
          <w:tcPr>
            <w:tcW w:w="132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Количество освещенных улиц  населенных пунктов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22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122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122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122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222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222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122</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МО Рыбкинский сельсовет Новосергиевского района </w:t>
            </w:r>
            <w:r w:rsidRPr="003E034E">
              <w:rPr>
                <w:color w:val="22272F"/>
                <w:sz w:val="26"/>
                <w:szCs w:val="26"/>
              </w:rPr>
              <w:lastRenderedPageBreak/>
              <w:t>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lastRenderedPageBreak/>
              <w:t> 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2.Комфортная и </w:t>
            </w:r>
            <w:r w:rsidRPr="003E034E">
              <w:rPr>
                <w:color w:val="22272F"/>
                <w:sz w:val="26"/>
                <w:szCs w:val="26"/>
              </w:rPr>
              <w:lastRenderedPageBreak/>
              <w:t>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lastRenderedPageBreak/>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3.</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sz w:val="26"/>
                <w:szCs w:val="26"/>
              </w:rPr>
            </w:pPr>
            <w:r w:rsidRPr="003E034E">
              <w:rPr>
                <w:rFonts w:eastAsia="Calibri"/>
                <w:sz w:val="26"/>
                <w:szCs w:val="26"/>
              </w:rPr>
              <w:t>Исполнение  расходных  обязательств  местного бюджета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да/нет</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да</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proofErr w:type="spellStart"/>
            <w:r w:rsidRPr="003E034E">
              <w:rPr>
                <w:rFonts w:eastAsia="Calibri"/>
                <w:sz w:val="26"/>
                <w:szCs w:val="26"/>
              </w:rPr>
              <w:t>дда</w:t>
            </w:r>
            <w:proofErr w:type="spellEnd"/>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4.</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sz w:val="26"/>
                <w:szCs w:val="26"/>
              </w:rPr>
            </w:pPr>
            <w:r w:rsidRPr="003E034E">
              <w:rPr>
                <w:rFonts w:eastAsia="Calibri"/>
                <w:sz w:val="26"/>
                <w:szCs w:val="26"/>
              </w:rPr>
              <w:t>Обеспечение деятельности противопожарной безопасности населения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5.</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sz w:val="26"/>
                <w:szCs w:val="26"/>
              </w:rPr>
            </w:pPr>
            <w:r w:rsidRPr="003E034E">
              <w:rPr>
                <w:rFonts w:eastAsia="Calibri"/>
                <w:sz w:val="26"/>
                <w:szCs w:val="26"/>
              </w:rPr>
              <w:t>Количество культурно массовых мероприятий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118</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w:t>
            </w:r>
            <w:r w:rsidR="00653A71">
              <w:rPr>
                <w:color w:val="22272F"/>
                <w:sz w:val="26"/>
                <w:szCs w:val="26"/>
              </w:rPr>
              <w:t xml:space="preserve">ергиевского района </w:t>
            </w:r>
            <w:proofErr w:type="gramStart"/>
            <w:r w:rsidR="00653A71">
              <w:rPr>
                <w:color w:val="22272F"/>
                <w:sz w:val="26"/>
                <w:szCs w:val="26"/>
              </w:rPr>
              <w:t>–О</w:t>
            </w:r>
            <w:proofErr w:type="gramEnd"/>
            <w:r w:rsidR="00653A71">
              <w:rPr>
                <w:color w:val="22272F"/>
                <w:sz w:val="26"/>
                <w:szCs w:val="26"/>
              </w:rPr>
              <w:t>ренбургско</w:t>
            </w:r>
            <w:r w:rsidRPr="003E034E">
              <w:rPr>
                <w:color w:val="22272F"/>
                <w:sz w:val="26"/>
                <w:szCs w:val="26"/>
              </w:rPr>
              <w:t>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Возможности для самореализации и развития талантов</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6.</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sz w:val="26"/>
                <w:szCs w:val="26"/>
              </w:rPr>
            </w:pPr>
            <w:r w:rsidRPr="003E034E">
              <w:rPr>
                <w:rFonts w:eastAsia="Calibri"/>
                <w:sz w:val="26"/>
                <w:szCs w:val="26"/>
              </w:rPr>
              <w:t xml:space="preserve">Доля численности населения, </w:t>
            </w:r>
            <w:r w:rsidRPr="003E034E">
              <w:rPr>
                <w:rFonts w:eastAsia="Calibri"/>
                <w:sz w:val="26"/>
                <w:szCs w:val="26"/>
              </w:rPr>
              <w:lastRenderedPageBreak/>
              <w:t>вовлеченного  в физкультурно-спортивные мероприятия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lastRenderedPageBreak/>
              <w:t>человек</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540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sz w:val="26"/>
                <w:szCs w:val="26"/>
              </w:rPr>
            </w:pPr>
            <w:r w:rsidRPr="003E034E">
              <w:rPr>
                <w:rFonts w:eastAsia="Calibri"/>
                <w:sz w:val="26"/>
                <w:szCs w:val="26"/>
              </w:rPr>
              <w:t>140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653A71">
            <w:pPr>
              <w:widowControl w:val="0"/>
              <w:autoSpaceDE w:val="0"/>
              <w:autoSpaceDN w:val="0"/>
              <w:adjustRightInd w:val="0"/>
              <w:jc w:val="both"/>
              <w:rPr>
                <w:sz w:val="26"/>
                <w:szCs w:val="26"/>
              </w:rPr>
            </w:pPr>
            <w:r>
              <w:rPr>
                <w:color w:val="22272F"/>
                <w:sz w:val="26"/>
                <w:szCs w:val="26"/>
              </w:rPr>
              <w:t>-Администр</w:t>
            </w:r>
            <w:r>
              <w:rPr>
                <w:color w:val="22272F"/>
                <w:sz w:val="26"/>
                <w:szCs w:val="26"/>
              </w:rPr>
              <w:lastRenderedPageBreak/>
              <w:t>а</w:t>
            </w:r>
            <w:r w:rsidR="00565258" w:rsidRPr="003E034E">
              <w:rPr>
                <w:color w:val="22272F"/>
                <w:sz w:val="26"/>
                <w:szCs w:val="26"/>
              </w:rPr>
              <w:t xml:space="preserve">ция МО </w:t>
            </w:r>
            <w:proofErr w:type="gramStart"/>
            <w:r w:rsidR="00565258" w:rsidRPr="003E034E">
              <w:rPr>
                <w:color w:val="22272F"/>
                <w:sz w:val="26"/>
                <w:szCs w:val="26"/>
              </w:rPr>
              <w:t>-Р</w:t>
            </w:r>
            <w:proofErr w:type="gramEnd"/>
            <w:r w:rsidR="00565258" w:rsidRPr="003E034E">
              <w:rPr>
                <w:color w:val="22272F"/>
                <w:sz w:val="26"/>
                <w:szCs w:val="26"/>
              </w:rPr>
              <w:t>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 xml:space="preserve">Сохранение населения, </w:t>
            </w:r>
            <w:r w:rsidRPr="003E034E">
              <w:rPr>
                <w:color w:val="22272F"/>
                <w:sz w:val="26"/>
                <w:szCs w:val="26"/>
              </w:rPr>
              <w:lastRenderedPageBreak/>
              <w:t>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7.</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sz w:val="26"/>
                <w:szCs w:val="26"/>
              </w:rPr>
            </w:pPr>
            <w:r w:rsidRPr="003E034E">
              <w:rPr>
                <w:rFonts w:eastAsia="Calibri"/>
                <w:sz w:val="26"/>
                <w:szCs w:val="26"/>
              </w:rPr>
              <w:t>Число дорог, в отношении которых будет проводиться текущий ремонт</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1 1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8.</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FFFFFF"/>
                <w:sz w:val="26"/>
                <w:szCs w:val="26"/>
                <w:highlight w:val="darkGray"/>
              </w:rPr>
            </w:pPr>
            <w:r w:rsidRPr="003E034E">
              <w:rPr>
                <w:bCs w:val="0"/>
                <w:sz w:val="26"/>
                <w:szCs w:val="26"/>
              </w:rPr>
              <w:t>Организация  и проведение выборов депутатов представительных органов МО за счет средств местного бюджета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9.</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sz w:val="26"/>
                <w:szCs w:val="26"/>
              </w:rPr>
              <w:t xml:space="preserve">Количество обращений граждан в органы местного самоуправления, рассмотренных с нарушением </w:t>
            </w:r>
            <w:r w:rsidRPr="003E034E">
              <w:rPr>
                <w:rFonts w:eastAsia="Calibri"/>
                <w:sz w:val="26"/>
                <w:szCs w:val="26"/>
              </w:rPr>
              <w:lastRenderedPageBreak/>
              <w:t>сроков, установленных действующим законодательством</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000000"/>
                <w:sz w:val="26"/>
                <w:szCs w:val="26"/>
              </w:rPr>
            </w:pPr>
            <w:r w:rsidRPr="003E034E">
              <w:rPr>
                <w:rFonts w:eastAsia="Calibri"/>
                <w:sz w:val="26"/>
                <w:szCs w:val="26"/>
              </w:rPr>
              <w:lastRenderedPageBreak/>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0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rFonts w:eastAsia="Calibri"/>
                <w:color w:val="000000"/>
                <w:sz w:val="26"/>
                <w:szCs w:val="26"/>
              </w:rPr>
            </w:pPr>
            <w:r w:rsidRPr="003E034E">
              <w:rPr>
                <w:rFonts w:eastAsia="Calibri"/>
                <w:color w:val="000000"/>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rFonts w:eastAsia="Calibri"/>
                <w:color w:val="000000"/>
                <w:sz w:val="26"/>
                <w:szCs w:val="26"/>
              </w:rPr>
            </w:pPr>
            <w:r w:rsidRPr="003E034E">
              <w:rPr>
                <w:rFonts w:eastAsia="Calibri"/>
                <w:color w:val="000000"/>
                <w:sz w:val="26"/>
                <w:szCs w:val="26"/>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МО Рыбкинский сельсовет Новосергиевского района </w:t>
            </w:r>
            <w:r w:rsidRPr="003E034E">
              <w:rPr>
                <w:color w:val="22272F"/>
                <w:sz w:val="26"/>
                <w:szCs w:val="26"/>
              </w:rPr>
              <w:lastRenderedPageBreak/>
              <w:t>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10.</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3E034E">
              <w:rPr>
                <w:rFonts w:eastAsia="Calibri"/>
                <w:sz w:val="26"/>
                <w:szCs w:val="26"/>
              </w:rPr>
              <w:t>в</w:t>
            </w:r>
            <w:proofErr w:type="gramEnd"/>
            <w:r w:rsidRPr="003E034E">
              <w:rPr>
                <w:rFonts w:eastAsia="Calibri"/>
                <w:sz w:val="26"/>
                <w:szCs w:val="26"/>
              </w:rPr>
              <w:t xml:space="preserve"> % </w:t>
            </w:r>
            <w:proofErr w:type="gramStart"/>
            <w:r w:rsidRPr="003E034E">
              <w:rPr>
                <w:rFonts w:eastAsia="Calibri"/>
                <w:sz w:val="26"/>
                <w:szCs w:val="26"/>
              </w:rPr>
              <w:t>от</w:t>
            </w:r>
            <w:proofErr w:type="gramEnd"/>
            <w:r w:rsidRPr="003E034E">
              <w:rPr>
                <w:rFonts w:eastAsia="Calibri"/>
                <w:sz w:val="26"/>
                <w:szCs w:val="26"/>
              </w:rPr>
              <w:t xml:space="preserve"> общего количества принятых муниципальных правовых актов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r w:rsidRPr="003E034E">
              <w:rPr>
                <w:color w:val="22272F"/>
                <w:sz w:val="26"/>
                <w:szCs w:val="26"/>
              </w:rPr>
              <w:t xml:space="preserve">                            </w:t>
            </w: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color w:val="000000"/>
                <w:sz w:val="26"/>
                <w:szCs w:val="26"/>
              </w:rPr>
            </w:pPr>
            <w:r w:rsidRPr="003E034E">
              <w:rPr>
                <w:rFonts w:eastAsia="Calibri"/>
                <w:color w:val="000000"/>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color w:val="000000"/>
                <w:sz w:val="26"/>
                <w:szCs w:val="26"/>
              </w:rPr>
            </w:pPr>
            <w:r w:rsidRPr="003E034E">
              <w:rPr>
                <w:rFonts w:eastAsia="Calibri"/>
                <w:color w:val="000000"/>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color w:val="000000"/>
                <w:sz w:val="26"/>
                <w:szCs w:val="26"/>
              </w:rPr>
            </w:pPr>
            <w:r w:rsidRPr="003E034E">
              <w:rPr>
                <w:rFonts w:eastAsia="Calibri"/>
                <w:color w:val="000000"/>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color w:val="000000"/>
                <w:sz w:val="26"/>
                <w:szCs w:val="26"/>
              </w:rPr>
            </w:pPr>
            <w:r w:rsidRPr="003E034E">
              <w:rPr>
                <w:rFonts w:eastAsia="Calibri"/>
                <w:color w:val="000000"/>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color w:val="000000"/>
                <w:sz w:val="26"/>
                <w:szCs w:val="26"/>
              </w:rPr>
            </w:pPr>
            <w:r w:rsidRPr="003E034E">
              <w:rPr>
                <w:rFonts w:eastAsia="Calibri"/>
                <w:color w:val="000000"/>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65258" w:rsidRPr="003E034E" w:rsidRDefault="00565258">
            <w:pPr>
              <w:textAlignment w:val="baseline"/>
              <w:rPr>
                <w:rFonts w:eastAsia="Calibri"/>
                <w:color w:val="000000"/>
                <w:sz w:val="26"/>
                <w:szCs w:val="26"/>
              </w:rPr>
            </w:pPr>
            <w:r w:rsidRPr="003E034E">
              <w:rPr>
                <w:rFonts w:eastAsia="Calibri"/>
                <w:color w:val="000000"/>
                <w:sz w:val="26"/>
                <w:szCs w:val="26"/>
              </w:rPr>
              <w:t>1</w:t>
            </w: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widowControl w:val="0"/>
              <w:autoSpaceDE w:val="0"/>
              <w:autoSpaceDN w:val="0"/>
              <w:adjustRightInd w:val="0"/>
              <w:ind w:firstLine="720"/>
              <w:jc w:val="both"/>
              <w:textAlignment w:val="baseline"/>
              <w:rPr>
                <w:rFonts w:eastAsia="Calibri"/>
                <w:color w:val="000000"/>
                <w:sz w:val="26"/>
                <w:szCs w:val="26"/>
              </w:rPr>
            </w:pPr>
            <w:r w:rsidRPr="003E034E">
              <w:rPr>
                <w:rFonts w:eastAsia="Calibri"/>
                <w:color w:val="000000"/>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r w:rsidRPr="003E034E">
              <w:rPr>
                <w:rFonts w:eastAsia="Calibri"/>
                <w:color w:val="000000"/>
                <w:sz w:val="26"/>
                <w:szCs w:val="26"/>
              </w:rPr>
              <w:t>1</w:t>
            </w: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textAlignment w:val="baseline"/>
              <w:rPr>
                <w:rFonts w:eastAsia="Calibri"/>
                <w:color w:val="000000"/>
                <w:sz w:val="26"/>
                <w:szCs w:val="26"/>
              </w:rPr>
            </w:pPr>
          </w:p>
          <w:p w:rsidR="00565258" w:rsidRPr="003E034E" w:rsidRDefault="00565258">
            <w:pPr>
              <w:widowControl w:val="0"/>
              <w:autoSpaceDE w:val="0"/>
              <w:autoSpaceDN w:val="0"/>
              <w:adjustRightInd w:val="0"/>
              <w:ind w:firstLine="720"/>
              <w:jc w:val="both"/>
              <w:textAlignment w:val="baseline"/>
              <w:rPr>
                <w:rFonts w:eastAsia="Calibri"/>
                <w:color w:val="000000"/>
                <w:sz w:val="26"/>
                <w:szCs w:val="26"/>
              </w:rPr>
            </w:pPr>
            <w:r w:rsidRPr="003E034E">
              <w:rPr>
                <w:rFonts w:eastAsia="Calibri"/>
                <w:color w:val="000000"/>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ind w:firstLine="720"/>
              <w:jc w:val="both"/>
              <w:textAlignment w:val="baseline"/>
              <w:rPr>
                <w:rFonts w:eastAsia="Calibri"/>
                <w:color w:val="000000"/>
                <w:sz w:val="26"/>
                <w:szCs w:val="26"/>
              </w:rPr>
            </w:pPr>
            <w:r w:rsidRPr="003E034E">
              <w:rPr>
                <w:rFonts w:eastAsia="Calibri"/>
                <w:color w:val="000000"/>
                <w:sz w:val="26"/>
                <w:szCs w:val="26"/>
              </w:rPr>
              <w:t>1100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11.</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 xml:space="preserve">Доля муниципальных служащих, соответствующих замещаемой должности по результатам аттестации / </w:t>
            </w:r>
            <w:proofErr w:type="gramStart"/>
            <w:r w:rsidRPr="003E034E">
              <w:rPr>
                <w:rFonts w:eastAsia="Calibri"/>
                <w:sz w:val="26"/>
                <w:szCs w:val="26"/>
              </w:rPr>
              <w:t>в</w:t>
            </w:r>
            <w:proofErr w:type="gramEnd"/>
            <w:r w:rsidRPr="003E034E">
              <w:rPr>
                <w:rFonts w:eastAsia="Calibri"/>
                <w:sz w:val="26"/>
                <w:szCs w:val="26"/>
              </w:rPr>
              <w:t xml:space="preserve"> % </w:t>
            </w:r>
            <w:proofErr w:type="gramStart"/>
            <w:r w:rsidRPr="003E034E">
              <w:rPr>
                <w:rFonts w:eastAsia="Calibri"/>
                <w:sz w:val="26"/>
                <w:szCs w:val="26"/>
              </w:rPr>
              <w:t>от</w:t>
            </w:r>
            <w:proofErr w:type="gramEnd"/>
            <w:r w:rsidRPr="003E034E">
              <w:rPr>
                <w:rFonts w:eastAsia="Calibri"/>
                <w:sz w:val="26"/>
                <w:szCs w:val="26"/>
              </w:rPr>
              <w:t xml:space="preserve"> числа муниципальных служащих, подлежащих аттестации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textAlignment w:val="baseline"/>
              <w:rPr>
                <w:rFonts w:eastAsia="Calibri"/>
                <w:sz w:val="26"/>
                <w:szCs w:val="26"/>
              </w:rPr>
            </w:pPr>
          </w:p>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565258" w:rsidRPr="003E034E" w:rsidRDefault="00565258">
            <w:pPr>
              <w:widowControl w:val="0"/>
              <w:autoSpaceDE w:val="0"/>
              <w:autoSpaceDN w:val="0"/>
              <w:adjustRightInd w:val="0"/>
              <w:jc w:val="both"/>
              <w:textAlignment w:val="baseline"/>
              <w:rPr>
                <w:rFonts w:eastAsia="Calibri"/>
                <w:sz w:val="26"/>
                <w:szCs w:val="26"/>
              </w:rPr>
            </w:pPr>
            <w:r w:rsidRPr="003E034E">
              <w:rPr>
                <w:rFonts w:eastAsia="Calibri"/>
                <w:sz w:val="26"/>
                <w:szCs w:val="26"/>
              </w:rPr>
              <w:t>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Достойный, эффективный труд и успешное предпринимательство;</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 xml:space="preserve">Количество граждан, муниципальных </w:t>
            </w:r>
            <w:r w:rsidRPr="003E034E">
              <w:rPr>
                <w:rFonts w:eastAsia="Calibri"/>
                <w:sz w:val="26"/>
                <w:szCs w:val="26"/>
              </w:rPr>
              <w:lastRenderedPageBreak/>
              <w:t>служащих, включенных в кадровый резерв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lastRenderedPageBreak/>
              <w:t>чел.</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w:t>
            </w:r>
            <w:r w:rsidRPr="003E034E">
              <w:rPr>
                <w:color w:val="22272F"/>
                <w:sz w:val="26"/>
                <w:szCs w:val="26"/>
              </w:rPr>
              <w:lastRenderedPageBreak/>
              <w:t>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 xml:space="preserve">Достойный, эффективный труд и </w:t>
            </w:r>
            <w:r w:rsidRPr="003E034E">
              <w:rPr>
                <w:color w:val="22272F"/>
                <w:sz w:val="26"/>
                <w:szCs w:val="26"/>
              </w:rPr>
              <w:lastRenderedPageBreak/>
              <w:t>успешное предпринимательство;</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13.</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Доля дефицита в доходах местного бюджета без учета финансовой помощи (</w:t>
            </w:r>
            <w:proofErr w:type="gramStart"/>
            <w:r w:rsidRPr="003E034E">
              <w:rPr>
                <w:rFonts w:eastAsia="Calibri"/>
                <w:sz w:val="26"/>
                <w:szCs w:val="26"/>
              </w:rPr>
              <w:t>в</w:t>
            </w:r>
            <w:proofErr w:type="gramEnd"/>
            <w:r w:rsidRPr="003E034E">
              <w:rPr>
                <w:rFonts w:eastAsia="Calibri"/>
                <w:sz w:val="26"/>
                <w:szCs w:val="26"/>
              </w:rPr>
              <w:t xml:space="preserve"> % </w:t>
            </w:r>
            <w:proofErr w:type="gramStart"/>
            <w:r w:rsidRPr="003E034E">
              <w:rPr>
                <w:rFonts w:eastAsia="Calibri"/>
                <w:sz w:val="26"/>
                <w:szCs w:val="26"/>
              </w:rPr>
              <w:t>от</w:t>
            </w:r>
            <w:proofErr w:type="gramEnd"/>
            <w:r w:rsidRPr="003E034E">
              <w:rPr>
                <w:rFonts w:eastAsia="Calibri"/>
                <w:sz w:val="26"/>
                <w:szCs w:val="26"/>
              </w:rPr>
              <w:t>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65258" w:rsidRPr="003E034E" w:rsidRDefault="00565258">
            <w:pPr>
              <w:rPr>
                <w:rFonts w:eastAsia="Calibri"/>
                <w:sz w:val="26"/>
                <w:szCs w:val="26"/>
              </w:rPr>
            </w:pPr>
            <w:r w:rsidRPr="003E034E">
              <w:rPr>
                <w:rFonts w:eastAsia="Calibri"/>
                <w:sz w:val="26"/>
                <w:szCs w:val="26"/>
              </w:rPr>
              <w:t>0</w:t>
            </w:r>
          </w:p>
          <w:p w:rsidR="00565258" w:rsidRPr="003E034E" w:rsidRDefault="00565258">
            <w:pPr>
              <w:widowControl w:val="0"/>
              <w:autoSpaceDE w:val="0"/>
              <w:autoSpaceDN w:val="0"/>
              <w:adjustRightInd w:val="0"/>
              <w:ind w:firstLine="720"/>
              <w:jc w:val="center"/>
              <w:rPr>
                <w:rFonts w:eastAsia="Calibri"/>
                <w:sz w:val="26"/>
                <w:szCs w:val="26"/>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rFonts w:eastAsia="Calibri"/>
                <w:sz w:val="26"/>
                <w:szCs w:val="26"/>
              </w:rPr>
            </w:pPr>
            <w:r w:rsidRPr="003E034E">
              <w:rPr>
                <w:rFonts w:eastAsia="Calibri"/>
                <w:sz w:val="26"/>
                <w:szCs w:val="26"/>
              </w:rPr>
              <w:t>0</w:t>
            </w:r>
          </w:p>
          <w:p w:rsidR="00565258" w:rsidRPr="003E034E" w:rsidRDefault="00565258">
            <w:pPr>
              <w:widowControl w:val="0"/>
              <w:autoSpaceDE w:val="0"/>
              <w:autoSpaceDN w:val="0"/>
              <w:adjustRightInd w:val="0"/>
              <w:ind w:firstLine="720"/>
              <w:jc w:val="center"/>
              <w:rPr>
                <w:rFonts w:eastAsia="Calibri"/>
                <w:sz w:val="26"/>
                <w:szCs w:val="26"/>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14.</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Уровень финансовой зависимости бюджета (</w:t>
            </w:r>
            <w:proofErr w:type="gramStart"/>
            <w:r w:rsidRPr="003E034E">
              <w:rPr>
                <w:rFonts w:eastAsia="Calibri"/>
                <w:sz w:val="26"/>
                <w:szCs w:val="26"/>
              </w:rPr>
              <w:t>в</w:t>
            </w:r>
            <w:proofErr w:type="gramEnd"/>
            <w:r w:rsidRPr="003E034E">
              <w:rPr>
                <w:rFonts w:eastAsia="Calibri"/>
                <w:sz w:val="26"/>
                <w:szCs w:val="26"/>
              </w:rPr>
              <w:t xml:space="preserve"> % от доходов бюджета)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15.</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Уровень расходов на обслуживание муниципального долга  (</w:t>
            </w:r>
            <w:proofErr w:type="gramStart"/>
            <w:r w:rsidRPr="003E034E">
              <w:rPr>
                <w:rFonts w:eastAsia="Calibri"/>
                <w:sz w:val="26"/>
                <w:szCs w:val="26"/>
              </w:rPr>
              <w:t>в</w:t>
            </w:r>
            <w:proofErr w:type="gramEnd"/>
            <w:r w:rsidRPr="003E034E">
              <w:rPr>
                <w:rFonts w:eastAsia="Calibri"/>
                <w:sz w:val="26"/>
                <w:szCs w:val="26"/>
              </w:rPr>
              <w:t xml:space="preserve"> % от объема расходов, за исключением субвенций)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16.</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proofErr w:type="spellStart"/>
            <w:r w:rsidRPr="003E034E">
              <w:rPr>
                <w:rFonts w:eastAsia="Calibri"/>
                <w:sz w:val="26"/>
                <w:szCs w:val="26"/>
              </w:rPr>
              <w:t>тыс</w:t>
            </w:r>
            <w:proofErr w:type="gramStart"/>
            <w:r w:rsidRPr="003E034E">
              <w:rPr>
                <w:rFonts w:eastAsia="Calibri"/>
                <w:sz w:val="26"/>
                <w:szCs w:val="26"/>
              </w:rPr>
              <w:t>.р</w:t>
            </w:r>
            <w:proofErr w:type="gramEnd"/>
            <w:r w:rsidRPr="003E034E">
              <w:rPr>
                <w:rFonts w:eastAsia="Calibri"/>
                <w:sz w:val="26"/>
                <w:szCs w:val="26"/>
              </w:rPr>
              <w:t>уб</w:t>
            </w:r>
            <w:proofErr w:type="spellEnd"/>
            <w:r w:rsidRPr="003E034E">
              <w:rPr>
                <w:rFonts w:eastAsia="Calibri"/>
                <w:sz w:val="26"/>
                <w:szCs w:val="26"/>
              </w:rPr>
              <w:t>./ на 1 жителя</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17.</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FF0000"/>
                <w:sz w:val="26"/>
                <w:szCs w:val="26"/>
              </w:rPr>
            </w:pPr>
            <w:r w:rsidRPr="003E034E">
              <w:rPr>
                <w:rFonts w:eastAsia="Calibri"/>
                <w:sz w:val="26"/>
                <w:szCs w:val="26"/>
              </w:rPr>
              <w:t>Освещение населенных пунктов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18.</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 xml:space="preserve">Количество захоронений, где проводились мероприятия по </w:t>
            </w:r>
            <w:r w:rsidRPr="003E034E">
              <w:rPr>
                <w:rFonts w:eastAsia="Calibri"/>
                <w:sz w:val="26"/>
                <w:szCs w:val="26"/>
              </w:rPr>
              <w:lastRenderedPageBreak/>
              <w:t>благоустройству</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lastRenderedPageBreak/>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22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62</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МО Рыбкинский сельсовет </w:t>
            </w:r>
            <w:r w:rsidRPr="003E034E">
              <w:rPr>
                <w:color w:val="22272F"/>
                <w:sz w:val="26"/>
                <w:szCs w:val="26"/>
              </w:rPr>
              <w:lastRenderedPageBreak/>
              <w:t>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lastRenderedPageBreak/>
              <w:t>1.Сохранение населения, здоровье и благополучи</w:t>
            </w:r>
            <w:r w:rsidRPr="003E034E">
              <w:rPr>
                <w:color w:val="22272F"/>
                <w:sz w:val="26"/>
                <w:szCs w:val="26"/>
              </w:rPr>
              <w:lastRenderedPageBreak/>
              <w:t>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19.</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Вывоз ТБО</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т</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15</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115</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20.</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Чистка снега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км</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rFonts w:eastAsia="Calibri"/>
                <w:sz w:val="26"/>
                <w:szCs w:val="26"/>
              </w:rPr>
            </w:pPr>
            <w:r w:rsidRPr="003E034E">
              <w:rPr>
                <w:rFonts w:eastAsia="Calibri"/>
                <w:sz w:val="26"/>
                <w:szCs w:val="26"/>
              </w:rPr>
              <w:t>3128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1128</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21.</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Отсыпка внутри поселковых дорог</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км</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0,2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0,2</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w:t>
            </w:r>
            <w:r w:rsidRPr="003E034E">
              <w:rPr>
                <w:color w:val="22272F"/>
                <w:sz w:val="26"/>
                <w:szCs w:val="26"/>
              </w:rPr>
              <w:lastRenderedPageBreak/>
              <w:t>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lastRenderedPageBreak/>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2.Комфортная и безопасная </w:t>
            </w:r>
            <w:r w:rsidRPr="003E034E">
              <w:rPr>
                <w:color w:val="22272F"/>
                <w:sz w:val="26"/>
                <w:szCs w:val="26"/>
              </w:rPr>
              <w:lastRenderedPageBreak/>
              <w:t>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22.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Скашивание сорной растительности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га</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8</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23.</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 xml:space="preserve">Доля жителей, вовлеченных в процесс выбора проекта развития общественной инфраструктуры, основанных на местных инициативах, в общей численности жителей населенного пункта, на территории которого осуществляется процесс выбора проектов развития общественной инфраструктуры, основанных на </w:t>
            </w:r>
            <w:r w:rsidRPr="003E034E">
              <w:rPr>
                <w:sz w:val="26"/>
                <w:szCs w:val="26"/>
              </w:rPr>
              <w:lastRenderedPageBreak/>
              <w:t>местных инициативах</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lastRenderedPageBreak/>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24.</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Количество реализованных проектов развития общественной инфраструктуры, основанных на местных инициативах</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проект</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1.Сохранение населения, здоровье и благополучие людей;</w:t>
            </w: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25.</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Удельный вес численности граждан, которым предоставлена льгота, в общей численности населения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26.</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Удельный вес объема предоставленной льготы в общем объеме налоговых и неналоговых доходов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7</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00,006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77,21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77,21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77,21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77,21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77,21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7,21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77,21</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27.</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r w:rsidRPr="003E034E">
              <w:rPr>
                <w:sz w:val="26"/>
                <w:szCs w:val="26"/>
              </w:rPr>
              <w:t xml:space="preserve">Процент исполнения  расходных  обязательств  </w:t>
            </w:r>
            <w:r w:rsidRPr="003E034E">
              <w:rPr>
                <w:sz w:val="26"/>
                <w:szCs w:val="26"/>
              </w:rPr>
              <w:lastRenderedPageBreak/>
              <w:t xml:space="preserve">местного бюджета от  запланированных значений финансового обеспечения исполнения органом местного самоуправления полномочий </w:t>
            </w:r>
            <w:proofErr w:type="gramStart"/>
            <w:r w:rsidRPr="003E034E">
              <w:rPr>
                <w:sz w:val="26"/>
                <w:szCs w:val="26"/>
              </w:rPr>
              <w:t>по</w:t>
            </w:r>
            <w:proofErr w:type="gramEnd"/>
          </w:p>
          <w:p w:rsidR="00565258" w:rsidRPr="003E034E" w:rsidRDefault="00565258">
            <w:pPr>
              <w:widowControl w:val="0"/>
              <w:autoSpaceDE w:val="0"/>
              <w:autoSpaceDN w:val="0"/>
              <w:adjustRightInd w:val="0"/>
              <w:jc w:val="both"/>
              <w:rPr>
                <w:sz w:val="26"/>
                <w:szCs w:val="26"/>
              </w:rPr>
            </w:pPr>
            <w:r w:rsidRPr="003E034E">
              <w:rPr>
                <w:sz w:val="26"/>
                <w:szCs w:val="26"/>
              </w:rPr>
              <w:t>первичному воинскому учету на территориях, где отсутствуют военные комиссариаты</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lastRenderedPageBreak/>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МО Рыбкинский сельсовет </w:t>
            </w:r>
            <w:r w:rsidRPr="003E034E">
              <w:rPr>
                <w:color w:val="22272F"/>
                <w:sz w:val="26"/>
                <w:szCs w:val="26"/>
              </w:rPr>
              <w:lastRenderedPageBreak/>
              <w:t>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Сохранение населения, здоровье и благополучи</w:t>
            </w:r>
            <w:r w:rsidRPr="003E034E">
              <w:rPr>
                <w:color w:val="22272F"/>
                <w:sz w:val="26"/>
                <w:szCs w:val="26"/>
              </w:rPr>
              <w:lastRenderedPageBreak/>
              <w:t>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28.</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000000"/>
                <w:sz w:val="26"/>
                <w:szCs w:val="26"/>
              </w:rPr>
            </w:pPr>
            <w:r w:rsidRPr="003E034E">
              <w:rPr>
                <w:rFonts w:eastAsia="Calibri"/>
                <w:sz w:val="26"/>
                <w:szCs w:val="26"/>
              </w:rPr>
              <w:t>Доля пожаров, ликвидированных силами ДПК, в общем числе пожаров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29.</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000000"/>
                <w:sz w:val="26"/>
                <w:szCs w:val="26"/>
              </w:rPr>
            </w:pPr>
            <w:r w:rsidRPr="003E034E">
              <w:rPr>
                <w:rFonts w:eastAsia="Calibri"/>
                <w:sz w:val="26"/>
                <w:szCs w:val="26"/>
              </w:rPr>
              <w:t>Доля граждан, информированных о первичных мерах пожарной безопасности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30.</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rFonts w:eastAsia="Calibri"/>
                <w:color w:val="000000"/>
                <w:sz w:val="26"/>
                <w:szCs w:val="26"/>
              </w:rPr>
            </w:pPr>
            <w:r w:rsidRPr="003E034E">
              <w:rPr>
                <w:rFonts w:eastAsia="Calibri"/>
                <w:bCs w:val="0"/>
                <w:sz w:val="26"/>
                <w:szCs w:val="26"/>
              </w:rPr>
              <w:t>Д</w:t>
            </w:r>
            <w:r w:rsidRPr="003E034E">
              <w:rPr>
                <w:rFonts w:eastAsia="Calibri"/>
                <w:sz w:val="26"/>
                <w:szCs w:val="26"/>
              </w:rPr>
              <w:t>оля граждан, посещающих культурно массовые мероприятия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3 40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440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440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Возможности для самореализации и развития талантов</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31.</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Уровень обеспеченности оборудованием, инвентарем и материалами для занятий физкультурой и спортом</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3 30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330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330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30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BA19F5">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Доля муниципальных автомобильных дорог, в отношении которых проводились мероприятия по зимнему и летнему содержанию дорог</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rFonts w:eastAsia="Calibri"/>
                <w:sz w:val="26"/>
                <w:szCs w:val="26"/>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rPr>
                <w:color w:val="22272F"/>
                <w:sz w:val="26"/>
                <w:szCs w:val="26"/>
              </w:rPr>
            </w:pPr>
          </w:p>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center"/>
              <w:rPr>
                <w:rFonts w:eastAsia="Calibri"/>
                <w:sz w:val="26"/>
                <w:szCs w:val="26"/>
              </w:rPr>
            </w:pPr>
            <w:r w:rsidRPr="003E034E">
              <w:rPr>
                <w:rFonts w:eastAsia="Calibri"/>
                <w:sz w:val="26"/>
                <w:szCs w:val="26"/>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Администрация МО Рыбкинский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bl>
    <w:p w:rsidR="00565258" w:rsidRPr="003E034E" w:rsidRDefault="00565258" w:rsidP="00565258">
      <w:pPr>
        <w:ind w:right="42"/>
        <w:rPr>
          <w:sz w:val="26"/>
          <w:szCs w:val="26"/>
        </w:rPr>
      </w:pPr>
    </w:p>
    <w:p w:rsidR="00565258" w:rsidRDefault="00565258" w:rsidP="00565258">
      <w:pPr>
        <w:ind w:right="42"/>
        <w:rPr>
          <w:sz w:val="26"/>
          <w:szCs w:val="26"/>
        </w:rPr>
      </w:pPr>
    </w:p>
    <w:p w:rsidR="00BA19F5" w:rsidRDefault="00BA19F5" w:rsidP="00565258">
      <w:pPr>
        <w:ind w:right="42"/>
        <w:rPr>
          <w:sz w:val="26"/>
          <w:szCs w:val="26"/>
        </w:rPr>
      </w:pPr>
    </w:p>
    <w:p w:rsidR="00BA19F5" w:rsidRDefault="00BA19F5" w:rsidP="00565258">
      <w:pPr>
        <w:ind w:right="42"/>
        <w:rPr>
          <w:sz w:val="26"/>
          <w:szCs w:val="26"/>
        </w:rPr>
      </w:pPr>
    </w:p>
    <w:p w:rsidR="00BA19F5" w:rsidRDefault="00BA19F5" w:rsidP="00565258">
      <w:pPr>
        <w:ind w:right="42"/>
        <w:rPr>
          <w:sz w:val="26"/>
          <w:szCs w:val="26"/>
        </w:rPr>
      </w:pPr>
    </w:p>
    <w:p w:rsidR="00565258" w:rsidRPr="003E034E" w:rsidRDefault="00565258" w:rsidP="00565258">
      <w:pPr>
        <w:ind w:right="42"/>
        <w:jc w:val="right"/>
        <w:rPr>
          <w:sz w:val="26"/>
          <w:szCs w:val="26"/>
        </w:rPr>
      </w:pPr>
      <w:r w:rsidRPr="003E034E">
        <w:rPr>
          <w:sz w:val="26"/>
          <w:szCs w:val="26"/>
        </w:rPr>
        <w:lastRenderedPageBreak/>
        <w:t>Приложение № 2</w:t>
      </w:r>
    </w:p>
    <w:p w:rsidR="00565258" w:rsidRPr="003E034E" w:rsidRDefault="00565258" w:rsidP="00565258">
      <w:pPr>
        <w:ind w:left="273" w:right="42"/>
        <w:jc w:val="right"/>
        <w:rPr>
          <w:sz w:val="26"/>
          <w:szCs w:val="26"/>
        </w:rPr>
      </w:pPr>
      <w:r w:rsidRPr="003E034E">
        <w:rPr>
          <w:sz w:val="26"/>
          <w:szCs w:val="26"/>
        </w:rPr>
        <w:t>к муниципальной программе</w:t>
      </w:r>
    </w:p>
    <w:p w:rsidR="00565258" w:rsidRPr="003E034E" w:rsidRDefault="00565258" w:rsidP="00565258">
      <w:pPr>
        <w:ind w:left="273" w:right="42"/>
        <w:jc w:val="right"/>
        <w:rPr>
          <w:sz w:val="26"/>
          <w:szCs w:val="26"/>
        </w:rPr>
      </w:pPr>
      <w:r w:rsidRPr="003E034E">
        <w:rPr>
          <w:sz w:val="26"/>
          <w:szCs w:val="26"/>
        </w:rPr>
        <w:t>«Устойчивое развитие территории</w:t>
      </w:r>
    </w:p>
    <w:p w:rsidR="00565258" w:rsidRPr="003E034E" w:rsidRDefault="00565258" w:rsidP="00565258">
      <w:pPr>
        <w:ind w:left="273" w:right="42"/>
        <w:jc w:val="right"/>
        <w:rPr>
          <w:sz w:val="26"/>
          <w:szCs w:val="26"/>
        </w:rPr>
      </w:pPr>
      <w:r w:rsidRPr="003E034E">
        <w:rPr>
          <w:sz w:val="26"/>
          <w:szCs w:val="26"/>
        </w:rPr>
        <w:t xml:space="preserve">муниципального образования </w:t>
      </w:r>
    </w:p>
    <w:p w:rsidR="00565258" w:rsidRPr="003E034E" w:rsidRDefault="00565258" w:rsidP="00565258">
      <w:pPr>
        <w:ind w:left="273" w:right="42"/>
        <w:jc w:val="right"/>
        <w:rPr>
          <w:sz w:val="26"/>
          <w:szCs w:val="26"/>
        </w:rPr>
      </w:pPr>
      <w:r w:rsidRPr="003E034E">
        <w:rPr>
          <w:sz w:val="26"/>
          <w:szCs w:val="26"/>
        </w:rPr>
        <w:t>Рыбкинский сельсовет</w:t>
      </w:r>
    </w:p>
    <w:p w:rsidR="00565258" w:rsidRPr="003E034E" w:rsidRDefault="00565258" w:rsidP="00565258">
      <w:pPr>
        <w:ind w:left="273" w:right="42"/>
        <w:jc w:val="right"/>
        <w:rPr>
          <w:sz w:val="26"/>
          <w:szCs w:val="26"/>
        </w:rPr>
      </w:pPr>
      <w:r w:rsidRPr="003E034E">
        <w:rPr>
          <w:sz w:val="26"/>
          <w:szCs w:val="26"/>
        </w:rPr>
        <w:t>Новосергиевского района</w:t>
      </w:r>
    </w:p>
    <w:p w:rsidR="00565258" w:rsidRPr="003E034E" w:rsidRDefault="00565258" w:rsidP="00565258">
      <w:pPr>
        <w:ind w:left="273" w:right="42"/>
        <w:jc w:val="right"/>
        <w:rPr>
          <w:sz w:val="26"/>
          <w:szCs w:val="26"/>
        </w:rPr>
      </w:pPr>
      <w:r w:rsidRPr="003E034E">
        <w:rPr>
          <w:sz w:val="26"/>
          <w:szCs w:val="26"/>
        </w:rPr>
        <w:t>Оренбургской области »</w:t>
      </w:r>
    </w:p>
    <w:p w:rsidR="00565258" w:rsidRPr="003E034E" w:rsidRDefault="00565258" w:rsidP="00565258">
      <w:pPr>
        <w:ind w:left="273" w:right="42"/>
        <w:rPr>
          <w:sz w:val="26"/>
          <w:szCs w:val="26"/>
        </w:rPr>
      </w:pPr>
    </w:p>
    <w:p w:rsidR="00565258" w:rsidRPr="0039368D" w:rsidRDefault="00565258" w:rsidP="00565258">
      <w:pPr>
        <w:spacing w:after="3" w:line="268" w:lineRule="auto"/>
        <w:ind w:left="720" w:right="42"/>
        <w:jc w:val="center"/>
        <w:rPr>
          <w:b/>
          <w:sz w:val="26"/>
          <w:szCs w:val="26"/>
        </w:rPr>
      </w:pPr>
      <w:r w:rsidRPr="0039368D">
        <w:rPr>
          <w:b/>
          <w:sz w:val="26"/>
          <w:szCs w:val="26"/>
        </w:rPr>
        <w:t>Структура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w:t>
      </w:r>
    </w:p>
    <w:p w:rsidR="00565258" w:rsidRPr="003E034E" w:rsidRDefault="00565258" w:rsidP="00565258">
      <w:pPr>
        <w:spacing w:after="3" w:line="268" w:lineRule="auto"/>
        <w:ind w:left="720" w:right="42"/>
        <w:jc w:val="center"/>
        <w:rPr>
          <w:sz w:val="26"/>
          <w:szCs w:val="26"/>
        </w:rPr>
      </w:pP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3497"/>
        <w:gridCol w:w="4300"/>
      </w:tblGrid>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 xml:space="preserve">№ </w:t>
            </w:r>
            <w:proofErr w:type="gramStart"/>
            <w:r w:rsidRPr="003E034E">
              <w:rPr>
                <w:color w:val="22272F"/>
                <w:sz w:val="26"/>
                <w:szCs w:val="26"/>
              </w:rPr>
              <w:t>п</w:t>
            </w:r>
            <w:proofErr w:type="gramEnd"/>
            <w:r w:rsidRPr="003E034E">
              <w:rPr>
                <w:color w:val="22272F"/>
                <w:sz w:val="26"/>
                <w:szCs w:val="26"/>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Задачи структурного элемента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Краткое описание ожидаемых эффектов от реализации задачи структурного элемент</w:t>
            </w:r>
            <w:r w:rsidRPr="003E034E">
              <w:rPr>
                <w:color w:val="000000"/>
                <w:sz w:val="26"/>
                <w:szCs w:val="26"/>
              </w:rPr>
              <w:t>а</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Связь с показателями</w:t>
            </w:r>
          </w:p>
        </w:tc>
      </w:tr>
      <w:tr w:rsidR="00565258" w:rsidRPr="003E034E" w:rsidTr="00211EEC">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3</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4</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3.1.</w:t>
            </w:r>
          </w:p>
        </w:tc>
        <w:tc>
          <w:tcPr>
            <w:tcW w:w="14792"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Комплекс процессных мероприятий «Муниципального образования Рыбкинский сельсовет Новосергиевского района Оренбургской области»</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Ответственный за реализацию Администрация муниципального образования Рыбкинский сельсовет Новосергиевского района Оренбургской области</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Срок реализации: год начала 2023  - год окончания 2030</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Анализ эффективности бюджетных расходов на осуществление полномочий органов местного самоуправления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Достижение запланированных результатов деятельности администрации муниципального образования Рыбкинский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Создание организационной, документационной, информационной, финансовой, правовой, материально-технической базы для стабильной работы администрации</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 Количество обращений граждан в администрацию МО Рыбкинский сельсовет, рассмотренных с нарушением сроков, установленных действующим законодательством;</w:t>
            </w:r>
          </w:p>
          <w:p w:rsidR="00565258" w:rsidRPr="003E034E" w:rsidRDefault="00565258">
            <w:pPr>
              <w:rPr>
                <w:color w:val="22272F"/>
                <w:sz w:val="26"/>
                <w:szCs w:val="26"/>
              </w:rPr>
            </w:pPr>
            <w:r w:rsidRPr="003E034E">
              <w:rPr>
                <w:color w:val="22272F"/>
                <w:sz w:val="26"/>
                <w:szCs w:val="26"/>
              </w:rPr>
              <w:t>Увеличение общего объема расходов бюджета МО Рыбкинский сельсовет в расчете на одного жителя поселения;</w:t>
            </w:r>
          </w:p>
          <w:p w:rsidR="00565258" w:rsidRPr="003E034E" w:rsidRDefault="00565258">
            <w:pPr>
              <w:rPr>
                <w:color w:val="22272F"/>
                <w:sz w:val="26"/>
                <w:szCs w:val="26"/>
              </w:rPr>
            </w:pPr>
            <w:r w:rsidRPr="003E034E">
              <w:rPr>
                <w:color w:val="22272F"/>
                <w:sz w:val="26"/>
                <w:szCs w:val="26"/>
              </w:rPr>
              <w:t>Соответствие муниципальных правовых актов действующему законодательству по результатам проверки контрольно-надзорных органов;</w:t>
            </w:r>
          </w:p>
          <w:p w:rsidR="00565258" w:rsidRPr="003E034E" w:rsidRDefault="00565258">
            <w:pPr>
              <w:rPr>
                <w:color w:val="22272F"/>
                <w:sz w:val="26"/>
                <w:szCs w:val="26"/>
              </w:rPr>
            </w:pPr>
            <w:r w:rsidRPr="003E034E">
              <w:rPr>
                <w:color w:val="22272F"/>
                <w:sz w:val="26"/>
                <w:szCs w:val="26"/>
              </w:rPr>
              <w:t xml:space="preserve">Доля муниципальных служащих, </w:t>
            </w:r>
            <w:r w:rsidRPr="003E034E">
              <w:rPr>
                <w:color w:val="22272F"/>
                <w:sz w:val="26"/>
                <w:szCs w:val="26"/>
              </w:rPr>
              <w:lastRenderedPageBreak/>
              <w:t>соответствующих замещаемой должности по результатам аттестации;</w:t>
            </w:r>
          </w:p>
          <w:p w:rsidR="00565258" w:rsidRPr="003E034E" w:rsidRDefault="00565258">
            <w:pPr>
              <w:rPr>
                <w:color w:val="22272F"/>
                <w:sz w:val="26"/>
                <w:szCs w:val="26"/>
              </w:rPr>
            </w:pPr>
            <w:r w:rsidRPr="003E034E">
              <w:rPr>
                <w:color w:val="22272F"/>
                <w:sz w:val="26"/>
                <w:szCs w:val="26"/>
              </w:rPr>
              <w:t xml:space="preserve"> Количество граждан, муниципальных служащих, включенных в кадровый резерв;</w:t>
            </w:r>
          </w:p>
          <w:p w:rsidR="00565258" w:rsidRPr="003E034E" w:rsidRDefault="00565258">
            <w:pPr>
              <w:rPr>
                <w:color w:val="22272F"/>
                <w:sz w:val="26"/>
                <w:szCs w:val="26"/>
              </w:rPr>
            </w:pPr>
            <w:r w:rsidRPr="003E034E">
              <w:rPr>
                <w:color w:val="22272F"/>
                <w:sz w:val="26"/>
                <w:szCs w:val="26"/>
              </w:rPr>
              <w:t>Доля дефицита в доходах местного бюджета без учета финансовой помощи;</w:t>
            </w:r>
          </w:p>
          <w:p w:rsidR="00565258" w:rsidRPr="003E034E" w:rsidRDefault="00565258">
            <w:pPr>
              <w:rPr>
                <w:color w:val="22272F"/>
                <w:sz w:val="26"/>
                <w:szCs w:val="26"/>
              </w:rPr>
            </w:pPr>
            <w:r w:rsidRPr="003E034E">
              <w:rPr>
                <w:color w:val="22272F"/>
                <w:sz w:val="26"/>
                <w:szCs w:val="26"/>
              </w:rPr>
              <w:t>Уровень финансовой зависимости бюджета;</w:t>
            </w:r>
          </w:p>
          <w:p w:rsidR="00565258" w:rsidRPr="003E034E" w:rsidRDefault="00565258">
            <w:pPr>
              <w:rPr>
                <w:color w:val="22272F"/>
                <w:sz w:val="26"/>
                <w:szCs w:val="26"/>
              </w:rPr>
            </w:pPr>
            <w:r w:rsidRPr="003E034E">
              <w:rPr>
                <w:color w:val="22272F"/>
                <w:sz w:val="26"/>
                <w:szCs w:val="26"/>
              </w:rPr>
              <w:t>Уровень расходов на обслуживание муниципального долга;</w:t>
            </w:r>
          </w:p>
          <w:p w:rsidR="00565258" w:rsidRPr="003E034E" w:rsidRDefault="00565258">
            <w:pPr>
              <w:widowControl w:val="0"/>
              <w:autoSpaceDE w:val="0"/>
              <w:autoSpaceDN w:val="0"/>
              <w:adjustRightInd w:val="0"/>
              <w:rPr>
                <w:color w:val="22272F"/>
                <w:sz w:val="26"/>
                <w:szCs w:val="26"/>
              </w:rPr>
            </w:pPr>
            <w:r w:rsidRPr="003E034E">
              <w:rPr>
                <w:color w:val="22272F"/>
                <w:sz w:val="26"/>
                <w:szCs w:val="26"/>
              </w:rPr>
              <w:t>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565258" w:rsidRPr="003E034E" w:rsidTr="00211EEC">
        <w:trPr>
          <w:trHeight w:val="1483"/>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lastRenderedPageBreak/>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Оценка недвижимости, признание прав и регулирование отношений по государственной  и муниципальной собственности</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Соответствие муниципальных правовых актов действующему законодательству по результатам проверки контрольно-надзорных органов;</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3.1.3.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защиты населения и территории муниципального образования от чрезвычайных ситуаций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Безопасное проживание и жизнедеятельность населения поселения</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Разработка и утверждение комплекса мер по обеспечению пожарной безопасности муниципального образования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w:t>
            </w:r>
            <w:r w:rsidRPr="003E034E">
              <w:rPr>
                <w:color w:val="22272F"/>
                <w:sz w:val="26"/>
                <w:szCs w:val="26"/>
              </w:rPr>
              <w:lastRenderedPageBreak/>
              <w:t>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bCs w:val="0"/>
                <w:color w:val="22272F"/>
                <w:sz w:val="26"/>
                <w:szCs w:val="26"/>
              </w:rPr>
              <w:lastRenderedPageBreak/>
              <w:t>Д</w:t>
            </w:r>
            <w:r w:rsidRPr="003E034E">
              <w:rPr>
                <w:color w:val="22272F"/>
                <w:sz w:val="26"/>
                <w:szCs w:val="26"/>
              </w:rPr>
              <w:t>оля пожаров, ликвидированных силами ДПК, в общем числе пожаров</w:t>
            </w:r>
            <w:r w:rsidRPr="003E034E">
              <w:rPr>
                <w:bCs w:val="0"/>
                <w:color w:val="22272F"/>
                <w:sz w:val="26"/>
                <w:szCs w:val="26"/>
              </w:rPr>
              <w:t>;</w:t>
            </w:r>
          </w:p>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Доля граждан, информированных о первичных мерах пожарной </w:t>
            </w:r>
            <w:r w:rsidRPr="003E034E">
              <w:rPr>
                <w:color w:val="22272F"/>
                <w:sz w:val="26"/>
                <w:szCs w:val="26"/>
              </w:rPr>
              <w:lastRenderedPageBreak/>
              <w:t>безопасности;</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lastRenderedPageBreak/>
              <w:t>3.1.5.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деятельности народных дружин</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Безопасное проживание и жизнедеятельность населения поселения</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3.1.6.</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Содержание и ремонт автомобильных дорог поселения и искусственных сооружений на них</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Количество освещенных населенных пунктов;</w:t>
            </w:r>
          </w:p>
          <w:p w:rsidR="00565258" w:rsidRPr="003E034E" w:rsidRDefault="00565258">
            <w:pPr>
              <w:rPr>
                <w:color w:val="22272F"/>
                <w:sz w:val="26"/>
                <w:szCs w:val="26"/>
              </w:rPr>
            </w:pPr>
            <w:r w:rsidRPr="003E034E">
              <w:rPr>
                <w:color w:val="22272F"/>
                <w:sz w:val="26"/>
                <w:szCs w:val="26"/>
              </w:rPr>
              <w:t>Число дорог, в отношении которых проводился текущий ремонт;</w:t>
            </w:r>
          </w:p>
          <w:p w:rsidR="00565258" w:rsidRPr="003E034E" w:rsidRDefault="00565258">
            <w:pPr>
              <w:widowControl w:val="0"/>
              <w:autoSpaceDE w:val="0"/>
              <w:autoSpaceDN w:val="0"/>
              <w:adjustRightInd w:val="0"/>
              <w:rPr>
                <w:color w:val="22272F"/>
                <w:sz w:val="26"/>
                <w:szCs w:val="26"/>
              </w:rPr>
            </w:pPr>
            <w:r w:rsidRPr="003E034E">
              <w:rPr>
                <w:color w:val="22272F"/>
                <w:sz w:val="26"/>
                <w:szCs w:val="26"/>
              </w:rPr>
              <w:t>Доля муниципальных автомобильных дорог, в отношении которых проводились мероприятия по зимнему и летнему содержанию дорог;</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3.1.7.</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Мероприятия по землеустройству и землепользованию</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Соответствие муниципальных правовых актов действующему законодательству по результатам проверки контрольно</w:t>
            </w:r>
            <w:r w:rsidR="00653A71">
              <w:rPr>
                <w:color w:val="22272F"/>
                <w:sz w:val="26"/>
                <w:szCs w:val="26"/>
              </w:rPr>
              <w:t>-надзорных органов</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Соответствие муниципальных правовых актов действующему законодательству по результатам проверки контрольно</w:t>
            </w:r>
            <w:r w:rsidR="00653A71">
              <w:rPr>
                <w:color w:val="22272F"/>
                <w:sz w:val="26"/>
                <w:szCs w:val="26"/>
              </w:rPr>
              <w:t>-надзорных органов</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3.1.8.</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Мероприятия  в области коммунального хозяйства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r w:rsidRPr="003E034E">
              <w:rPr>
                <w:sz w:val="26"/>
                <w:szCs w:val="26"/>
              </w:rPr>
              <w:lastRenderedPageBreak/>
              <w:t>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lastRenderedPageBreak/>
              <w:t xml:space="preserve">систематическое наблюдение за техническим состоянием водоводов; мелкий профилактический ремонт; наблюдение за гидродинамическим режимом работы </w:t>
            </w:r>
            <w:r w:rsidRPr="003E034E">
              <w:rPr>
                <w:bCs w:val="0"/>
                <w:color w:val="22272F"/>
                <w:sz w:val="26"/>
                <w:szCs w:val="26"/>
              </w:rPr>
              <w:t>сетей</w:t>
            </w:r>
            <w:r w:rsidRPr="003E034E">
              <w:rPr>
                <w:color w:val="22272F"/>
                <w:sz w:val="26"/>
                <w:szCs w:val="26"/>
              </w:rPr>
              <w:t xml:space="preserve">; </w:t>
            </w:r>
          </w:p>
          <w:p w:rsidR="00565258" w:rsidRPr="003E034E" w:rsidRDefault="00565258">
            <w:pPr>
              <w:widowControl w:val="0"/>
              <w:autoSpaceDE w:val="0"/>
              <w:autoSpaceDN w:val="0"/>
              <w:adjustRightInd w:val="0"/>
              <w:rPr>
                <w:color w:val="22272F"/>
                <w:sz w:val="26"/>
                <w:szCs w:val="26"/>
              </w:rPr>
            </w:pPr>
            <w:r w:rsidRPr="003E034E">
              <w:rPr>
                <w:bCs w:val="0"/>
                <w:color w:val="22272F"/>
                <w:sz w:val="26"/>
                <w:szCs w:val="26"/>
              </w:rPr>
              <w:lastRenderedPageBreak/>
              <w:t>содержание</w:t>
            </w:r>
            <w:r w:rsidRPr="003E034E">
              <w:rPr>
                <w:color w:val="22272F"/>
                <w:sz w:val="26"/>
                <w:szCs w:val="26"/>
              </w:rPr>
              <w:t xml:space="preserve"> сетевых сооружений в надлежащем санитарном состоянии; предохранение </w:t>
            </w:r>
            <w:r w:rsidRPr="003E034E">
              <w:rPr>
                <w:bCs w:val="0"/>
                <w:color w:val="22272F"/>
                <w:sz w:val="26"/>
                <w:szCs w:val="26"/>
              </w:rPr>
              <w:t>сетей</w:t>
            </w:r>
            <w:r w:rsidRPr="003E034E">
              <w:rPr>
                <w:color w:val="22272F"/>
                <w:sz w:val="26"/>
                <w:szCs w:val="26"/>
              </w:rPr>
              <w:t xml:space="preserve"> от замерзания; </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3.1.9.</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Мероприятия по благоустройству поселений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65258" w:rsidRPr="003E034E" w:rsidRDefault="00565258">
            <w:pPr>
              <w:rPr>
                <w:color w:val="22272F"/>
                <w:sz w:val="26"/>
                <w:szCs w:val="26"/>
              </w:rPr>
            </w:pPr>
            <w:r w:rsidRPr="003E034E">
              <w:rPr>
                <w:color w:val="22272F"/>
                <w:sz w:val="26"/>
                <w:szCs w:val="26"/>
              </w:rPr>
              <w:t xml:space="preserve">Вывоз ТБО, </w:t>
            </w:r>
          </w:p>
          <w:p w:rsidR="00565258" w:rsidRPr="003E034E" w:rsidRDefault="00565258">
            <w:pPr>
              <w:rPr>
                <w:color w:val="22272F"/>
                <w:sz w:val="26"/>
                <w:szCs w:val="26"/>
              </w:rPr>
            </w:pPr>
            <w:r w:rsidRPr="003E034E">
              <w:rPr>
                <w:color w:val="22272F"/>
                <w:sz w:val="26"/>
                <w:szCs w:val="26"/>
              </w:rPr>
              <w:t>Количество захоронений, где проводились мероприятия по благоустройству;</w:t>
            </w:r>
          </w:p>
          <w:p w:rsidR="00565258" w:rsidRPr="003E034E" w:rsidRDefault="00565258">
            <w:pPr>
              <w:rPr>
                <w:color w:val="22272F"/>
                <w:sz w:val="26"/>
                <w:szCs w:val="26"/>
              </w:rPr>
            </w:pPr>
          </w:p>
          <w:p w:rsidR="00565258" w:rsidRPr="003E034E" w:rsidRDefault="00565258">
            <w:pPr>
              <w:rPr>
                <w:color w:val="22272F"/>
                <w:sz w:val="26"/>
                <w:szCs w:val="26"/>
              </w:rPr>
            </w:pPr>
            <w:r w:rsidRPr="003E034E">
              <w:rPr>
                <w:color w:val="22272F"/>
                <w:sz w:val="26"/>
                <w:szCs w:val="26"/>
              </w:rPr>
              <w:t>Чистка снега,</w:t>
            </w:r>
          </w:p>
          <w:p w:rsidR="00565258" w:rsidRPr="003E034E" w:rsidRDefault="00565258">
            <w:pPr>
              <w:rPr>
                <w:color w:val="22272F"/>
                <w:sz w:val="26"/>
                <w:szCs w:val="26"/>
              </w:rPr>
            </w:pPr>
            <w:r w:rsidRPr="003E034E">
              <w:rPr>
                <w:color w:val="22272F"/>
                <w:sz w:val="26"/>
                <w:szCs w:val="26"/>
              </w:rPr>
              <w:t>Отсыпка внутри поселковых дорог;</w:t>
            </w:r>
          </w:p>
          <w:p w:rsidR="00565258" w:rsidRPr="003E034E" w:rsidRDefault="00565258">
            <w:pPr>
              <w:widowControl w:val="0"/>
              <w:autoSpaceDE w:val="0"/>
              <w:autoSpaceDN w:val="0"/>
              <w:adjustRightInd w:val="0"/>
              <w:rPr>
                <w:color w:val="22272F"/>
                <w:sz w:val="26"/>
                <w:szCs w:val="26"/>
              </w:rPr>
            </w:pPr>
            <w:r w:rsidRPr="003E034E">
              <w:rPr>
                <w:color w:val="22272F"/>
                <w:sz w:val="26"/>
                <w:szCs w:val="26"/>
              </w:rPr>
              <w:t>Скашивание сорной растительности.</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3.1.10.</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Организация работы с детьми и молодежью</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Обеспечение духовного здоровья человека и </w:t>
            </w:r>
            <w:proofErr w:type="gramStart"/>
            <w:r w:rsidRPr="003E034E">
              <w:rPr>
                <w:color w:val="22272F"/>
                <w:sz w:val="26"/>
                <w:szCs w:val="26"/>
              </w:rPr>
              <w:t>развитии</w:t>
            </w:r>
            <w:proofErr w:type="gramEnd"/>
            <w:r w:rsidRPr="003E034E">
              <w:rPr>
                <w:color w:val="22272F"/>
                <w:sz w:val="26"/>
                <w:szCs w:val="26"/>
              </w:rPr>
              <w:t xml:space="preserve"> его функциональных возможностей. Повышение художественного уровня исполнительского  и декоративно-прикладного искусства. 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Количество культурно массовых мероприятий;</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Организация и обеспечение досуга жителей поселения услугами организаций культуры</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Обеспечение духовного здоровья человека и </w:t>
            </w:r>
            <w:proofErr w:type="gramStart"/>
            <w:r w:rsidRPr="003E034E">
              <w:rPr>
                <w:color w:val="22272F"/>
                <w:sz w:val="26"/>
                <w:szCs w:val="26"/>
              </w:rPr>
              <w:t>развитии</w:t>
            </w:r>
            <w:proofErr w:type="gramEnd"/>
            <w:r w:rsidRPr="003E034E">
              <w:rPr>
                <w:color w:val="22272F"/>
                <w:sz w:val="26"/>
                <w:szCs w:val="26"/>
              </w:rPr>
              <w:t xml:space="preserve"> его функциональных возможностей. Повышение художественного уровня исполнительского  и декоративно-прикладного искусства. 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Количество культурно массовых мероприятий;</w:t>
            </w:r>
          </w:p>
          <w:p w:rsidR="00565258" w:rsidRPr="003E034E" w:rsidRDefault="00565258">
            <w:pPr>
              <w:widowControl w:val="0"/>
              <w:autoSpaceDE w:val="0"/>
              <w:autoSpaceDN w:val="0"/>
              <w:adjustRightInd w:val="0"/>
              <w:rPr>
                <w:color w:val="22272F"/>
                <w:sz w:val="26"/>
                <w:szCs w:val="26"/>
              </w:rPr>
            </w:pPr>
            <w:r w:rsidRPr="003E034E">
              <w:rPr>
                <w:color w:val="22272F"/>
                <w:sz w:val="26"/>
                <w:szCs w:val="26"/>
              </w:rPr>
              <w:t>Доля граждан, посещающих культурно массовые мероприятия;</w:t>
            </w:r>
          </w:p>
        </w:tc>
      </w:tr>
      <w:tr w:rsidR="00565258" w:rsidRPr="003E034E" w:rsidTr="00211EEC">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условий для развития на территории поселения физической культуры, школьного спорта и массового спорта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Повышение условий и укрепление здоровья жителей МО Рыбкинский сельсовет путем популяризации массового спорта, приобщения различных слоев населения к занятиям физической культурой и спортом</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Уровень обеспеченности оборудованием, инвентарем и материалами для занятий физкультурой и спортом</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lastRenderedPageBreak/>
              <w:t>4.1.</w:t>
            </w:r>
          </w:p>
        </w:tc>
        <w:tc>
          <w:tcPr>
            <w:tcW w:w="14792"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Приоритетный проект «Наименование»</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proofErr w:type="gramStart"/>
            <w:r w:rsidRPr="003E034E">
              <w:rPr>
                <w:color w:val="22272F"/>
                <w:sz w:val="26"/>
                <w:szCs w:val="26"/>
              </w:rPr>
              <w:t>Ответственный</w:t>
            </w:r>
            <w:proofErr w:type="gramEnd"/>
            <w:r w:rsidRPr="003E034E">
              <w:rPr>
                <w:color w:val="22272F"/>
                <w:sz w:val="26"/>
                <w:szCs w:val="26"/>
              </w:rPr>
              <w:t xml:space="preserve"> за реализацию (наименование ОМСУ)</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Срок реализации (год начала - год окончания)</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Задача 1</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211EEC">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Задача N</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bl>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lang w:val="en-US"/>
        </w:rPr>
      </w:pPr>
    </w:p>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Default="00565258" w:rsidP="00565258">
      <w:pPr>
        <w:spacing w:line="256" w:lineRule="auto"/>
        <w:rPr>
          <w:sz w:val="26"/>
          <w:szCs w:val="26"/>
        </w:rPr>
      </w:pPr>
    </w:p>
    <w:p w:rsidR="00BA19F5" w:rsidRDefault="00BA19F5" w:rsidP="00565258">
      <w:pPr>
        <w:spacing w:line="256" w:lineRule="auto"/>
        <w:rPr>
          <w:sz w:val="26"/>
          <w:szCs w:val="26"/>
        </w:rPr>
      </w:pPr>
    </w:p>
    <w:p w:rsidR="00BA19F5" w:rsidRDefault="00BA19F5" w:rsidP="00565258">
      <w:pPr>
        <w:spacing w:line="256" w:lineRule="auto"/>
        <w:rPr>
          <w:sz w:val="26"/>
          <w:szCs w:val="26"/>
        </w:rPr>
      </w:pPr>
    </w:p>
    <w:p w:rsidR="00BA19F5" w:rsidRDefault="00BA19F5" w:rsidP="00565258">
      <w:pPr>
        <w:spacing w:line="256" w:lineRule="auto"/>
        <w:rPr>
          <w:sz w:val="26"/>
          <w:szCs w:val="26"/>
        </w:rPr>
      </w:pPr>
    </w:p>
    <w:p w:rsidR="00BA19F5" w:rsidRDefault="00BA19F5" w:rsidP="00565258">
      <w:pPr>
        <w:spacing w:line="256" w:lineRule="auto"/>
        <w:rPr>
          <w:sz w:val="26"/>
          <w:szCs w:val="26"/>
        </w:rPr>
      </w:pPr>
    </w:p>
    <w:p w:rsidR="00BA19F5" w:rsidRDefault="00BA19F5" w:rsidP="00565258">
      <w:pPr>
        <w:spacing w:line="256" w:lineRule="auto"/>
        <w:rPr>
          <w:sz w:val="26"/>
          <w:szCs w:val="26"/>
        </w:rPr>
      </w:pPr>
    </w:p>
    <w:p w:rsidR="00BA19F5" w:rsidRDefault="00BA19F5"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Default="00211EEC" w:rsidP="00565258">
      <w:pPr>
        <w:spacing w:line="256" w:lineRule="auto"/>
        <w:rPr>
          <w:sz w:val="26"/>
          <w:szCs w:val="26"/>
        </w:rPr>
      </w:pPr>
    </w:p>
    <w:p w:rsidR="00211EEC" w:rsidRPr="003E034E" w:rsidRDefault="00211EEC"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jc w:val="right"/>
        <w:rPr>
          <w:sz w:val="26"/>
          <w:szCs w:val="26"/>
        </w:rPr>
      </w:pPr>
      <w:r w:rsidRPr="003E034E">
        <w:rPr>
          <w:sz w:val="26"/>
          <w:szCs w:val="26"/>
        </w:rPr>
        <w:lastRenderedPageBreak/>
        <w:t>Приложение № 3</w:t>
      </w:r>
    </w:p>
    <w:p w:rsidR="00565258" w:rsidRPr="003E034E" w:rsidRDefault="00565258" w:rsidP="00565258">
      <w:pPr>
        <w:jc w:val="right"/>
        <w:rPr>
          <w:sz w:val="26"/>
          <w:szCs w:val="26"/>
        </w:rPr>
      </w:pPr>
      <w:r w:rsidRPr="003E034E">
        <w:rPr>
          <w:sz w:val="26"/>
          <w:szCs w:val="26"/>
        </w:rPr>
        <w:t>к муниципальной программе</w:t>
      </w:r>
    </w:p>
    <w:p w:rsidR="00565258" w:rsidRPr="003E034E" w:rsidRDefault="00565258" w:rsidP="00565258">
      <w:pPr>
        <w:jc w:val="right"/>
        <w:rPr>
          <w:sz w:val="26"/>
          <w:szCs w:val="26"/>
        </w:rPr>
      </w:pPr>
      <w:r w:rsidRPr="003E034E">
        <w:rPr>
          <w:sz w:val="26"/>
          <w:szCs w:val="26"/>
        </w:rPr>
        <w:t>«Устойчивое развитие территории</w:t>
      </w:r>
    </w:p>
    <w:p w:rsidR="00565258" w:rsidRPr="003E034E" w:rsidRDefault="00565258" w:rsidP="00565258">
      <w:pPr>
        <w:jc w:val="right"/>
        <w:rPr>
          <w:sz w:val="26"/>
          <w:szCs w:val="26"/>
        </w:rPr>
      </w:pPr>
      <w:r w:rsidRPr="003E034E">
        <w:rPr>
          <w:sz w:val="26"/>
          <w:szCs w:val="26"/>
        </w:rPr>
        <w:t xml:space="preserve">муниципального образования </w:t>
      </w:r>
    </w:p>
    <w:p w:rsidR="00565258" w:rsidRPr="003E034E" w:rsidRDefault="00565258" w:rsidP="00565258">
      <w:pPr>
        <w:jc w:val="right"/>
        <w:rPr>
          <w:sz w:val="26"/>
          <w:szCs w:val="26"/>
        </w:rPr>
      </w:pPr>
      <w:r w:rsidRPr="003E034E">
        <w:rPr>
          <w:sz w:val="26"/>
          <w:szCs w:val="26"/>
        </w:rPr>
        <w:t>Рыбкинский сельсовет</w:t>
      </w:r>
    </w:p>
    <w:p w:rsidR="00565258" w:rsidRPr="003E034E" w:rsidRDefault="00565258" w:rsidP="00565258">
      <w:pPr>
        <w:jc w:val="right"/>
        <w:rPr>
          <w:sz w:val="26"/>
          <w:szCs w:val="26"/>
        </w:rPr>
      </w:pPr>
      <w:r w:rsidRPr="003E034E">
        <w:rPr>
          <w:sz w:val="26"/>
          <w:szCs w:val="26"/>
        </w:rPr>
        <w:t>Новосергиевского района</w:t>
      </w:r>
    </w:p>
    <w:p w:rsidR="00565258" w:rsidRPr="003E034E" w:rsidRDefault="00565258" w:rsidP="00565258">
      <w:pPr>
        <w:jc w:val="right"/>
        <w:rPr>
          <w:sz w:val="26"/>
          <w:szCs w:val="26"/>
        </w:rPr>
      </w:pPr>
      <w:r w:rsidRPr="003E034E">
        <w:rPr>
          <w:sz w:val="26"/>
          <w:szCs w:val="26"/>
        </w:rPr>
        <w:t>Оренбургской области »</w:t>
      </w:r>
    </w:p>
    <w:p w:rsidR="00565258" w:rsidRPr="003E034E" w:rsidRDefault="00565258" w:rsidP="00565258">
      <w:pPr>
        <w:jc w:val="right"/>
        <w:rPr>
          <w:sz w:val="26"/>
          <w:szCs w:val="26"/>
        </w:rPr>
      </w:pPr>
    </w:p>
    <w:p w:rsidR="00565258" w:rsidRPr="003E034E" w:rsidRDefault="00565258" w:rsidP="00565258">
      <w:pPr>
        <w:spacing w:line="256" w:lineRule="auto"/>
        <w:jc w:val="center"/>
        <w:rPr>
          <w:sz w:val="26"/>
          <w:szCs w:val="26"/>
        </w:rPr>
      </w:pPr>
    </w:p>
    <w:p w:rsidR="00565258" w:rsidRPr="0039368D" w:rsidRDefault="00565258" w:rsidP="00565258">
      <w:pPr>
        <w:pStyle w:val="aff4"/>
        <w:jc w:val="center"/>
        <w:rPr>
          <w:b/>
          <w:sz w:val="26"/>
          <w:szCs w:val="26"/>
        </w:rPr>
      </w:pPr>
      <w:r w:rsidRPr="0039368D">
        <w:rPr>
          <w:b/>
          <w:sz w:val="26"/>
          <w:szCs w:val="26"/>
        </w:rPr>
        <w:t>Перечень мероприятий (результатов)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w:t>
      </w:r>
    </w:p>
    <w:p w:rsidR="00565258" w:rsidRPr="003E034E" w:rsidRDefault="00565258" w:rsidP="00565258">
      <w:pPr>
        <w:pStyle w:val="aff4"/>
        <w:ind w:left="273"/>
        <w:jc w:val="both"/>
        <w:rPr>
          <w:sz w:val="26"/>
          <w:szCs w:val="26"/>
        </w:rPr>
      </w:pPr>
    </w:p>
    <w:tbl>
      <w:tblPr>
        <w:tblW w:w="15891" w:type="dxa"/>
        <w:shd w:val="clear" w:color="auto" w:fill="FFFFFF"/>
        <w:tblLook w:val="04A0" w:firstRow="1" w:lastRow="0" w:firstColumn="1" w:lastColumn="0" w:noHBand="0" w:noVBand="1"/>
      </w:tblPr>
      <w:tblGrid>
        <w:gridCol w:w="461"/>
        <w:gridCol w:w="257"/>
        <w:gridCol w:w="862"/>
        <w:gridCol w:w="2137"/>
        <w:gridCol w:w="2457"/>
        <w:gridCol w:w="1386"/>
        <w:gridCol w:w="1028"/>
        <w:gridCol w:w="650"/>
        <w:gridCol w:w="31"/>
        <w:gridCol w:w="629"/>
        <w:gridCol w:w="19"/>
        <w:gridCol w:w="648"/>
        <w:gridCol w:w="710"/>
        <w:gridCol w:w="668"/>
        <w:gridCol w:w="578"/>
        <w:gridCol w:w="605"/>
        <w:gridCol w:w="657"/>
        <w:gridCol w:w="2108"/>
      </w:tblGrid>
      <w:tr w:rsidR="00DA0AB7" w:rsidRPr="003E034E" w:rsidTr="00211EEC">
        <w:trPr>
          <w:trHeight w:val="240"/>
        </w:trPr>
        <w:tc>
          <w:tcPr>
            <w:tcW w:w="46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b/>
                <w:color w:val="22272F"/>
                <w:sz w:val="26"/>
                <w:szCs w:val="26"/>
              </w:rPr>
            </w:pPr>
            <w:r w:rsidRPr="003E034E">
              <w:rPr>
                <w:color w:val="22272F"/>
                <w:sz w:val="26"/>
                <w:szCs w:val="26"/>
              </w:rPr>
              <w:t>N</w:t>
            </w:r>
          </w:p>
          <w:p w:rsidR="00565258" w:rsidRPr="003E034E" w:rsidRDefault="00565258">
            <w:pPr>
              <w:widowControl w:val="0"/>
              <w:autoSpaceDE w:val="0"/>
              <w:autoSpaceDN w:val="0"/>
              <w:adjustRightInd w:val="0"/>
              <w:jc w:val="both"/>
              <w:rPr>
                <w:b/>
                <w:color w:val="22272F"/>
                <w:sz w:val="26"/>
                <w:szCs w:val="26"/>
              </w:rPr>
            </w:pPr>
            <w:proofErr w:type="gramStart"/>
            <w:r w:rsidRPr="003E034E">
              <w:rPr>
                <w:color w:val="22272F"/>
                <w:sz w:val="26"/>
                <w:szCs w:val="26"/>
              </w:rPr>
              <w:t>п</w:t>
            </w:r>
            <w:proofErr w:type="gramEnd"/>
            <w:r w:rsidRPr="003E034E">
              <w:rPr>
                <w:color w:val="22272F"/>
                <w:sz w:val="26"/>
                <w:szCs w:val="26"/>
              </w:rPr>
              <w:t>/п</w:t>
            </w:r>
          </w:p>
        </w:tc>
        <w:tc>
          <w:tcPr>
            <w:tcW w:w="3256" w:type="dxa"/>
            <w:gridSpan w:val="3"/>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Наименование мероприятия (результата)</w:t>
            </w:r>
          </w:p>
        </w:tc>
        <w:tc>
          <w:tcPr>
            <w:tcW w:w="245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Характеристика</w:t>
            </w:r>
            <w:r w:rsidRPr="003E034E">
              <w:rPr>
                <w:rStyle w:val="afffffe"/>
                <w:b/>
                <w:color w:val="22272F"/>
                <w:sz w:val="26"/>
                <w:szCs w:val="26"/>
              </w:rPr>
              <w:footnoteReference w:id="3"/>
            </w:r>
          </w:p>
        </w:tc>
        <w:tc>
          <w:tcPr>
            <w:tcW w:w="138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Единица измерения</w:t>
            </w:r>
          </w:p>
        </w:tc>
        <w:tc>
          <w:tcPr>
            <w:tcW w:w="102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Базовое значение</w:t>
            </w:r>
          </w:p>
        </w:tc>
        <w:tc>
          <w:tcPr>
            <w:tcW w:w="6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center"/>
              <w:rPr>
                <w:color w:val="22272F"/>
                <w:sz w:val="26"/>
                <w:szCs w:val="26"/>
              </w:rPr>
            </w:pPr>
          </w:p>
        </w:tc>
        <w:tc>
          <w:tcPr>
            <w:tcW w:w="66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center"/>
              <w:rPr>
                <w:color w:val="22272F"/>
                <w:sz w:val="26"/>
                <w:szCs w:val="26"/>
              </w:rPr>
            </w:pPr>
          </w:p>
        </w:tc>
        <w:tc>
          <w:tcPr>
            <w:tcW w:w="388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Значения мероприятия (результата) по годам</w:t>
            </w:r>
          </w:p>
        </w:tc>
        <w:tc>
          <w:tcPr>
            <w:tcW w:w="210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sz w:val="26"/>
                <w:szCs w:val="26"/>
              </w:rPr>
              <w:t>Связь с комплексной программой</w:t>
            </w:r>
          </w:p>
        </w:tc>
      </w:tr>
      <w:tr w:rsidR="00565258" w:rsidRPr="003E034E" w:rsidTr="00211EE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gridSpan w:val="3"/>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68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2023 год</w:t>
            </w:r>
          </w:p>
        </w:tc>
        <w:tc>
          <w:tcPr>
            <w:tcW w:w="648"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2024 год</w:t>
            </w:r>
          </w:p>
        </w:tc>
        <w:tc>
          <w:tcPr>
            <w:tcW w:w="64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2025 год</w:t>
            </w:r>
          </w:p>
        </w:tc>
        <w:tc>
          <w:tcPr>
            <w:tcW w:w="7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2026 год</w:t>
            </w:r>
          </w:p>
        </w:tc>
        <w:tc>
          <w:tcPr>
            <w:tcW w:w="6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2027 год</w:t>
            </w:r>
          </w:p>
        </w:tc>
        <w:tc>
          <w:tcPr>
            <w:tcW w:w="57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2028 год</w:t>
            </w:r>
          </w:p>
        </w:tc>
        <w:tc>
          <w:tcPr>
            <w:tcW w:w="60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2029 год</w:t>
            </w:r>
          </w:p>
        </w:tc>
        <w:tc>
          <w:tcPr>
            <w:tcW w:w="65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2030 год</w:t>
            </w:r>
          </w:p>
        </w:tc>
        <w:tc>
          <w:tcPr>
            <w:tcW w:w="2108" w:type="dxa"/>
            <w:vMerge/>
            <w:tcBorders>
              <w:top w:val="single" w:sz="6" w:space="0" w:color="000000"/>
              <w:left w:val="single" w:sz="6" w:space="0" w:color="000000"/>
              <w:bottom w:val="nil"/>
              <w:right w:val="single" w:sz="6" w:space="0" w:color="000000"/>
            </w:tcBorders>
            <w:shd w:val="clear" w:color="auto" w:fill="FFFFFF"/>
            <w:vAlign w:val="center"/>
            <w:hideMark/>
          </w:tcPr>
          <w:p w:rsidR="00565258" w:rsidRPr="003E034E" w:rsidRDefault="00565258">
            <w:pPr>
              <w:rPr>
                <w:b/>
                <w:color w:val="22272F"/>
                <w:sz w:val="26"/>
                <w:szCs w:val="26"/>
              </w:rPr>
            </w:pPr>
          </w:p>
        </w:tc>
      </w:tr>
      <w:tr w:rsidR="00565258" w:rsidRPr="003E034E" w:rsidTr="00211EEC">
        <w:tc>
          <w:tcPr>
            <w:tcW w:w="46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w:t>
            </w:r>
          </w:p>
        </w:tc>
        <w:tc>
          <w:tcPr>
            <w:tcW w:w="325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w:t>
            </w:r>
          </w:p>
        </w:tc>
        <w:tc>
          <w:tcPr>
            <w:tcW w:w="245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3</w:t>
            </w:r>
          </w:p>
        </w:tc>
        <w:tc>
          <w:tcPr>
            <w:tcW w:w="13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4</w:t>
            </w:r>
          </w:p>
        </w:tc>
        <w:tc>
          <w:tcPr>
            <w:tcW w:w="10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5</w:t>
            </w:r>
          </w:p>
        </w:tc>
        <w:tc>
          <w:tcPr>
            <w:tcW w:w="68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6</w:t>
            </w:r>
          </w:p>
        </w:tc>
        <w:tc>
          <w:tcPr>
            <w:tcW w:w="648"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7</w:t>
            </w:r>
          </w:p>
        </w:tc>
        <w:tc>
          <w:tcPr>
            <w:tcW w:w="64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8</w:t>
            </w:r>
          </w:p>
        </w:tc>
        <w:tc>
          <w:tcPr>
            <w:tcW w:w="7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9</w:t>
            </w:r>
          </w:p>
        </w:tc>
        <w:tc>
          <w:tcPr>
            <w:tcW w:w="6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w:t>
            </w:r>
          </w:p>
        </w:tc>
        <w:tc>
          <w:tcPr>
            <w:tcW w:w="57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11</w:t>
            </w:r>
          </w:p>
        </w:tc>
        <w:tc>
          <w:tcPr>
            <w:tcW w:w="60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12</w:t>
            </w:r>
          </w:p>
        </w:tc>
        <w:tc>
          <w:tcPr>
            <w:tcW w:w="65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13</w:t>
            </w:r>
          </w:p>
        </w:tc>
        <w:tc>
          <w:tcPr>
            <w:tcW w:w="210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14</w:t>
            </w:r>
          </w:p>
        </w:tc>
      </w:tr>
      <w:tr w:rsidR="00565258" w:rsidRPr="003E034E" w:rsidTr="00211EEC">
        <w:tc>
          <w:tcPr>
            <w:tcW w:w="718"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rPr>
                <w:color w:val="22272F"/>
                <w:sz w:val="26"/>
                <w:szCs w:val="26"/>
              </w:rPr>
            </w:pPr>
          </w:p>
        </w:tc>
        <w:tc>
          <w:tcPr>
            <w:tcW w:w="86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rPr>
                <w:color w:val="22272F"/>
                <w:sz w:val="26"/>
                <w:szCs w:val="26"/>
              </w:rPr>
            </w:pPr>
          </w:p>
        </w:tc>
        <w:tc>
          <w:tcPr>
            <w:tcW w:w="12203" w:type="dxa"/>
            <w:gridSpan w:val="1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 xml:space="preserve">Наименование структурного элемента: </w:t>
            </w:r>
            <w:r w:rsidRPr="003E034E">
              <w:rPr>
                <w:b/>
                <w:color w:val="22272F"/>
                <w:sz w:val="26"/>
                <w:szCs w:val="26"/>
              </w:rPr>
              <w:t xml:space="preserve">Комплексы процессных мероприятий </w:t>
            </w:r>
          </w:p>
        </w:tc>
        <w:tc>
          <w:tcPr>
            <w:tcW w:w="210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rPr>
                <w:b/>
                <w:color w:val="22272F"/>
                <w:sz w:val="26"/>
                <w:szCs w:val="26"/>
              </w:rPr>
            </w:pPr>
          </w:p>
        </w:tc>
      </w:tr>
      <w:tr w:rsidR="00565258" w:rsidRPr="003E034E" w:rsidTr="00211EEC">
        <w:tc>
          <w:tcPr>
            <w:tcW w:w="718"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rPr>
                <w:color w:val="22272F"/>
                <w:sz w:val="26"/>
                <w:szCs w:val="26"/>
              </w:rPr>
            </w:pPr>
          </w:p>
        </w:tc>
        <w:tc>
          <w:tcPr>
            <w:tcW w:w="86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rPr>
                <w:color w:val="22272F"/>
                <w:sz w:val="26"/>
                <w:szCs w:val="26"/>
              </w:rPr>
            </w:pPr>
          </w:p>
        </w:tc>
        <w:tc>
          <w:tcPr>
            <w:tcW w:w="12203" w:type="dxa"/>
            <w:gridSpan w:val="1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 xml:space="preserve">Наименование задачи структурного элемента: </w:t>
            </w:r>
            <w:r w:rsidRPr="003E034E">
              <w:rPr>
                <w:b/>
                <w:bCs w:val="0"/>
                <w:color w:val="22272F"/>
                <w:sz w:val="26"/>
                <w:szCs w:val="26"/>
              </w:rPr>
              <w:t>Устойчивое развитие территории муниципального образования Рыбкинский сельсовет Новосергиевского района Оренбургской области</w:t>
            </w:r>
          </w:p>
        </w:tc>
        <w:tc>
          <w:tcPr>
            <w:tcW w:w="210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w:t>
            </w:r>
          </w:p>
        </w:tc>
        <w:tc>
          <w:tcPr>
            <w:tcW w:w="3256"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b/>
                <w:color w:val="22272F"/>
                <w:sz w:val="26"/>
                <w:szCs w:val="26"/>
              </w:rPr>
            </w:pPr>
            <w:r w:rsidRPr="003E034E">
              <w:rPr>
                <w:color w:val="22272F"/>
                <w:sz w:val="26"/>
                <w:szCs w:val="26"/>
              </w:rPr>
              <w:t xml:space="preserve">Мероприятие (результат): «Высшее должностное лицо органов местного самоуправления» </w:t>
            </w:r>
          </w:p>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45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 xml:space="preserve">Обеспечение деятельности главы муниципального образования </w:t>
            </w:r>
          </w:p>
        </w:tc>
        <w:tc>
          <w:tcPr>
            <w:tcW w:w="13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xml:space="preserve"> Процент </w:t>
            </w:r>
          </w:p>
        </w:tc>
        <w:tc>
          <w:tcPr>
            <w:tcW w:w="10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b/>
                <w:color w:val="22272F"/>
                <w:sz w:val="26"/>
                <w:szCs w:val="26"/>
              </w:rPr>
            </w:pPr>
            <w:r w:rsidRPr="003E034E">
              <w:rPr>
                <w:color w:val="22272F"/>
                <w:sz w:val="26"/>
                <w:szCs w:val="26"/>
              </w:rPr>
              <w:t xml:space="preserve">Мероприятие (результат): «Центральный аппарат» </w:t>
            </w:r>
          </w:p>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 xml:space="preserve">Центральный аппарат </w:t>
            </w:r>
            <w:r w:rsidRPr="003E034E">
              <w:rPr>
                <w:rFonts w:eastAsia="Calibri"/>
                <w:color w:val="000000"/>
                <w:sz w:val="26"/>
                <w:szCs w:val="26"/>
              </w:rPr>
              <w:lastRenderedPageBreak/>
              <w:t>(работники ОМСУ)</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lastRenderedPageBreak/>
              <w:t xml:space="preserve">Обеспечение деятельности </w:t>
            </w:r>
            <w:r w:rsidRPr="003E034E">
              <w:rPr>
                <w:color w:val="22272F"/>
                <w:sz w:val="26"/>
                <w:szCs w:val="26"/>
              </w:rPr>
              <w:lastRenderedPageBreak/>
              <w:t>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4.</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Доплаты к пенсиям муниципальных  служащих муниципального образования</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5.</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Осуществление полномочий по обеспечению внутреннего финансового контроля и контроля в сфере закупок</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6.</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Осуществление полномочий по обеспечению внешнего муниципального финансового контроля</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7.</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 xml:space="preserve">Осуществление полномочий по составлению проекта бюджета поселения, исполнению бюджета поселения, </w:t>
            </w:r>
            <w:proofErr w:type="gramStart"/>
            <w:r w:rsidRPr="003E034E">
              <w:rPr>
                <w:rFonts w:eastAsia="Calibri"/>
                <w:color w:val="000000"/>
                <w:sz w:val="26"/>
                <w:szCs w:val="26"/>
              </w:rPr>
              <w:t>контролю за</w:t>
            </w:r>
            <w:proofErr w:type="gramEnd"/>
            <w:r w:rsidRPr="003E034E">
              <w:rPr>
                <w:rFonts w:eastAsia="Calibri"/>
                <w:color w:val="000000"/>
                <w:sz w:val="26"/>
                <w:szCs w:val="26"/>
              </w:rPr>
              <w:t xml:space="preserve"> его исполнением, составлению отчета об исполнении бюджета поселения</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8.</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Регулирование отношений по муниципальной собственности</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9.</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39368D">
            <w:pPr>
              <w:widowControl w:val="0"/>
              <w:autoSpaceDN w:val="0"/>
              <w:rPr>
                <w:rFonts w:eastAsia="Calibri"/>
                <w:color w:val="000000"/>
                <w:sz w:val="26"/>
                <w:szCs w:val="26"/>
              </w:rPr>
            </w:pPr>
            <w:r w:rsidRPr="003E034E">
              <w:rPr>
                <w:rFonts w:eastAsia="Calibri"/>
                <w:color w:val="000000"/>
                <w:sz w:val="26"/>
                <w:szCs w:val="26"/>
              </w:rPr>
              <w:t>Организационные</w:t>
            </w:r>
            <w:r w:rsidR="00565258" w:rsidRPr="003E034E">
              <w:rPr>
                <w:rFonts w:eastAsia="Calibri"/>
                <w:color w:val="000000"/>
                <w:sz w:val="26"/>
                <w:szCs w:val="26"/>
              </w:rPr>
              <w:t xml:space="preserve"> </w:t>
            </w:r>
            <w:r w:rsidR="00565258" w:rsidRPr="003E034E">
              <w:rPr>
                <w:rFonts w:eastAsia="Calibri"/>
                <w:color w:val="000000"/>
                <w:sz w:val="26"/>
                <w:szCs w:val="26"/>
              </w:rPr>
              <w:lastRenderedPageBreak/>
              <w:t>мероприятия по предупреждению и предотвращению случаев чрезвычайных ситуаций</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lastRenderedPageBreak/>
              <w:t xml:space="preserve">Безопасное проживание и </w:t>
            </w:r>
            <w:r w:rsidRPr="003E034E">
              <w:rPr>
                <w:color w:val="22272F"/>
                <w:sz w:val="26"/>
                <w:szCs w:val="26"/>
              </w:rPr>
              <w:lastRenderedPageBreak/>
              <w:t>жизнедеятельность населения поселения, обеспечение экологической безопасности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10.</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Реализация мероприятий по пожарной безопасности, обеспечение деятельности добровольных пожарных команд</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Улучшение противопожарной защиты объектов бюджетной сферы, жилых домов граждан, обеспечение сокращения общего количества пожаров и материальных потерь от них</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11.</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Создание условий для деятельности народных дружин</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Безопасное проживание и жизнедеятельность населения поселения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12.</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Ремонт и содержание автомобильных дорог общего пользования</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13.</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 xml:space="preserve">Обеспечение </w:t>
            </w:r>
            <w:proofErr w:type="spellStart"/>
            <w:r w:rsidRPr="003E034E">
              <w:rPr>
                <w:rFonts w:eastAsia="Calibri"/>
                <w:color w:val="000000"/>
                <w:sz w:val="26"/>
                <w:szCs w:val="26"/>
              </w:rPr>
              <w:t>софинансирования</w:t>
            </w:r>
            <w:proofErr w:type="spellEnd"/>
            <w:r w:rsidRPr="003E034E">
              <w:rPr>
                <w:rFonts w:eastAsia="Calibri"/>
                <w:color w:val="000000"/>
                <w:sz w:val="26"/>
                <w:szCs w:val="26"/>
              </w:rPr>
              <w:t xml:space="preserve"> капитального ремонта и </w:t>
            </w:r>
            <w:proofErr w:type="gramStart"/>
            <w:r w:rsidRPr="003E034E">
              <w:rPr>
                <w:rFonts w:eastAsia="Calibri"/>
                <w:color w:val="000000"/>
                <w:sz w:val="26"/>
                <w:szCs w:val="26"/>
              </w:rPr>
              <w:lastRenderedPageBreak/>
              <w:t>ремонта</w:t>
            </w:r>
            <w:proofErr w:type="gramEnd"/>
            <w:r w:rsidRPr="003E034E">
              <w:rPr>
                <w:rFonts w:eastAsia="Calibri"/>
                <w:color w:val="000000"/>
                <w:sz w:val="26"/>
                <w:szCs w:val="26"/>
              </w:rPr>
              <w:t xml:space="preserve"> автомобильных дорог общего пользования населенного пункта</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 xml:space="preserve">Совершенствование и развитие сети местных автомобильных </w:t>
            </w:r>
            <w:r w:rsidRPr="003E034E">
              <w:rPr>
                <w:color w:val="22272F"/>
                <w:sz w:val="26"/>
                <w:szCs w:val="26"/>
              </w:rPr>
              <w:lastRenderedPageBreak/>
              <w:t>дорог, ликвидация на них очагов аварийности и улучшения инженерного обустройства</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14.</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Мероприятие (результат): Реализация мероприятий по повышению эффективности использования земельных участков</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Обеспечение деятельности муниципального образования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15.</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rPr>
                <w:rFonts w:eastAsia="Calibri"/>
                <w:color w:val="000000"/>
                <w:sz w:val="26"/>
                <w:szCs w:val="26"/>
              </w:rPr>
            </w:pPr>
            <w:r w:rsidRPr="003E034E">
              <w:rPr>
                <w:rFonts w:eastAsia="Calibri"/>
                <w:color w:val="000000"/>
                <w:sz w:val="26"/>
                <w:szCs w:val="26"/>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Обеспечение деятельности муниципального образования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16.</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 xml:space="preserve">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w:t>
            </w:r>
            <w:r w:rsidRPr="003E034E">
              <w:rPr>
                <w:rFonts w:eastAsia="Calibri"/>
                <w:color w:val="000000"/>
                <w:sz w:val="26"/>
                <w:szCs w:val="26"/>
              </w:rPr>
              <w:lastRenderedPageBreak/>
              <w:t xml:space="preserve">области в цифровой формат, соответствующий требованиям к отраслевым пространственным данным для включения в ГИСОГД Оренбургской области, в рамках подпрограммы «Развитие системы </w:t>
            </w:r>
            <w:proofErr w:type="spellStart"/>
            <w:r w:rsidRPr="003E034E">
              <w:rPr>
                <w:rFonts w:eastAsia="Calibri"/>
                <w:color w:val="000000"/>
                <w:sz w:val="26"/>
                <w:szCs w:val="26"/>
              </w:rPr>
              <w:t>градорегулирования</w:t>
            </w:r>
            <w:proofErr w:type="spellEnd"/>
            <w:r w:rsidRPr="003E034E">
              <w:rPr>
                <w:rFonts w:eastAsia="Calibri"/>
                <w:color w:val="000000"/>
                <w:sz w:val="26"/>
                <w:szCs w:val="26"/>
              </w:rPr>
              <w:t xml:space="preserve"> в Оренбургской области» государственной программы «Стимулирование развития жилищного строительства в Оренбургской области»</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 xml:space="preserve">Обеспечение деятельности муниципального образования </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17.</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Содержание объектов коммунальной инфраструктуры</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Обеспечение бесперебойного функционирования объектов водоснабжения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18.</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Уличное освещение</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19.</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lastRenderedPageBreak/>
              <w:t>Организация и содержание мест захоронения</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lastRenderedPageBreak/>
              <w:t xml:space="preserve">Обеспечение </w:t>
            </w:r>
            <w:r w:rsidRPr="003E034E">
              <w:rPr>
                <w:sz w:val="26"/>
                <w:szCs w:val="26"/>
              </w:rPr>
              <w:lastRenderedPageBreak/>
              <w:t>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20.</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Прочие мероприятия по благоустройству поселений</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21.</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Обеспечение выполнения полномочия по организации работы с детьми и молодежью</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Обеспечение деятельности местной администрации</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22.</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 xml:space="preserve">Межбюджетные трансферты </w:t>
            </w:r>
            <w:r w:rsidRPr="003E034E">
              <w:rPr>
                <w:rFonts w:eastAsia="Calibri"/>
                <w:color w:val="000000"/>
                <w:sz w:val="26"/>
                <w:szCs w:val="26"/>
              </w:rPr>
              <w:lastRenderedPageBreak/>
              <w:t>на обеспечение повышения заработной платы работникам учреждений культуры</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lastRenderedPageBreak/>
              <w:t xml:space="preserve">Обеспечение духовного здоровья </w:t>
            </w:r>
            <w:r w:rsidRPr="003E034E">
              <w:rPr>
                <w:sz w:val="26"/>
                <w:szCs w:val="26"/>
              </w:rPr>
              <w:lastRenderedPageBreak/>
              <w:t xml:space="preserve">человека и </w:t>
            </w:r>
            <w:proofErr w:type="gramStart"/>
            <w:r w:rsidRPr="003E034E">
              <w:rPr>
                <w:sz w:val="26"/>
                <w:szCs w:val="26"/>
              </w:rPr>
              <w:t>развитии</w:t>
            </w:r>
            <w:proofErr w:type="gramEnd"/>
            <w:r w:rsidRPr="003E034E">
              <w:rPr>
                <w:sz w:val="26"/>
                <w:szCs w:val="26"/>
              </w:rPr>
              <w:t xml:space="preserve"> его функциональных возможностей. Повышение художественного уровня исполнительского  и декоративно</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23.</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Содержание учреждений культуры</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 xml:space="preserve">Обеспечение духовного здоровья человека и </w:t>
            </w:r>
            <w:proofErr w:type="gramStart"/>
            <w:r w:rsidRPr="003E034E">
              <w:rPr>
                <w:sz w:val="26"/>
                <w:szCs w:val="26"/>
              </w:rPr>
              <w:t>развитии</w:t>
            </w:r>
            <w:proofErr w:type="gramEnd"/>
            <w:r w:rsidRPr="003E034E">
              <w:rPr>
                <w:sz w:val="26"/>
                <w:szCs w:val="26"/>
              </w:rPr>
              <w:t xml:space="preserve"> его функциональных возможностей. Повышение художественного уровня исполнительского  и декоративно</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24.</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sz w:val="26"/>
                <w:szCs w:val="26"/>
              </w:rPr>
            </w:pPr>
            <w:r w:rsidRPr="003E034E">
              <w:rPr>
                <w:rFonts w:eastAsia="Calibri"/>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sz w:val="26"/>
                <w:szCs w:val="26"/>
              </w:rPr>
              <w:t>Межбюджетные трансферты в рамках передаваемых полномочий в сфере культуры</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 xml:space="preserve">Обеспечение духовного здоровья человека и </w:t>
            </w:r>
            <w:proofErr w:type="gramStart"/>
            <w:r w:rsidRPr="003E034E">
              <w:rPr>
                <w:sz w:val="26"/>
                <w:szCs w:val="26"/>
              </w:rPr>
              <w:t>развитии</w:t>
            </w:r>
            <w:proofErr w:type="gramEnd"/>
            <w:r w:rsidRPr="003E034E">
              <w:rPr>
                <w:sz w:val="26"/>
                <w:szCs w:val="26"/>
              </w:rPr>
              <w:t xml:space="preserve"> его функциональных возможностей. Повышение художественного уровня исполнительского  и декоративно</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r w:rsidR="00565258" w:rsidRPr="003E034E" w:rsidTr="00211EEC">
        <w:tc>
          <w:tcPr>
            <w:tcW w:w="4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25.</w:t>
            </w:r>
          </w:p>
        </w:tc>
        <w:tc>
          <w:tcPr>
            <w:tcW w:w="3256"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rPr>
                <w:rFonts w:eastAsia="Calibri"/>
                <w:color w:val="000000"/>
                <w:sz w:val="26"/>
                <w:szCs w:val="26"/>
              </w:rPr>
            </w:pPr>
            <w:r w:rsidRPr="003E034E">
              <w:rPr>
                <w:rFonts w:eastAsia="Calibri"/>
                <w:color w:val="000000"/>
                <w:sz w:val="26"/>
                <w:szCs w:val="26"/>
              </w:rPr>
              <w:t>Мероприятие (результат):</w:t>
            </w:r>
          </w:p>
          <w:p w:rsidR="00565258" w:rsidRPr="003E034E" w:rsidRDefault="00565258">
            <w:pPr>
              <w:widowControl w:val="0"/>
              <w:autoSpaceDN w:val="0"/>
              <w:jc w:val="both"/>
              <w:rPr>
                <w:rFonts w:eastAsia="Calibri"/>
                <w:color w:val="000000"/>
                <w:sz w:val="26"/>
                <w:szCs w:val="26"/>
              </w:rPr>
            </w:pPr>
            <w:r w:rsidRPr="003E034E">
              <w:rPr>
                <w:rFonts w:eastAsia="Calibri"/>
                <w:color w:val="000000"/>
                <w:sz w:val="26"/>
                <w:szCs w:val="26"/>
              </w:rPr>
              <w:t>Мероприятия в области спорта и физической культуры</w:t>
            </w:r>
          </w:p>
        </w:tc>
        <w:tc>
          <w:tcPr>
            <w:tcW w:w="245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Повышение условий и укрепление здоровья жителей МО Рыбкинский сельсовет путем популяризации </w:t>
            </w:r>
            <w:r w:rsidRPr="003E034E">
              <w:rPr>
                <w:color w:val="22272F"/>
                <w:sz w:val="26"/>
                <w:szCs w:val="26"/>
              </w:rPr>
              <w:lastRenderedPageBreak/>
              <w:t>массового спорта, приобщения различных слоев населения к занятиям физической культурой и спортом</w:t>
            </w:r>
          </w:p>
        </w:tc>
        <w:tc>
          <w:tcPr>
            <w:tcW w:w="138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lastRenderedPageBreak/>
              <w:t>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100</w:t>
            </w:r>
          </w:p>
        </w:tc>
        <w:tc>
          <w:tcPr>
            <w:tcW w:w="68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71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6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w:t>
            </w:r>
          </w:p>
        </w:tc>
        <w:tc>
          <w:tcPr>
            <w:tcW w:w="57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0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100 </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ind w:firstLine="720"/>
              <w:jc w:val="both"/>
              <w:rPr>
                <w:sz w:val="26"/>
                <w:szCs w:val="26"/>
              </w:rPr>
            </w:pPr>
            <w:r w:rsidRPr="003E034E">
              <w:rPr>
                <w:color w:val="22272F"/>
                <w:sz w:val="26"/>
                <w:szCs w:val="26"/>
              </w:rPr>
              <w:t>Нет</w:t>
            </w:r>
          </w:p>
        </w:tc>
      </w:tr>
    </w:tbl>
    <w:p w:rsidR="00565258" w:rsidRPr="003E034E" w:rsidRDefault="00565258" w:rsidP="00565258">
      <w:pPr>
        <w:pStyle w:val="aff4"/>
        <w:ind w:left="273"/>
        <w:jc w:val="both"/>
        <w:rPr>
          <w:sz w:val="26"/>
          <w:szCs w:val="26"/>
          <w:highlight w:val="yellow"/>
        </w:rPr>
      </w:pPr>
    </w:p>
    <w:p w:rsidR="00565258" w:rsidRPr="003E034E" w:rsidRDefault="00565258" w:rsidP="00565258">
      <w:pPr>
        <w:rPr>
          <w:rFonts w:eastAsia="Calibri"/>
          <w:sz w:val="26"/>
          <w:szCs w:val="26"/>
          <w:lang w:eastAsia="en-US"/>
        </w:rPr>
      </w:pPr>
    </w:p>
    <w:p w:rsidR="00565258" w:rsidRPr="003E034E" w:rsidRDefault="00565258" w:rsidP="00565258">
      <w:pPr>
        <w:pStyle w:val="aff4"/>
        <w:jc w:val="right"/>
        <w:rPr>
          <w:rFonts w:eastAsia="Calibri"/>
          <w:sz w:val="26"/>
          <w:szCs w:val="26"/>
          <w:lang w:eastAsia="en-US"/>
        </w:rPr>
      </w:pPr>
    </w:p>
    <w:p w:rsidR="00565258" w:rsidRPr="003E034E" w:rsidRDefault="00565258" w:rsidP="00565258">
      <w:pPr>
        <w:pStyle w:val="aff4"/>
        <w:jc w:val="right"/>
        <w:rPr>
          <w:sz w:val="26"/>
          <w:szCs w:val="26"/>
        </w:rPr>
      </w:pPr>
    </w:p>
    <w:p w:rsidR="00565258" w:rsidRPr="003E034E" w:rsidRDefault="00565258" w:rsidP="00565258">
      <w:pPr>
        <w:pStyle w:val="aff4"/>
        <w:jc w:val="right"/>
        <w:rPr>
          <w:sz w:val="26"/>
          <w:szCs w:val="26"/>
        </w:rPr>
      </w:pPr>
    </w:p>
    <w:p w:rsidR="00565258" w:rsidRPr="003E034E" w:rsidRDefault="00565258" w:rsidP="00565258">
      <w:pPr>
        <w:pStyle w:val="aff4"/>
        <w:jc w:val="right"/>
        <w:rPr>
          <w:sz w:val="26"/>
          <w:szCs w:val="26"/>
        </w:rPr>
      </w:pPr>
    </w:p>
    <w:p w:rsidR="00565258" w:rsidRPr="003E034E" w:rsidRDefault="00565258" w:rsidP="00565258">
      <w:pPr>
        <w:pStyle w:val="aff4"/>
        <w:ind w:left="0"/>
        <w:rPr>
          <w:sz w:val="26"/>
          <w:szCs w:val="26"/>
        </w:rPr>
      </w:pPr>
    </w:p>
    <w:p w:rsidR="00565258" w:rsidRPr="003E034E" w:rsidRDefault="00565258" w:rsidP="00565258">
      <w:pPr>
        <w:pStyle w:val="aff4"/>
        <w:ind w:left="0"/>
        <w:rPr>
          <w:sz w:val="26"/>
          <w:szCs w:val="26"/>
        </w:rPr>
      </w:pPr>
    </w:p>
    <w:p w:rsidR="00565258" w:rsidRPr="003E034E" w:rsidRDefault="00565258" w:rsidP="00565258">
      <w:pPr>
        <w:pStyle w:val="aff4"/>
        <w:jc w:val="right"/>
        <w:rPr>
          <w:sz w:val="26"/>
          <w:szCs w:val="26"/>
        </w:rPr>
      </w:pPr>
    </w:p>
    <w:p w:rsidR="00565258" w:rsidRDefault="00565258"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Default="00BA19F5" w:rsidP="00565258">
      <w:pPr>
        <w:pStyle w:val="aff4"/>
        <w:jc w:val="right"/>
        <w:rPr>
          <w:sz w:val="26"/>
          <w:szCs w:val="26"/>
        </w:rPr>
      </w:pPr>
    </w:p>
    <w:p w:rsidR="00BA19F5" w:rsidRPr="003E034E" w:rsidRDefault="00BA19F5" w:rsidP="00565258">
      <w:pPr>
        <w:pStyle w:val="aff4"/>
        <w:jc w:val="right"/>
        <w:rPr>
          <w:sz w:val="26"/>
          <w:szCs w:val="26"/>
        </w:rPr>
      </w:pPr>
    </w:p>
    <w:p w:rsidR="00565258" w:rsidRPr="003E034E" w:rsidRDefault="00565258" w:rsidP="00565258">
      <w:pPr>
        <w:pStyle w:val="aff4"/>
        <w:jc w:val="right"/>
        <w:rPr>
          <w:sz w:val="26"/>
          <w:szCs w:val="26"/>
        </w:rPr>
      </w:pPr>
    </w:p>
    <w:p w:rsidR="00565258" w:rsidRPr="003E034E" w:rsidRDefault="00565258" w:rsidP="00565258">
      <w:pPr>
        <w:pStyle w:val="aff4"/>
        <w:jc w:val="center"/>
        <w:rPr>
          <w:sz w:val="26"/>
          <w:szCs w:val="26"/>
        </w:rPr>
      </w:pPr>
    </w:p>
    <w:tbl>
      <w:tblPr>
        <w:tblW w:w="15900" w:type="dxa"/>
        <w:tblLayout w:type="fixed"/>
        <w:tblCellMar>
          <w:left w:w="30" w:type="dxa"/>
          <w:right w:w="30" w:type="dxa"/>
        </w:tblCellMar>
        <w:tblLook w:val="04A0" w:firstRow="1" w:lastRow="0" w:firstColumn="1" w:lastColumn="0" w:noHBand="0" w:noVBand="1"/>
      </w:tblPr>
      <w:tblGrid>
        <w:gridCol w:w="424"/>
        <w:gridCol w:w="2438"/>
        <w:gridCol w:w="1983"/>
        <w:gridCol w:w="545"/>
        <w:gridCol w:w="164"/>
        <w:gridCol w:w="1503"/>
        <w:gridCol w:w="197"/>
        <w:gridCol w:w="850"/>
        <w:gridCol w:w="851"/>
        <w:gridCol w:w="850"/>
        <w:gridCol w:w="851"/>
        <w:gridCol w:w="850"/>
        <w:gridCol w:w="840"/>
        <w:gridCol w:w="682"/>
        <w:gridCol w:w="179"/>
        <w:gridCol w:w="503"/>
        <w:gridCol w:w="348"/>
        <w:gridCol w:w="475"/>
        <w:gridCol w:w="375"/>
        <w:gridCol w:w="992"/>
      </w:tblGrid>
      <w:tr w:rsidR="00565258" w:rsidRPr="003E034E" w:rsidTr="00565258">
        <w:trPr>
          <w:trHeight w:val="1798"/>
        </w:trPr>
        <w:tc>
          <w:tcPr>
            <w:tcW w:w="425" w:type="dxa"/>
          </w:tcPr>
          <w:p w:rsidR="00565258" w:rsidRPr="003E034E" w:rsidRDefault="00565258">
            <w:pPr>
              <w:autoSpaceDE w:val="0"/>
              <w:autoSpaceDN w:val="0"/>
              <w:adjustRightInd w:val="0"/>
              <w:jc w:val="right"/>
              <w:rPr>
                <w:color w:val="000000"/>
                <w:sz w:val="26"/>
                <w:szCs w:val="26"/>
              </w:rPr>
            </w:pPr>
          </w:p>
        </w:tc>
        <w:tc>
          <w:tcPr>
            <w:tcW w:w="2440" w:type="dxa"/>
          </w:tcPr>
          <w:p w:rsidR="00565258" w:rsidRPr="003E034E" w:rsidRDefault="00565258">
            <w:pPr>
              <w:autoSpaceDE w:val="0"/>
              <w:autoSpaceDN w:val="0"/>
              <w:adjustRightInd w:val="0"/>
              <w:jc w:val="right"/>
              <w:rPr>
                <w:color w:val="000000"/>
                <w:sz w:val="26"/>
                <w:szCs w:val="26"/>
              </w:rPr>
            </w:pPr>
          </w:p>
        </w:tc>
        <w:tc>
          <w:tcPr>
            <w:tcW w:w="1985" w:type="dxa"/>
          </w:tcPr>
          <w:p w:rsidR="00565258" w:rsidRPr="003E034E" w:rsidRDefault="00565258">
            <w:pPr>
              <w:autoSpaceDE w:val="0"/>
              <w:autoSpaceDN w:val="0"/>
              <w:adjustRightInd w:val="0"/>
              <w:jc w:val="right"/>
              <w:rPr>
                <w:color w:val="000000"/>
                <w:sz w:val="26"/>
                <w:szCs w:val="26"/>
              </w:rPr>
            </w:pPr>
          </w:p>
        </w:tc>
        <w:tc>
          <w:tcPr>
            <w:tcW w:w="545" w:type="dxa"/>
          </w:tcPr>
          <w:p w:rsidR="00565258" w:rsidRPr="003E034E" w:rsidRDefault="00565258">
            <w:pPr>
              <w:autoSpaceDE w:val="0"/>
              <w:autoSpaceDN w:val="0"/>
              <w:adjustRightInd w:val="0"/>
              <w:jc w:val="right"/>
              <w:rPr>
                <w:color w:val="000000"/>
                <w:sz w:val="26"/>
                <w:szCs w:val="26"/>
              </w:rPr>
            </w:pPr>
          </w:p>
        </w:tc>
        <w:tc>
          <w:tcPr>
            <w:tcW w:w="1668" w:type="dxa"/>
            <w:gridSpan w:val="2"/>
          </w:tcPr>
          <w:p w:rsidR="00565258" w:rsidRPr="003E034E" w:rsidRDefault="00565258">
            <w:pPr>
              <w:autoSpaceDE w:val="0"/>
              <w:autoSpaceDN w:val="0"/>
              <w:adjustRightInd w:val="0"/>
              <w:jc w:val="right"/>
              <w:rPr>
                <w:color w:val="000000"/>
                <w:sz w:val="26"/>
                <w:szCs w:val="26"/>
              </w:rPr>
            </w:pPr>
          </w:p>
        </w:tc>
        <w:tc>
          <w:tcPr>
            <w:tcW w:w="1047" w:type="dxa"/>
            <w:gridSpan w:val="2"/>
          </w:tcPr>
          <w:p w:rsidR="00565258" w:rsidRPr="003E034E" w:rsidRDefault="00565258">
            <w:pPr>
              <w:autoSpaceDE w:val="0"/>
              <w:autoSpaceDN w:val="0"/>
              <w:adjustRightInd w:val="0"/>
              <w:jc w:val="right"/>
              <w:rPr>
                <w:color w:val="000000"/>
                <w:sz w:val="26"/>
                <w:szCs w:val="26"/>
              </w:rPr>
            </w:pPr>
          </w:p>
        </w:tc>
        <w:tc>
          <w:tcPr>
            <w:tcW w:w="851" w:type="dxa"/>
          </w:tcPr>
          <w:p w:rsidR="00565258" w:rsidRPr="003E034E" w:rsidRDefault="00565258">
            <w:pPr>
              <w:autoSpaceDE w:val="0"/>
              <w:autoSpaceDN w:val="0"/>
              <w:adjustRightInd w:val="0"/>
              <w:jc w:val="right"/>
              <w:rPr>
                <w:color w:val="000000"/>
                <w:sz w:val="26"/>
                <w:szCs w:val="26"/>
              </w:rPr>
            </w:pPr>
          </w:p>
        </w:tc>
        <w:tc>
          <w:tcPr>
            <w:tcW w:w="850" w:type="dxa"/>
          </w:tcPr>
          <w:p w:rsidR="00565258" w:rsidRPr="003E034E" w:rsidRDefault="00565258">
            <w:pPr>
              <w:autoSpaceDE w:val="0"/>
              <w:autoSpaceDN w:val="0"/>
              <w:adjustRightInd w:val="0"/>
              <w:jc w:val="right"/>
              <w:rPr>
                <w:color w:val="000000"/>
                <w:sz w:val="26"/>
                <w:szCs w:val="26"/>
              </w:rPr>
            </w:pPr>
          </w:p>
        </w:tc>
        <w:tc>
          <w:tcPr>
            <w:tcW w:w="851" w:type="dxa"/>
          </w:tcPr>
          <w:p w:rsidR="00565258" w:rsidRPr="003E034E" w:rsidRDefault="00565258">
            <w:pPr>
              <w:autoSpaceDE w:val="0"/>
              <w:autoSpaceDN w:val="0"/>
              <w:adjustRightInd w:val="0"/>
              <w:jc w:val="right"/>
              <w:rPr>
                <w:color w:val="000000"/>
                <w:sz w:val="26"/>
                <w:szCs w:val="26"/>
              </w:rPr>
            </w:pPr>
          </w:p>
        </w:tc>
        <w:tc>
          <w:tcPr>
            <w:tcW w:w="850" w:type="dxa"/>
          </w:tcPr>
          <w:p w:rsidR="00565258" w:rsidRPr="003E034E" w:rsidRDefault="00565258">
            <w:pPr>
              <w:autoSpaceDE w:val="0"/>
              <w:autoSpaceDN w:val="0"/>
              <w:adjustRightInd w:val="0"/>
              <w:jc w:val="right"/>
              <w:rPr>
                <w:color w:val="000000"/>
                <w:sz w:val="26"/>
                <w:szCs w:val="26"/>
              </w:rPr>
            </w:pPr>
          </w:p>
        </w:tc>
        <w:tc>
          <w:tcPr>
            <w:tcW w:w="4394" w:type="dxa"/>
            <w:gridSpan w:val="8"/>
          </w:tcPr>
          <w:p w:rsidR="00565258" w:rsidRPr="003E034E" w:rsidRDefault="00565258">
            <w:pPr>
              <w:jc w:val="right"/>
              <w:rPr>
                <w:color w:val="000000"/>
                <w:sz w:val="26"/>
                <w:szCs w:val="26"/>
              </w:rPr>
            </w:pPr>
            <w:r w:rsidRPr="003E034E">
              <w:rPr>
                <w:color w:val="000000"/>
                <w:sz w:val="26"/>
                <w:szCs w:val="26"/>
              </w:rPr>
              <w:t>Приложение № 4</w:t>
            </w:r>
          </w:p>
          <w:p w:rsidR="00565258" w:rsidRPr="003E034E" w:rsidRDefault="00565258">
            <w:pPr>
              <w:jc w:val="right"/>
              <w:rPr>
                <w:color w:val="000000"/>
                <w:sz w:val="26"/>
                <w:szCs w:val="26"/>
              </w:rPr>
            </w:pPr>
            <w:r w:rsidRPr="003E034E">
              <w:rPr>
                <w:color w:val="000000"/>
                <w:sz w:val="26"/>
                <w:szCs w:val="26"/>
              </w:rPr>
              <w:t>к муниципальной программе</w:t>
            </w:r>
          </w:p>
          <w:p w:rsidR="00565258" w:rsidRPr="003E034E" w:rsidRDefault="00565258">
            <w:pPr>
              <w:jc w:val="right"/>
              <w:rPr>
                <w:color w:val="000000"/>
                <w:sz w:val="26"/>
                <w:szCs w:val="26"/>
              </w:rPr>
            </w:pPr>
            <w:r w:rsidRPr="003E034E">
              <w:rPr>
                <w:color w:val="000000"/>
                <w:sz w:val="26"/>
                <w:szCs w:val="26"/>
              </w:rPr>
              <w:t>«Устойчивое развитие территории</w:t>
            </w:r>
          </w:p>
          <w:p w:rsidR="00565258" w:rsidRPr="003E034E" w:rsidRDefault="00565258">
            <w:pPr>
              <w:jc w:val="right"/>
              <w:rPr>
                <w:color w:val="000000"/>
                <w:sz w:val="26"/>
                <w:szCs w:val="26"/>
              </w:rPr>
            </w:pPr>
            <w:r w:rsidRPr="003E034E">
              <w:rPr>
                <w:color w:val="000000"/>
                <w:sz w:val="26"/>
                <w:szCs w:val="26"/>
              </w:rPr>
              <w:t xml:space="preserve">муниципального образования </w:t>
            </w:r>
          </w:p>
          <w:p w:rsidR="00565258" w:rsidRPr="003E034E" w:rsidRDefault="00565258">
            <w:pPr>
              <w:jc w:val="right"/>
              <w:rPr>
                <w:color w:val="000000"/>
                <w:sz w:val="26"/>
                <w:szCs w:val="26"/>
              </w:rPr>
            </w:pPr>
            <w:r w:rsidRPr="003E034E">
              <w:rPr>
                <w:color w:val="000000"/>
                <w:sz w:val="26"/>
                <w:szCs w:val="26"/>
              </w:rPr>
              <w:t>Рыбкинский сельсовет</w:t>
            </w:r>
          </w:p>
          <w:p w:rsidR="00565258" w:rsidRPr="003E034E" w:rsidRDefault="00565258">
            <w:pPr>
              <w:jc w:val="right"/>
              <w:rPr>
                <w:color w:val="000000"/>
                <w:sz w:val="26"/>
                <w:szCs w:val="26"/>
              </w:rPr>
            </w:pPr>
            <w:r w:rsidRPr="003E034E">
              <w:rPr>
                <w:color w:val="000000"/>
                <w:sz w:val="26"/>
                <w:szCs w:val="26"/>
              </w:rPr>
              <w:t>Новосергиевского района</w:t>
            </w:r>
          </w:p>
          <w:p w:rsidR="00565258" w:rsidRPr="003E034E" w:rsidRDefault="00565258">
            <w:pPr>
              <w:jc w:val="right"/>
              <w:rPr>
                <w:color w:val="000000"/>
                <w:sz w:val="26"/>
                <w:szCs w:val="26"/>
              </w:rPr>
            </w:pPr>
            <w:r w:rsidRPr="003E034E">
              <w:rPr>
                <w:color w:val="000000"/>
                <w:sz w:val="26"/>
                <w:szCs w:val="26"/>
              </w:rPr>
              <w:t>Оренбургской области»</w:t>
            </w:r>
          </w:p>
          <w:p w:rsidR="00565258" w:rsidRPr="003E034E" w:rsidRDefault="00565258">
            <w:pPr>
              <w:jc w:val="right"/>
              <w:rPr>
                <w:color w:val="000000"/>
                <w:sz w:val="26"/>
                <w:szCs w:val="26"/>
              </w:rPr>
            </w:pPr>
          </w:p>
          <w:p w:rsidR="00565258" w:rsidRPr="003E034E" w:rsidRDefault="00565258">
            <w:pPr>
              <w:autoSpaceDE w:val="0"/>
              <w:autoSpaceDN w:val="0"/>
              <w:adjustRightInd w:val="0"/>
              <w:jc w:val="right"/>
              <w:rPr>
                <w:color w:val="000000"/>
                <w:sz w:val="26"/>
                <w:szCs w:val="26"/>
              </w:rPr>
            </w:pPr>
          </w:p>
        </w:tc>
      </w:tr>
      <w:tr w:rsidR="00565258" w:rsidRPr="003E034E" w:rsidTr="00565258">
        <w:trPr>
          <w:trHeight w:val="298"/>
        </w:trPr>
        <w:tc>
          <w:tcPr>
            <w:tcW w:w="425" w:type="dxa"/>
          </w:tcPr>
          <w:p w:rsidR="00565258" w:rsidRPr="003E034E" w:rsidRDefault="00565258">
            <w:pPr>
              <w:autoSpaceDE w:val="0"/>
              <w:autoSpaceDN w:val="0"/>
              <w:adjustRightInd w:val="0"/>
              <w:jc w:val="right"/>
              <w:rPr>
                <w:color w:val="000000"/>
                <w:sz w:val="26"/>
                <w:szCs w:val="26"/>
              </w:rPr>
            </w:pPr>
          </w:p>
        </w:tc>
        <w:tc>
          <w:tcPr>
            <w:tcW w:w="2440" w:type="dxa"/>
          </w:tcPr>
          <w:p w:rsidR="00565258" w:rsidRPr="003E034E" w:rsidRDefault="00565258">
            <w:pPr>
              <w:autoSpaceDE w:val="0"/>
              <w:autoSpaceDN w:val="0"/>
              <w:adjustRightInd w:val="0"/>
              <w:jc w:val="right"/>
              <w:rPr>
                <w:color w:val="000000"/>
                <w:sz w:val="26"/>
                <w:szCs w:val="26"/>
              </w:rPr>
            </w:pPr>
          </w:p>
        </w:tc>
        <w:tc>
          <w:tcPr>
            <w:tcW w:w="1985" w:type="dxa"/>
          </w:tcPr>
          <w:p w:rsidR="00565258" w:rsidRPr="003E034E" w:rsidRDefault="00565258">
            <w:pPr>
              <w:autoSpaceDE w:val="0"/>
              <w:autoSpaceDN w:val="0"/>
              <w:adjustRightInd w:val="0"/>
              <w:jc w:val="right"/>
              <w:rPr>
                <w:color w:val="000000"/>
                <w:sz w:val="26"/>
                <w:szCs w:val="26"/>
              </w:rPr>
            </w:pPr>
          </w:p>
        </w:tc>
        <w:tc>
          <w:tcPr>
            <w:tcW w:w="545" w:type="dxa"/>
          </w:tcPr>
          <w:p w:rsidR="00565258" w:rsidRPr="003E034E" w:rsidRDefault="00565258">
            <w:pPr>
              <w:autoSpaceDE w:val="0"/>
              <w:autoSpaceDN w:val="0"/>
              <w:adjustRightInd w:val="0"/>
              <w:jc w:val="right"/>
              <w:rPr>
                <w:color w:val="000000"/>
                <w:sz w:val="26"/>
                <w:szCs w:val="26"/>
              </w:rPr>
            </w:pPr>
          </w:p>
        </w:tc>
        <w:tc>
          <w:tcPr>
            <w:tcW w:w="1668" w:type="dxa"/>
            <w:gridSpan w:val="2"/>
          </w:tcPr>
          <w:p w:rsidR="00565258" w:rsidRPr="003E034E" w:rsidRDefault="00565258">
            <w:pPr>
              <w:autoSpaceDE w:val="0"/>
              <w:autoSpaceDN w:val="0"/>
              <w:adjustRightInd w:val="0"/>
              <w:jc w:val="right"/>
              <w:rPr>
                <w:color w:val="000000"/>
                <w:sz w:val="26"/>
                <w:szCs w:val="26"/>
              </w:rPr>
            </w:pPr>
          </w:p>
        </w:tc>
        <w:tc>
          <w:tcPr>
            <w:tcW w:w="1047" w:type="dxa"/>
            <w:gridSpan w:val="2"/>
          </w:tcPr>
          <w:p w:rsidR="00565258" w:rsidRPr="003E034E" w:rsidRDefault="00565258">
            <w:pPr>
              <w:autoSpaceDE w:val="0"/>
              <w:autoSpaceDN w:val="0"/>
              <w:adjustRightInd w:val="0"/>
              <w:jc w:val="right"/>
              <w:rPr>
                <w:color w:val="000000"/>
                <w:sz w:val="26"/>
                <w:szCs w:val="26"/>
              </w:rPr>
            </w:pPr>
          </w:p>
        </w:tc>
        <w:tc>
          <w:tcPr>
            <w:tcW w:w="851" w:type="dxa"/>
          </w:tcPr>
          <w:p w:rsidR="00565258" w:rsidRPr="003E034E" w:rsidRDefault="00565258">
            <w:pPr>
              <w:autoSpaceDE w:val="0"/>
              <w:autoSpaceDN w:val="0"/>
              <w:adjustRightInd w:val="0"/>
              <w:jc w:val="right"/>
              <w:rPr>
                <w:color w:val="000000"/>
                <w:sz w:val="26"/>
                <w:szCs w:val="26"/>
              </w:rPr>
            </w:pPr>
          </w:p>
        </w:tc>
        <w:tc>
          <w:tcPr>
            <w:tcW w:w="850" w:type="dxa"/>
          </w:tcPr>
          <w:p w:rsidR="00565258" w:rsidRPr="003E034E" w:rsidRDefault="00565258">
            <w:pPr>
              <w:autoSpaceDE w:val="0"/>
              <w:autoSpaceDN w:val="0"/>
              <w:adjustRightInd w:val="0"/>
              <w:jc w:val="right"/>
              <w:rPr>
                <w:color w:val="000000"/>
                <w:sz w:val="26"/>
                <w:szCs w:val="26"/>
              </w:rPr>
            </w:pPr>
          </w:p>
        </w:tc>
        <w:tc>
          <w:tcPr>
            <w:tcW w:w="851" w:type="dxa"/>
          </w:tcPr>
          <w:p w:rsidR="00565258" w:rsidRPr="003E034E" w:rsidRDefault="00565258">
            <w:pPr>
              <w:autoSpaceDE w:val="0"/>
              <w:autoSpaceDN w:val="0"/>
              <w:adjustRightInd w:val="0"/>
              <w:jc w:val="right"/>
              <w:rPr>
                <w:color w:val="000000"/>
                <w:sz w:val="26"/>
                <w:szCs w:val="26"/>
              </w:rPr>
            </w:pPr>
          </w:p>
        </w:tc>
        <w:tc>
          <w:tcPr>
            <w:tcW w:w="850" w:type="dxa"/>
          </w:tcPr>
          <w:p w:rsidR="00565258" w:rsidRPr="003E034E" w:rsidRDefault="00565258">
            <w:pPr>
              <w:autoSpaceDE w:val="0"/>
              <w:autoSpaceDN w:val="0"/>
              <w:adjustRightInd w:val="0"/>
              <w:jc w:val="right"/>
              <w:rPr>
                <w:color w:val="000000"/>
                <w:sz w:val="26"/>
                <w:szCs w:val="26"/>
              </w:rPr>
            </w:pPr>
          </w:p>
        </w:tc>
        <w:tc>
          <w:tcPr>
            <w:tcW w:w="840" w:type="dxa"/>
          </w:tcPr>
          <w:p w:rsidR="00565258" w:rsidRPr="003E034E" w:rsidRDefault="00565258">
            <w:pPr>
              <w:autoSpaceDE w:val="0"/>
              <w:autoSpaceDN w:val="0"/>
              <w:adjustRightInd w:val="0"/>
              <w:rPr>
                <w:color w:val="000000"/>
                <w:sz w:val="26"/>
                <w:szCs w:val="26"/>
              </w:rPr>
            </w:pPr>
          </w:p>
        </w:tc>
        <w:tc>
          <w:tcPr>
            <w:tcW w:w="682" w:type="dxa"/>
          </w:tcPr>
          <w:p w:rsidR="00565258" w:rsidRPr="003E034E" w:rsidRDefault="00565258">
            <w:pPr>
              <w:autoSpaceDE w:val="0"/>
              <w:autoSpaceDN w:val="0"/>
              <w:adjustRightInd w:val="0"/>
              <w:rPr>
                <w:color w:val="000000"/>
                <w:sz w:val="26"/>
                <w:szCs w:val="26"/>
              </w:rPr>
            </w:pPr>
          </w:p>
        </w:tc>
        <w:tc>
          <w:tcPr>
            <w:tcW w:w="682" w:type="dxa"/>
            <w:gridSpan w:val="2"/>
          </w:tcPr>
          <w:p w:rsidR="00565258" w:rsidRPr="003E034E" w:rsidRDefault="00565258">
            <w:pPr>
              <w:autoSpaceDE w:val="0"/>
              <w:autoSpaceDN w:val="0"/>
              <w:adjustRightInd w:val="0"/>
              <w:rPr>
                <w:color w:val="000000"/>
                <w:sz w:val="26"/>
                <w:szCs w:val="26"/>
              </w:rPr>
            </w:pPr>
          </w:p>
        </w:tc>
        <w:tc>
          <w:tcPr>
            <w:tcW w:w="823" w:type="dxa"/>
            <w:gridSpan w:val="2"/>
          </w:tcPr>
          <w:p w:rsidR="00565258" w:rsidRPr="003E034E" w:rsidRDefault="00565258">
            <w:pPr>
              <w:autoSpaceDE w:val="0"/>
              <w:autoSpaceDN w:val="0"/>
              <w:adjustRightInd w:val="0"/>
              <w:rPr>
                <w:color w:val="000000"/>
                <w:sz w:val="26"/>
                <w:szCs w:val="26"/>
              </w:rPr>
            </w:pPr>
          </w:p>
        </w:tc>
        <w:tc>
          <w:tcPr>
            <w:tcW w:w="1367" w:type="dxa"/>
            <w:gridSpan w:val="2"/>
          </w:tcPr>
          <w:p w:rsidR="00565258" w:rsidRPr="003E034E" w:rsidRDefault="00565258">
            <w:pPr>
              <w:autoSpaceDE w:val="0"/>
              <w:autoSpaceDN w:val="0"/>
              <w:adjustRightInd w:val="0"/>
              <w:rPr>
                <w:color w:val="000000"/>
                <w:sz w:val="26"/>
                <w:szCs w:val="26"/>
              </w:rPr>
            </w:pPr>
          </w:p>
        </w:tc>
      </w:tr>
      <w:tr w:rsidR="00565258" w:rsidRPr="003E034E" w:rsidTr="00565258">
        <w:trPr>
          <w:trHeight w:val="895"/>
        </w:trPr>
        <w:tc>
          <w:tcPr>
            <w:tcW w:w="15906" w:type="dxa"/>
            <w:gridSpan w:val="20"/>
            <w:tcBorders>
              <w:top w:val="nil"/>
              <w:left w:val="nil"/>
              <w:bottom w:val="single" w:sz="12" w:space="0" w:color="auto"/>
              <w:right w:val="nil"/>
            </w:tcBorders>
          </w:tcPr>
          <w:p w:rsidR="00565258" w:rsidRPr="003E034E" w:rsidRDefault="00565258">
            <w:pPr>
              <w:jc w:val="center"/>
              <w:rPr>
                <w:b/>
                <w:color w:val="000000"/>
                <w:sz w:val="26"/>
                <w:szCs w:val="26"/>
              </w:rPr>
            </w:pPr>
            <w:r w:rsidRPr="003E034E">
              <w:rPr>
                <w:b/>
                <w:bCs w:val="0"/>
                <w:color w:val="000000"/>
                <w:sz w:val="26"/>
                <w:szCs w:val="26"/>
              </w:rPr>
              <w:t>Финансовое обеспечение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w:t>
            </w:r>
          </w:p>
          <w:p w:rsidR="00565258" w:rsidRPr="003E034E" w:rsidRDefault="00565258">
            <w:pPr>
              <w:jc w:val="center"/>
              <w:rPr>
                <w:b/>
                <w:bCs w:val="0"/>
                <w:color w:val="000000"/>
                <w:sz w:val="26"/>
                <w:szCs w:val="26"/>
              </w:rPr>
            </w:pPr>
          </w:p>
          <w:p w:rsidR="00565258" w:rsidRPr="003E034E" w:rsidRDefault="00565258">
            <w:pPr>
              <w:autoSpaceDE w:val="0"/>
              <w:autoSpaceDN w:val="0"/>
              <w:adjustRightInd w:val="0"/>
              <w:jc w:val="center"/>
              <w:rPr>
                <w:b/>
                <w:color w:val="000000"/>
                <w:sz w:val="26"/>
                <w:szCs w:val="26"/>
              </w:rPr>
            </w:pPr>
          </w:p>
        </w:tc>
      </w:tr>
      <w:tr w:rsidR="00565258" w:rsidRPr="003E034E" w:rsidTr="00565258">
        <w:trPr>
          <w:trHeight w:val="247"/>
        </w:trPr>
        <w:tc>
          <w:tcPr>
            <w:tcW w:w="425" w:type="dxa"/>
          </w:tcPr>
          <w:p w:rsidR="00565258" w:rsidRPr="003E034E" w:rsidRDefault="00565258">
            <w:pPr>
              <w:autoSpaceDE w:val="0"/>
              <w:autoSpaceDN w:val="0"/>
              <w:adjustRightInd w:val="0"/>
              <w:jc w:val="center"/>
              <w:rPr>
                <w:color w:val="000000"/>
                <w:sz w:val="26"/>
                <w:szCs w:val="26"/>
              </w:rPr>
            </w:pPr>
          </w:p>
        </w:tc>
        <w:tc>
          <w:tcPr>
            <w:tcW w:w="2440" w:type="dxa"/>
          </w:tcPr>
          <w:p w:rsidR="00565258" w:rsidRPr="003E034E" w:rsidRDefault="00565258">
            <w:pPr>
              <w:autoSpaceDE w:val="0"/>
              <w:autoSpaceDN w:val="0"/>
              <w:adjustRightInd w:val="0"/>
              <w:jc w:val="center"/>
              <w:rPr>
                <w:color w:val="000000"/>
                <w:sz w:val="26"/>
                <w:szCs w:val="26"/>
              </w:rPr>
            </w:pPr>
          </w:p>
        </w:tc>
        <w:tc>
          <w:tcPr>
            <w:tcW w:w="1985" w:type="dxa"/>
          </w:tcPr>
          <w:p w:rsidR="00565258" w:rsidRPr="003E034E" w:rsidRDefault="00565258">
            <w:pPr>
              <w:autoSpaceDE w:val="0"/>
              <w:autoSpaceDN w:val="0"/>
              <w:adjustRightInd w:val="0"/>
              <w:jc w:val="center"/>
              <w:rPr>
                <w:color w:val="000000"/>
                <w:sz w:val="26"/>
                <w:szCs w:val="26"/>
              </w:rPr>
            </w:pPr>
          </w:p>
        </w:tc>
        <w:tc>
          <w:tcPr>
            <w:tcW w:w="545" w:type="dxa"/>
          </w:tcPr>
          <w:p w:rsidR="00565258" w:rsidRPr="003E034E" w:rsidRDefault="00565258">
            <w:pPr>
              <w:autoSpaceDE w:val="0"/>
              <w:autoSpaceDN w:val="0"/>
              <w:adjustRightInd w:val="0"/>
              <w:jc w:val="center"/>
              <w:rPr>
                <w:color w:val="000000"/>
                <w:sz w:val="26"/>
                <w:szCs w:val="26"/>
              </w:rPr>
            </w:pPr>
          </w:p>
        </w:tc>
        <w:tc>
          <w:tcPr>
            <w:tcW w:w="1865" w:type="dxa"/>
            <w:gridSpan w:val="3"/>
          </w:tcPr>
          <w:p w:rsidR="00565258" w:rsidRPr="003E034E" w:rsidRDefault="00565258">
            <w:pPr>
              <w:autoSpaceDE w:val="0"/>
              <w:autoSpaceDN w:val="0"/>
              <w:adjustRightInd w:val="0"/>
              <w:jc w:val="center"/>
              <w:rPr>
                <w:color w:val="000000"/>
                <w:sz w:val="26"/>
                <w:szCs w:val="26"/>
              </w:rPr>
            </w:pPr>
          </w:p>
        </w:tc>
        <w:tc>
          <w:tcPr>
            <w:tcW w:w="850" w:type="dxa"/>
          </w:tcPr>
          <w:p w:rsidR="00565258" w:rsidRPr="003E034E" w:rsidRDefault="00565258">
            <w:pPr>
              <w:autoSpaceDE w:val="0"/>
              <w:autoSpaceDN w:val="0"/>
              <w:adjustRightInd w:val="0"/>
              <w:jc w:val="center"/>
              <w:rPr>
                <w:color w:val="000000"/>
                <w:sz w:val="26"/>
                <w:szCs w:val="26"/>
              </w:rPr>
            </w:pPr>
          </w:p>
        </w:tc>
        <w:tc>
          <w:tcPr>
            <w:tcW w:w="851" w:type="dxa"/>
          </w:tcPr>
          <w:p w:rsidR="00565258" w:rsidRPr="003E034E" w:rsidRDefault="00565258">
            <w:pPr>
              <w:autoSpaceDE w:val="0"/>
              <w:autoSpaceDN w:val="0"/>
              <w:adjustRightInd w:val="0"/>
              <w:jc w:val="center"/>
              <w:rPr>
                <w:color w:val="000000"/>
                <w:sz w:val="26"/>
                <w:szCs w:val="26"/>
              </w:rPr>
            </w:pPr>
          </w:p>
        </w:tc>
        <w:tc>
          <w:tcPr>
            <w:tcW w:w="850" w:type="dxa"/>
          </w:tcPr>
          <w:p w:rsidR="00565258" w:rsidRPr="003E034E" w:rsidRDefault="00565258">
            <w:pPr>
              <w:autoSpaceDE w:val="0"/>
              <w:autoSpaceDN w:val="0"/>
              <w:adjustRightInd w:val="0"/>
              <w:jc w:val="center"/>
              <w:rPr>
                <w:color w:val="000000"/>
                <w:sz w:val="26"/>
                <w:szCs w:val="26"/>
              </w:rPr>
            </w:pPr>
          </w:p>
        </w:tc>
        <w:tc>
          <w:tcPr>
            <w:tcW w:w="851" w:type="dxa"/>
          </w:tcPr>
          <w:p w:rsidR="00565258" w:rsidRPr="003E034E" w:rsidRDefault="00565258">
            <w:pPr>
              <w:autoSpaceDE w:val="0"/>
              <w:autoSpaceDN w:val="0"/>
              <w:adjustRightInd w:val="0"/>
              <w:jc w:val="center"/>
              <w:rPr>
                <w:color w:val="000000"/>
                <w:sz w:val="26"/>
                <w:szCs w:val="26"/>
              </w:rPr>
            </w:pPr>
          </w:p>
        </w:tc>
        <w:tc>
          <w:tcPr>
            <w:tcW w:w="850" w:type="dxa"/>
          </w:tcPr>
          <w:p w:rsidR="00565258" w:rsidRPr="003E034E" w:rsidRDefault="00565258">
            <w:pPr>
              <w:autoSpaceDE w:val="0"/>
              <w:autoSpaceDN w:val="0"/>
              <w:adjustRightInd w:val="0"/>
              <w:jc w:val="center"/>
              <w:rPr>
                <w:color w:val="000000"/>
                <w:sz w:val="26"/>
                <w:szCs w:val="26"/>
              </w:rPr>
            </w:pPr>
          </w:p>
        </w:tc>
        <w:tc>
          <w:tcPr>
            <w:tcW w:w="840" w:type="dxa"/>
          </w:tcPr>
          <w:p w:rsidR="00565258" w:rsidRPr="003E034E" w:rsidRDefault="00565258">
            <w:pPr>
              <w:autoSpaceDE w:val="0"/>
              <w:autoSpaceDN w:val="0"/>
              <w:adjustRightInd w:val="0"/>
              <w:jc w:val="center"/>
              <w:rPr>
                <w:color w:val="000000"/>
                <w:sz w:val="26"/>
                <w:szCs w:val="26"/>
              </w:rPr>
            </w:pPr>
          </w:p>
        </w:tc>
        <w:tc>
          <w:tcPr>
            <w:tcW w:w="682" w:type="dxa"/>
          </w:tcPr>
          <w:p w:rsidR="00565258" w:rsidRPr="003E034E" w:rsidRDefault="00565258">
            <w:pPr>
              <w:autoSpaceDE w:val="0"/>
              <w:autoSpaceDN w:val="0"/>
              <w:adjustRightInd w:val="0"/>
              <w:jc w:val="center"/>
              <w:rPr>
                <w:color w:val="000000"/>
                <w:sz w:val="26"/>
                <w:szCs w:val="26"/>
              </w:rPr>
            </w:pPr>
          </w:p>
        </w:tc>
        <w:tc>
          <w:tcPr>
            <w:tcW w:w="682" w:type="dxa"/>
            <w:gridSpan w:val="2"/>
          </w:tcPr>
          <w:p w:rsidR="00565258" w:rsidRPr="003E034E" w:rsidRDefault="00565258">
            <w:pPr>
              <w:autoSpaceDE w:val="0"/>
              <w:autoSpaceDN w:val="0"/>
              <w:adjustRightInd w:val="0"/>
              <w:jc w:val="center"/>
              <w:rPr>
                <w:color w:val="000000"/>
                <w:sz w:val="26"/>
                <w:szCs w:val="26"/>
              </w:rPr>
            </w:pPr>
          </w:p>
        </w:tc>
        <w:tc>
          <w:tcPr>
            <w:tcW w:w="1198" w:type="dxa"/>
            <w:gridSpan w:val="3"/>
          </w:tcPr>
          <w:p w:rsidR="00565258" w:rsidRPr="003E034E" w:rsidRDefault="00565258">
            <w:pPr>
              <w:autoSpaceDE w:val="0"/>
              <w:autoSpaceDN w:val="0"/>
              <w:adjustRightInd w:val="0"/>
              <w:jc w:val="center"/>
              <w:rPr>
                <w:color w:val="000000"/>
                <w:sz w:val="26"/>
                <w:szCs w:val="26"/>
              </w:rPr>
            </w:pPr>
          </w:p>
        </w:tc>
        <w:tc>
          <w:tcPr>
            <w:tcW w:w="992" w:type="dxa"/>
          </w:tcPr>
          <w:p w:rsidR="00565258" w:rsidRPr="003E034E" w:rsidRDefault="00565258">
            <w:pPr>
              <w:autoSpaceDE w:val="0"/>
              <w:autoSpaceDN w:val="0"/>
              <w:adjustRightInd w:val="0"/>
              <w:jc w:val="center"/>
              <w:rPr>
                <w:color w:val="000000"/>
                <w:sz w:val="26"/>
                <w:szCs w:val="26"/>
              </w:rPr>
            </w:pPr>
          </w:p>
        </w:tc>
      </w:tr>
      <w:tr w:rsidR="00565258" w:rsidRPr="003E034E" w:rsidTr="00565258">
        <w:trPr>
          <w:trHeight w:val="184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 </w:t>
            </w:r>
            <w:proofErr w:type="gramStart"/>
            <w:r w:rsidRPr="003E034E">
              <w:rPr>
                <w:color w:val="333333"/>
                <w:sz w:val="26"/>
                <w:szCs w:val="26"/>
              </w:rPr>
              <w:t>п</w:t>
            </w:r>
            <w:proofErr w:type="gramEnd"/>
            <w:r w:rsidRPr="003E034E">
              <w:rPr>
                <w:color w:val="333333"/>
                <w:sz w:val="26"/>
                <w:szCs w:val="26"/>
              </w:rPr>
              <w:t>/п</w:t>
            </w:r>
          </w:p>
        </w:tc>
        <w:tc>
          <w:tcPr>
            <w:tcW w:w="24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Наименование муниципальной программы (комплексной программы), направления (подпрограммы), структурного элемента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Главный распорядитель бюджетных средств (ответственный исполнитель, соисполнитель, участник)</w:t>
            </w:r>
          </w:p>
        </w:tc>
        <w:tc>
          <w:tcPr>
            <w:tcW w:w="2410" w:type="dxa"/>
            <w:gridSpan w:val="4"/>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Код бюджетной квалификации</w:t>
            </w:r>
          </w:p>
        </w:tc>
        <w:tc>
          <w:tcPr>
            <w:tcW w:w="7654" w:type="dxa"/>
            <w:gridSpan w:val="1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Объем финансового обеспечения по годам реализации, тыс. рублей</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Связь с комплексной программой</w:t>
            </w:r>
          </w:p>
        </w:tc>
      </w:tr>
      <w:tr w:rsidR="00565258" w:rsidRPr="003E034E" w:rsidTr="00565258">
        <w:trPr>
          <w:trHeight w:val="214"/>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000000"/>
                <w:sz w:val="26"/>
                <w:szCs w:val="26"/>
              </w:rPr>
            </w:pPr>
          </w:p>
        </w:tc>
        <w:tc>
          <w:tcPr>
            <w:tcW w:w="244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000000"/>
                <w:sz w:val="26"/>
                <w:szCs w:val="26"/>
              </w:rPr>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000000"/>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ГРБС</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ЦСР</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2027</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2028</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2029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2030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000000"/>
                <w:sz w:val="26"/>
                <w:szCs w:val="26"/>
              </w:rPr>
            </w:pPr>
            <w:r w:rsidRPr="003E034E">
              <w:rPr>
                <w:color w:val="000000"/>
                <w:sz w:val="26"/>
                <w:szCs w:val="26"/>
              </w:rPr>
              <w:t>Всего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000000"/>
                <w:sz w:val="26"/>
                <w:szCs w:val="26"/>
              </w:rPr>
            </w:pPr>
          </w:p>
        </w:tc>
      </w:tr>
      <w:tr w:rsidR="00565258" w:rsidRPr="003E034E" w:rsidTr="00565258">
        <w:trPr>
          <w:trHeight w:val="214"/>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w:t>
            </w:r>
          </w:p>
        </w:tc>
        <w:tc>
          <w:tcPr>
            <w:tcW w:w="24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4</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8</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13</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15</w:t>
            </w:r>
          </w:p>
        </w:tc>
      </w:tr>
      <w:tr w:rsidR="00565258" w:rsidRPr="003E034E" w:rsidTr="00565258">
        <w:trPr>
          <w:trHeight w:val="214"/>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w:t>
            </w:r>
          </w:p>
        </w:tc>
        <w:tc>
          <w:tcPr>
            <w:tcW w:w="24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Муниципальная программа «Устойчивое развитие территории муниципального образования Рыбкинский сельсовет </w:t>
            </w:r>
            <w:r w:rsidRPr="003E034E">
              <w:rPr>
                <w:color w:val="333333"/>
                <w:sz w:val="26"/>
                <w:szCs w:val="26"/>
              </w:rPr>
              <w:lastRenderedPageBreak/>
              <w:t>Новосергиевского района Оренбургской области»</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всего, в том числе:</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20.0.00.00000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7259,4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6123,8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6374,3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49627,0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Нет</w:t>
            </w:r>
          </w:p>
        </w:tc>
      </w:tr>
      <w:tr w:rsidR="00565258"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244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20.0.00.00000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7259,4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6123,8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6374,3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49627,0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565258" w:rsidRPr="003E034E" w:rsidTr="00565258">
        <w:trPr>
          <w:trHeight w:val="216"/>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w:t>
            </w:r>
          </w:p>
        </w:tc>
        <w:tc>
          <w:tcPr>
            <w:tcW w:w="24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Структурный элемент «Комплексы процессных мероприятий» </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(всего),</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20.4.00.00000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7259,4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6123,8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6374,3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5973,9</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5973,9</w:t>
            </w:r>
          </w:p>
        </w:tc>
        <w:tc>
          <w:tcPr>
            <w:tcW w:w="861" w:type="dxa"/>
            <w:gridSpan w:val="2"/>
            <w:tcBorders>
              <w:top w:val="single" w:sz="6" w:space="0" w:color="auto"/>
              <w:left w:val="single" w:sz="6" w:space="0" w:color="auto"/>
              <w:bottom w:val="single" w:sz="4"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5973,9</w:t>
            </w:r>
          </w:p>
        </w:tc>
        <w:tc>
          <w:tcPr>
            <w:tcW w:w="851" w:type="dxa"/>
            <w:gridSpan w:val="2"/>
            <w:tcBorders>
              <w:top w:val="single" w:sz="6" w:space="0" w:color="auto"/>
              <w:left w:val="single" w:sz="6" w:space="0" w:color="auto"/>
              <w:bottom w:val="single" w:sz="4"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5973,9</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49627,0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Нет</w:t>
            </w:r>
          </w:p>
        </w:tc>
      </w:tr>
      <w:tr w:rsidR="00565258" w:rsidRPr="003E034E" w:rsidTr="00565258">
        <w:trPr>
          <w:trHeight w:val="214"/>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244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в том числе:</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b/>
                <w:color w:val="333333"/>
                <w:sz w:val="26"/>
                <w:szCs w:val="26"/>
              </w:rPr>
            </w:pP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b/>
                <w:color w:val="333333"/>
                <w:sz w:val="26"/>
                <w:szCs w:val="2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333333"/>
                <w:sz w:val="26"/>
                <w:szCs w:val="26"/>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333333"/>
                <w:sz w:val="26"/>
                <w:szCs w:val="26"/>
              </w:rPr>
            </w:pPr>
          </w:p>
        </w:tc>
        <w:tc>
          <w:tcPr>
            <w:tcW w:w="861" w:type="dxa"/>
            <w:gridSpan w:val="2"/>
            <w:tcBorders>
              <w:top w:val="single" w:sz="4"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333333"/>
                <w:sz w:val="26"/>
                <w:szCs w:val="26"/>
              </w:rPr>
            </w:pPr>
          </w:p>
        </w:tc>
        <w:tc>
          <w:tcPr>
            <w:tcW w:w="851" w:type="dxa"/>
            <w:gridSpan w:val="2"/>
            <w:tcBorders>
              <w:top w:val="single" w:sz="4"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333333"/>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b/>
                <w:color w:val="333333"/>
                <w:sz w:val="26"/>
                <w:szCs w:val="26"/>
              </w:rPr>
            </w:pPr>
          </w:p>
        </w:tc>
      </w:tr>
      <w:tr w:rsidR="00565258" w:rsidRPr="003E034E" w:rsidTr="00565258">
        <w:trPr>
          <w:trHeight w:val="1306"/>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244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20.4.00.00000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7259,4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6123,8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6374,3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49627,0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 xml:space="preserve">Комплекс процессных мероприятий «Анализ эффективности бюджетных расходов на </w:t>
            </w:r>
            <w:r w:rsidRPr="003E034E">
              <w:rPr>
                <w:color w:val="000000"/>
                <w:sz w:val="26"/>
                <w:szCs w:val="26"/>
              </w:rPr>
              <w:lastRenderedPageBreak/>
              <w:t>осуществление полномочий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 xml:space="preserve">Администрация муниципального образования  Рыбкинский сельсовет Новосергиевского района </w:t>
            </w:r>
            <w:r w:rsidRPr="003E034E">
              <w:rPr>
                <w:color w:val="333333"/>
                <w:sz w:val="26"/>
                <w:szCs w:val="26"/>
              </w:rPr>
              <w:lastRenderedPageBreak/>
              <w:t>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2548</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2582,7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2574,2</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2574,2</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2574,2</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2574,2</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2574,2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2574,2</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20575,9</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4</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Высшее должностное лицо органов местного самоуправления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20 4 01 10010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852,9</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6823,2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Центральный аппарат</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20 4 01 10020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872,6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934,6</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7414,8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Центральный аппарат (работники ОМСУ)</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20 4 01 10021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339,0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2712,0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7</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Доплаты к пенсиям муниципальных  служащих муниципального образования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20 4 01 99930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96,0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Осуществление полномочий по обеспечению внутреннего финансового контроля и контроля в сфере закупок</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20 4 01 99940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7,4</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Осуществление полномочий по обеспечению внешнего муниципального финансового контроля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20 4 01 99960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28,5</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228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 xml:space="preserve">Осуществление полномочий по составлению проекта бюджета поселения, исполнению бюджета поселения, </w:t>
            </w:r>
            <w:proofErr w:type="gramStart"/>
            <w:r w:rsidRPr="003E034E">
              <w:rPr>
                <w:color w:val="000000"/>
                <w:sz w:val="26"/>
                <w:szCs w:val="26"/>
              </w:rPr>
              <w:t>контролю за</w:t>
            </w:r>
            <w:proofErr w:type="gramEnd"/>
            <w:r w:rsidRPr="003E034E">
              <w:rPr>
                <w:color w:val="000000"/>
                <w:sz w:val="26"/>
                <w:szCs w:val="26"/>
              </w:rPr>
              <w:t xml:space="preserve"> его </w:t>
            </w:r>
            <w:r w:rsidRPr="003E034E">
              <w:rPr>
                <w:color w:val="000000"/>
                <w:sz w:val="26"/>
                <w:szCs w:val="26"/>
              </w:rPr>
              <w:lastRenderedPageBreak/>
              <w:t>исполнением, составлению отчета об исполнении бюджета поселения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 xml:space="preserve">Администрация муниципального образования  Рыбкинский сельсовет Новосергиевского района </w:t>
            </w:r>
            <w:r w:rsidRPr="003E034E">
              <w:rPr>
                <w:color w:val="333333"/>
                <w:sz w:val="26"/>
                <w:szCs w:val="26"/>
              </w:rPr>
              <w:lastRenderedPageBreak/>
              <w:t>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20 4 01 99980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435,6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408,3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399,8</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399,8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399,8</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399,8</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399,8</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399,8</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3242,7</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11</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20 4 02 00000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Регулирование отношений по 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20 4 02 99010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 xml:space="preserve">Комплекс процессных мероприятий «Обеспечение защиты населения и территории муниципального образования от чрезвычайных </w:t>
            </w:r>
            <w:r w:rsidRPr="003E034E">
              <w:rPr>
                <w:color w:val="000000"/>
                <w:sz w:val="26"/>
                <w:szCs w:val="26"/>
              </w:rPr>
              <w:lastRenderedPageBreak/>
              <w:t>ситуаций»</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20 4 03 00000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14</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Организационные мероприятия по предупреждению и предотвращению случаев чрезвычайных ситуаций</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20 4 03 99050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15</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20 4 04 00000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242,2</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94,6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480,8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Реализация мероприятий по пожарной безопасности, обеспечение деятельности добровольных пожарных команд</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20 4 04 99060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242,2</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94,6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480,8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17</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«Обеспечение деятельности народных дружин»</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20 4 05 00000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26,6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Создание условий для деятельности народных дружин</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20 4 05 99090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3,1</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26,6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19</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«Содержание и ремонт автомобильных дорог поселения и искусственных сооружений на них»</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20 4 06 00000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1221,6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1284,5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10572,5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20</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Ремонт и содержание автомобильных дорог общего пользования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Администрация муниципального образования Рыбкинский сельсовет Новосергиевского района </w:t>
            </w:r>
            <w:r w:rsidRPr="003E034E">
              <w:rPr>
                <w:color w:val="333333"/>
                <w:sz w:val="26"/>
                <w:szCs w:val="26"/>
              </w:rPr>
              <w:lastRenderedPageBreak/>
              <w:t>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20 4 06 99070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1221,6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1284,5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1344,4</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10572,5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21</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 xml:space="preserve">Обеспечение </w:t>
            </w:r>
            <w:proofErr w:type="spellStart"/>
            <w:r w:rsidRPr="003E034E">
              <w:rPr>
                <w:color w:val="000000"/>
                <w:sz w:val="26"/>
                <w:szCs w:val="26"/>
              </w:rPr>
              <w:t>софинансирования</w:t>
            </w:r>
            <w:proofErr w:type="spellEnd"/>
            <w:r w:rsidRPr="003E034E">
              <w:rPr>
                <w:color w:val="000000"/>
                <w:sz w:val="26"/>
                <w:szCs w:val="26"/>
              </w:rPr>
              <w:t xml:space="preserve"> капитального ремонта и </w:t>
            </w:r>
            <w:proofErr w:type="gramStart"/>
            <w:r w:rsidRPr="003E034E">
              <w:rPr>
                <w:color w:val="000000"/>
                <w:sz w:val="26"/>
                <w:szCs w:val="26"/>
              </w:rPr>
              <w:t>ремонта</w:t>
            </w:r>
            <w:proofErr w:type="gramEnd"/>
            <w:r w:rsidRPr="003E034E">
              <w:rPr>
                <w:color w:val="000000"/>
                <w:sz w:val="26"/>
                <w:szCs w:val="26"/>
              </w:rPr>
              <w:t xml:space="preserve"> автомобильных дорог общего пользования населенного пункта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06 S0410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22</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«Мероприятия по землеустройству и землепользованию»</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20 4 07 00000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53,6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23</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Реализация мероприятий по повышению эффективности использования земельных участков</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20 4 07 99080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925"/>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24</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20 4 07 99950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6,7</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53,6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25</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20 4 08 00000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2995"/>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26</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 xml:space="preserve">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в рамках подпрограммы «Развитие системы </w:t>
            </w:r>
            <w:proofErr w:type="spellStart"/>
            <w:r w:rsidRPr="003E034E">
              <w:rPr>
                <w:color w:val="000000"/>
                <w:sz w:val="26"/>
                <w:szCs w:val="26"/>
              </w:rPr>
              <w:t>градорегулирования</w:t>
            </w:r>
            <w:proofErr w:type="spellEnd"/>
            <w:r w:rsidRPr="003E034E">
              <w:rPr>
                <w:color w:val="000000"/>
                <w:sz w:val="26"/>
                <w:szCs w:val="26"/>
              </w:rPr>
              <w:t xml:space="preserve"> в Оренбургской области» государственной программы «Стимулирование развития жилищного строительства в Оренбургской области»</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08 S1510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27</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«Мероприятия  в области коммунального хозяйства»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20 4 09 00000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876,0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876,0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565258"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28</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Содержание объектов коммунальной инфраструктуры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20 4 09 99012</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876,0</w:t>
            </w:r>
          </w:p>
        </w:tc>
        <w:tc>
          <w:tcPr>
            <w:tcW w:w="851"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876,0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29</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Капитальные вложения в объекты коммунальной инфраструктуры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09 S0450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30</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«Мероприятия по благоустройству поселений»</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Администрация муниципального образования Рыбкинский сельсовет Новосергиевского района </w:t>
            </w:r>
            <w:r w:rsidRPr="003E034E">
              <w:rPr>
                <w:color w:val="333333"/>
                <w:sz w:val="26"/>
                <w:szCs w:val="26"/>
              </w:rPr>
              <w:lastRenderedPageBreak/>
              <w:t>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20 4 10 00000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473,1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240,1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524,9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124,5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124,5</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124,5</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124,5</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124,5</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1860,6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31</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Уличное освещение</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20 4 10 99130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32</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Озеленение</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20 4 10 99140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103,3</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826,4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33</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Организация и содержание мест захоронения</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20 4 10 99150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34</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Прочие мероприятия по благоустройству поселений</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20 4 10 99160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369,8</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136,8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21,2</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21,2</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21,2</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21,2</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21,2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21,2</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633,8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35</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Реализация мероприятий, направленных на комплексное развитие сельских территорий</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10 L5760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400,4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400,4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36</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«Организация работы с детьми и молодежью»</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20 4 11 00000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37</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Обеспечение выполнения полномочия по организации работы с детьми и молодежью</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Администрация муниципального образования Рыбкинский сельсовет Новосергиевского района </w:t>
            </w:r>
            <w:r w:rsidRPr="003E034E">
              <w:rPr>
                <w:color w:val="333333"/>
                <w:sz w:val="26"/>
                <w:szCs w:val="26"/>
              </w:rPr>
              <w:lastRenderedPageBreak/>
              <w:t>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20 4 11 99970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1,7</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13,6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38</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«Организация и обеспечение досуга жителей поселения услугами организаций культуры»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20 4 12 00000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1886,1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1909,5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1895,3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1895,3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1895,3</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1895,3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1895,3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1895,3</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15167,4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39</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Межбюджетные трансферты на обеспечение повышения заработной платы работникам учреждений культуры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20 4 12 79300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40</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Содержание учреждений культуры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20 4 12 99200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269,0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292,4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278,2</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278,2</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278,2</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278,2</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278,2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278,2</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2230,6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lastRenderedPageBreak/>
              <w:t>41</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Межбюджетные трансферты в рамках передаваемых полномочий в сфере культуры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20 4 12 99920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1617,1</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12936,8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42</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20 4 13 00000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r w:rsidR="003E034E" w:rsidRPr="003E034E" w:rsidTr="00565258">
        <w:trPr>
          <w:trHeight w:val="1711"/>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43</w:t>
            </w:r>
          </w:p>
        </w:tc>
        <w:tc>
          <w:tcPr>
            <w:tcW w:w="2440" w:type="dxa"/>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Мероприятия в области спорта и физической культуры</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Администрация муниципального образования Рыбкинский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123</w:t>
            </w:r>
          </w:p>
        </w:tc>
        <w:tc>
          <w:tcPr>
            <w:tcW w:w="1701" w:type="dxa"/>
            <w:gridSpan w:val="2"/>
            <w:tcBorders>
              <w:top w:val="single" w:sz="6" w:space="0" w:color="auto"/>
              <w:left w:val="single" w:sz="6" w:space="0" w:color="auto"/>
              <w:bottom w:val="single" w:sz="6" w:space="0" w:color="auto"/>
              <w:right w:val="single" w:sz="6" w:space="0" w:color="auto"/>
            </w:tcBorders>
            <w:hideMark/>
          </w:tcPr>
          <w:p w:rsidR="00565258" w:rsidRPr="003E034E" w:rsidRDefault="00565258">
            <w:pPr>
              <w:autoSpaceDE w:val="0"/>
              <w:autoSpaceDN w:val="0"/>
              <w:adjustRightInd w:val="0"/>
              <w:rPr>
                <w:color w:val="000000"/>
                <w:sz w:val="26"/>
                <w:szCs w:val="26"/>
              </w:rPr>
            </w:pPr>
            <w:r w:rsidRPr="003E034E">
              <w:rPr>
                <w:color w:val="000000"/>
                <w:sz w:val="26"/>
                <w:szCs w:val="26"/>
              </w:rPr>
              <w:t>20 4 13 99120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Нет</w:t>
            </w:r>
          </w:p>
        </w:tc>
      </w:tr>
    </w:tbl>
    <w:p w:rsidR="00565258" w:rsidRPr="003E034E" w:rsidRDefault="00565258" w:rsidP="00565258">
      <w:pPr>
        <w:pStyle w:val="aff4"/>
        <w:jc w:val="center"/>
        <w:rPr>
          <w:sz w:val="26"/>
          <w:szCs w:val="26"/>
        </w:rPr>
      </w:pPr>
    </w:p>
    <w:p w:rsidR="00565258" w:rsidRPr="003E034E" w:rsidRDefault="00565258" w:rsidP="00565258">
      <w:pPr>
        <w:spacing w:after="14" w:line="256" w:lineRule="auto"/>
        <w:ind w:left="273"/>
        <w:rPr>
          <w:sz w:val="26"/>
          <w:szCs w:val="26"/>
        </w:rPr>
      </w:pPr>
    </w:p>
    <w:p w:rsidR="00565258" w:rsidRPr="003E034E" w:rsidRDefault="00565258" w:rsidP="00565258">
      <w:pPr>
        <w:rPr>
          <w:sz w:val="26"/>
          <w:szCs w:val="26"/>
        </w:rPr>
      </w:pPr>
    </w:p>
    <w:p w:rsidR="00565258" w:rsidRPr="003E034E" w:rsidRDefault="00565258" w:rsidP="00565258">
      <w:pPr>
        <w:rPr>
          <w:sz w:val="26"/>
          <w:szCs w:val="26"/>
        </w:rPr>
      </w:pPr>
    </w:p>
    <w:p w:rsidR="00565258" w:rsidRPr="003E034E" w:rsidRDefault="00565258" w:rsidP="00565258">
      <w:pPr>
        <w:rPr>
          <w:sz w:val="26"/>
          <w:szCs w:val="26"/>
        </w:rPr>
      </w:pPr>
    </w:p>
    <w:p w:rsidR="00565258" w:rsidRPr="003E034E" w:rsidRDefault="00565258" w:rsidP="00565258">
      <w:pPr>
        <w:jc w:val="right"/>
        <w:rPr>
          <w:sz w:val="26"/>
          <w:szCs w:val="26"/>
        </w:rPr>
      </w:pPr>
      <w:r w:rsidRPr="003E034E">
        <w:rPr>
          <w:sz w:val="26"/>
          <w:szCs w:val="26"/>
        </w:rPr>
        <w:t xml:space="preserve">Приложение </w:t>
      </w:r>
      <w:r w:rsidR="0006785B">
        <w:rPr>
          <w:sz w:val="26"/>
          <w:szCs w:val="26"/>
        </w:rPr>
        <w:t xml:space="preserve">№ </w:t>
      </w:r>
      <w:r w:rsidRPr="003E034E">
        <w:rPr>
          <w:sz w:val="26"/>
          <w:szCs w:val="26"/>
        </w:rPr>
        <w:t>4.1.</w:t>
      </w:r>
    </w:p>
    <w:p w:rsidR="00565258" w:rsidRPr="003E034E" w:rsidRDefault="00565258" w:rsidP="00565258">
      <w:pPr>
        <w:spacing w:line="256" w:lineRule="auto"/>
        <w:jc w:val="right"/>
        <w:rPr>
          <w:sz w:val="26"/>
          <w:szCs w:val="26"/>
        </w:rPr>
      </w:pPr>
      <w:r w:rsidRPr="003E034E">
        <w:rPr>
          <w:sz w:val="26"/>
          <w:szCs w:val="26"/>
        </w:rPr>
        <w:t>к муниципальной программе</w:t>
      </w:r>
    </w:p>
    <w:p w:rsidR="00565258" w:rsidRPr="003E034E" w:rsidRDefault="00565258" w:rsidP="00565258">
      <w:pPr>
        <w:spacing w:line="256" w:lineRule="auto"/>
        <w:jc w:val="right"/>
        <w:rPr>
          <w:sz w:val="26"/>
          <w:szCs w:val="26"/>
        </w:rPr>
      </w:pPr>
      <w:r w:rsidRPr="003E034E">
        <w:rPr>
          <w:sz w:val="26"/>
          <w:szCs w:val="26"/>
        </w:rPr>
        <w:t>«Устойчивое развитие территории</w:t>
      </w:r>
    </w:p>
    <w:p w:rsidR="00565258" w:rsidRPr="003E034E" w:rsidRDefault="00565258" w:rsidP="00565258">
      <w:pPr>
        <w:spacing w:line="256" w:lineRule="auto"/>
        <w:jc w:val="right"/>
        <w:rPr>
          <w:sz w:val="26"/>
          <w:szCs w:val="26"/>
        </w:rPr>
      </w:pPr>
      <w:r w:rsidRPr="003E034E">
        <w:rPr>
          <w:sz w:val="26"/>
          <w:szCs w:val="26"/>
        </w:rPr>
        <w:t xml:space="preserve">муниципального образования </w:t>
      </w:r>
    </w:p>
    <w:p w:rsidR="00565258" w:rsidRPr="003E034E" w:rsidRDefault="00565258" w:rsidP="00565258">
      <w:pPr>
        <w:tabs>
          <w:tab w:val="left" w:pos="14742"/>
          <w:tab w:val="left" w:pos="14884"/>
        </w:tabs>
        <w:spacing w:line="256" w:lineRule="auto"/>
        <w:jc w:val="right"/>
        <w:rPr>
          <w:sz w:val="26"/>
          <w:szCs w:val="26"/>
        </w:rPr>
      </w:pPr>
      <w:r w:rsidRPr="003E034E">
        <w:rPr>
          <w:sz w:val="26"/>
          <w:szCs w:val="26"/>
        </w:rPr>
        <w:t>Рыбкинский сельсовет</w:t>
      </w:r>
    </w:p>
    <w:p w:rsidR="00565258" w:rsidRPr="003E034E" w:rsidRDefault="00565258" w:rsidP="00565258">
      <w:pPr>
        <w:spacing w:line="256" w:lineRule="auto"/>
        <w:jc w:val="right"/>
        <w:rPr>
          <w:sz w:val="26"/>
          <w:szCs w:val="26"/>
        </w:rPr>
      </w:pPr>
      <w:r w:rsidRPr="003E034E">
        <w:rPr>
          <w:sz w:val="26"/>
          <w:szCs w:val="26"/>
        </w:rPr>
        <w:t>Новосергиевского района</w:t>
      </w:r>
    </w:p>
    <w:p w:rsidR="00565258" w:rsidRDefault="00565258" w:rsidP="00565258">
      <w:pPr>
        <w:spacing w:line="256" w:lineRule="auto"/>
        <w:jc w:val="right"/>
        <w:rPr>
          <w:sz w:val="26"/>
          <w:szCs w:val="26"/>
        </w:rPr>
      </w:pPr>
      <w:r w:rsidRPr="003E034E">
        <w:rPr>
          <w:sz w:val="26"/>
          <w:szCs w:val="26"/>
        </w:rPr>
        <w:t>Оренбургской области»</w:t>
      </w:r>
    </w:p>
    <w:p w:rsidR="00BA19F5" w:rsidRPr="003E034E" w:rsidRDefault="00BA19F5" w:rsidP="00565258">
      <w:pPr>
        <w:spacing w:line="256" w:lineRule="auto"/>
        <w:jc w:val="right"/>
        <w:rPr>
          <w:sz w:val="26"/>
          <w:szCs w:val="26"/>
        </w:rPr>
      </w:pPr>
    </w:p>
    <w:p w:rsidR="00BA19F5" w:rsidRPr="00BA19F5" w:rsidRDefault="00565258" w:rsidP="00BA19F5">
      <w:pPr>
        <w:jc w:val="center"/>
        <w:rPr>
          <w:b/>
          <w:color w:val="22272F"/>
          <w:sz w:val="26"/>
          <w:szCs w:val="26"/>
        </w:rPr>
      </w:pPr>
      <w:r w:rsidRPr="00BA19F5">
        <w:rPr>
          <w:b/>
          <w:color w:val="22272F"/>
          <w:sz w:val="26"/>
          <w:szCs w:val="26"/>
        </w:rPr>
        <w:t>Финансовое обеспечение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tbl>
      <w:tblPr>
        <w:tblW w:w="0" w:type="auto"/>
        <w:tblLayout w:type="fixed"/>
        <w:tblCellMar>
          <w:left w:w="30" w:type="dxa"/>
          <w:right w:w="30" w:type="dxa"/>
        </w:tblCellMar>
        <w:tblLook w:val="04A0" w:firstRow="1" w:lastRow="0" w:firstColumn="1" w:lastColumn="0" w:noHBand="0" w:noVBand="1"/>
      </w:tblPr>
      <w:tblGrid>
        <w:gridCol w:w="454"/>
        <w:gridCol w:w="4440"/>
        <w:gridCol w:w="2404"/>
        <w:gridCol w:w="824"/>
        <w:gridCol w:w="823"/>
        <w:gridCol w:w="823"/>
        <w:gridCol w:w="823"/>
        <w:gridCol w:w="823"/>
        <w:gridCol w:w="807"/>
        <w:gridCol w:w="850"/>
        <w:gridCol w:w="851"/>
        <w:gridCol w:w="1984"/>
      </w:tblGrid>
      <w:tr w:rsidR="00565258" w:rsidRPr="003E034E" w:rsidTr="0006785B">
        <w:trPr>
          <w:trHeight w:val="101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 </w:t>
            </w:r>
            <w:proofErr w:type="gramStart"/>
            <w:r w:rsidRPr="003E034E">
              <w:rPr>
                <w:color w:val="333333"/>
                <w:sz w:val="26"/>
                <w:szCs w:val="26"/>
              </w:rPr>
              <w:t>п</w:t>
            </w:r>
            <w:proofErr w:type="gramEnd"/>
            <w:r w:rsidRPr="003E034E">
              <w:rPr>
                <w:color w:val="333333"/>
                <w:sz w:val="26"/>
                <w:szCs w:val="26"/>
              </w:rPr>
              <w:t>/п</w:t>
            </w:r>
          </w:p>
        </w:tc>
        <w:tc>
          <w:tcPr>
            <w:tcW w:w="44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Наименование муниципальной программы (комплексной программы), направления (подпрограммы), структурного элемента</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Источник финансового обеспечения</w:t>
            </w:r>
          </w:p>
        </w:tc>
        <w:tc>
          <w:tcPr>
            <w:tcW w:w="8608" w:type="dxa"/>
            <w:gridSpan w:val="9"/>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Объем финансового обеспечения по годам реализации, тыс. рублей</w:t>
            </w:r>
          </w:p>
        </w:tc>
      </w:tr>
      <w:tr w:rsidR="00565258" w:rsidRPr="003E034E" w:rsidTr="0006785B">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rPr>
                <w:color w:val="333333"/>
                <w:sz w:val="26"/>
                <w:szCs w:val="26"/>
              </w:rPr>
            </w:pPr>
          </w:p>
        </w:tc>
        <w:tc>
          <w:tcPr>
            <w:tcW w:w="4440"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tcPr>
          <w:p w:rsidR="00565258" w:rsidRPr="003E034E" w:rsidRDefault="00565258">
            <w:pPr>
              <w:autoSpaceDE w:val="0"/>
              <w:autoSpaceDN w:val="0"/>
              <w:adjustRightInd w:val="0"/>
              <w:jc w:val="center"/>
              <w:rPr>
                <w:color w:val="333333"/>
                <w:sz w:val="26"/>
                <w:szCs w:val="26"/>
              </w:rPr>
            </w:pP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2023 год</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2024 год</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2025 год</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2026 год</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2027 год</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2028 год</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2029 год</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2030 год</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Всего</w:t>
            </w:r>
          </w:p>
        </w:tc>
      </w:tr>
      <w:tr w:rsidR="00565258" w:rsidRPr="003E034E" w:rsidTr="0006785B">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w:t>
            </w:r>
          </w:p>
        </w:tc>
        <w:tc>
          <w:tcPr>
            <w:tcW w:w="444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2</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3</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4</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5</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6</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7</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8</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11</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jc w:val="center"/>
              <w:rPr>
                <w:color w:val="333333"/>
                <w:sz w:val="26"/>
                <w:szCs w:val="26"/>
              </w:rPr>
            </w:pPr>
            <w:r w:rsidRPr="003E034E">
              <w:rPr>
                <w:color w:val="333333"/>
                <w:sz w:val="26"/>
                <w:szCs w:val="26"/>
              </w:rPr>
              <w:t>12</w:t>
            </w:r>
          </w:p>
        </w:tc>
      </w:tr>
      <w:tr w:rsidR="00565258" w:rsidRPr="003E034E" w:rsidTr="0006785B">
        <w:trPr>
          <w:trHeight w:val="244"/>
        </w:trPr>
        <w:tc>
          <w:tcPr>
            <w:tcW w:w="454"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w:t>
            </w:r>
          </w:p>
        </w:tc>
        <w:tc>
          <w:tcPr>
            <w:tcW w:w="4440"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(всего), в том числе:</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7259,4</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6123,8</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6374,3</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5973,9</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5973,9</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5973,9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5973,9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5973,9</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49627,0</w:t>
            </w:r>
          </w:p>
        </w:tc>
      </w:tr>
      <w:tr w:rsidR="00565258" w:rsidRPr="003E034E" w:rsidTr="0006785B">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федеральный бюджет</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269,1</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269,1</w:t>
            </w:r>
          </w:p>
        </w:tc>
      </w:tr>
      <w:tr w:rsidR="00565258" w:rsidRPr="003E034E" w:rsidTr="0006785B">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областной бюджет</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11,3</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11,3</w:t>
            </w:r>
          </w:p>
        </w:tc>
      </w:tr>
      <w:tr w:rsidR="00565258" w:rsidRPr="003E034E" w:rsidTr="0006785B">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местный бюджет</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60,0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60,0</w:t>
            </w:r>
          </w:p>
        </w:tc>
      </w:tr>
      <w:tr w:rsidR="00565258" w:rsidRPr="003E034E" w:rsidTr="0006785B">
        <w:trPr>
          <w:trHeight w:val="424"/>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внебюджетные источники</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60,0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b/>
                <w:color w:val="333333"/>
                <w:sz w:val="26"/>
                <w:szCs w:val="26"/>
              </w:rPr>
            </w:pPr>
            <w:r w:rsidRPr="003E034E">
              <w:rPr>
                <w:b/>
                <w:bCs w:val="0"/>
                <w:color w:val="333333"/>
                <w:sz w:val="26"/>
                <w:szCs w:val="26"/>
              </w:rPr>
              <w:t>60,0</w:t>
            </w:r>
          </w:p>
        </w:tc>
      </w:tr>
      <w:tr w:rsidR="00565258" w:rsidRPr="003E034E" w:rsidTr="0006785B">
        <w:trPr>
          <w:trHeight w:val="257"/>
        </w:trPr>
        <w:tc>
          <w:tcPr>
            <w:tcW w:w="454"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w:t>
            </w:r>
          </w:p>
        </w:tc>
        <w:tc>
          <w:tcPr>
            <w:tcW w:w="4440"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 xml:space="preserve">Структурный элемент муниципальной программы «Комплекс процессных мероприятий» </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(всего), в том числе:</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7259,4</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6123,8</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6374,3</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5973,9</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49627,0</w:t>
            </w:r>
          </w:p>
        </w:tc>
      </w:tr>
      <w:tr w:rsidR="00565258" w:rsidRPr="003E034E" w:rsidTr="0006785B">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федеральный бюджет</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269,1</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269,1</w:t>
            </w:r>
          </w:p>
        </w:tc>
      </w:tr>
      <w:tr w:rsidR="00565258" w:rsidRPr="003E034E" w:rsidTr="0006785B">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областной бюджет</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11,3</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11,3</w:t>
            </w:r>
          </w:p>
        </w:tc>
      </w:tr>
      <w:tr w:rsidR="00565258" w:rsidRPr="003E034E" w:rsidTr="0006785B">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местный бюджет</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60,0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60,0</w:t>
            </w:r>
          </w:p>
        </w:tc>
      </w:tr>
      <w:tr w:rsidR="00565258" w:rsidRPr="003E034E" w:rsidTr="0006785B">
        <w:trPr>
          <w:trHeight w:val="346"/>
        </w:trPr>
        <w:tc>
          <w:tcPr>
            <w:tcW w:w="454"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565258" w:rsidRPr="003E034E" w:rsidRDefault="00565258">
            <w:pPr>
              <w:rPr>
                <w:color w:val="333333"/>
                <w:sz w:val="26"/>
                <w:szCs w:val="26"/>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внебюджетные источники</w:t>
            </w:r>
          </w:p>
        </w:tc>
        <w:tc>
          <w:tcPr>
            <w:tcW w:w="82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60,0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23"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07"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565258" w:rsidRPr="003E034E" w:rsidRDefault="00565258">
            <w:pPr>
              <w:autoSpaceDE w:val="0"/>
              <w:autoSpaceDN w:val="0"/>
              <w:adjustRightInd w:val="0"/>
              <w:rPr>
                <w:color w:val="333333"/>
                <w:sz w:val="26"/>
                <w:szCs w:val="26"/>
              </w:rPr>
            </w:pPr>
            <w:r w:rsidRPr="003E034E">
              <w:rPr>
                <w:color w:val="333333"/>
                <w:sz w:val="26"/>
                <w:szCs w:val="26"/>
              </w:rPr>
              <w:t>60,0</w:t>
            </w:r>
          </w:p>
        </w:tc>
      </w:tr>
    </w:tbl>
    <w:p w:rsidR="00565258" w:rsidRPr="003E034E" w:rsidRDefault="00565258" w:rsidP="00BA19F5">
      <w:pPr>
        <w:rPr>
          <w:sz w:val="26"/>
          <w:szCs w:val="26"/>
        </w:rPr>
      </w:pPr>
    </w:p>
    <w:p w:rsidR="00565258" w:rsidRPr="003E034E" w:rsidRDefault="00565258" w:rsidP="00565258">
      <w:pPr>
        <w:jc w:val="right"/>
        <w:rPr>
          <w:sz w:val="26"/>
          <w:szCs w:val="26"/>
        </w:rPr>
      </w:pPr>
      <w:r w:rsidRPr="003E034E">
        <w:rPr>
          <w:sz w:val="26"/>
          <w:szCs w:val="26"/>
        </w:rPr>
        <w:t xml:space="preserve">Приложение </w:t>
      </w:r>
      <w:r w:rsidR="0006785B">
        <w:rPr>
          <w:sz w:val="26"/>
          <w:szCs w:val="26"/>
        </w:rPr>
        <w:t xml:space="preserve">№ </w:t>
      </w:r>
      <w:r w:rsidRPr="003E034E">
        <w:rPr>
          <w:sz w:val="26"/>
          <w:szCs w:val="26"/>
        </w:rPr>
        <w:t>4.2.</w:t>
      </w:r>
    </w:p>
    <w:p w:rsidR="00565258" w:rsidRPr="003E034E" w:rsidRDefault="00565258" w:rsidP="00565258">
      <w:pPr>
        <w:jc w:val="right"/>
        <w:rPr>
          <w:sz w:val="26"/>
          <w:szCs w:val="26"/>
        </w:rPr>
      </w:pPr>
      <w:r w:rsidRPr="003E034E">
        <w:rPr>
          <w:sz w:val="26"/>
          <w:szCs w:val="26"/>
        </w:rPr>
        <w:t>к муниципальной программе</w:t>
      </w:r>
    </w:p>
    <w:p w:rsidR="00565258" w:rsidRPr="003E034E" w:rsidRDefault="00565258" w:rsidP="00565258">
      <w:pPr>
        <w:jc w:val="right"/>
        <w:rPr>
          <w:sz w:val="26"/>
          <w:szCs w:val="26"/>
        </w:rPr>
      </w:pPr>
      <w:r w:rsidRPr="003E034E">
        <w:rPr>
          <w:sz w:val="26"/>
          <w:szCs w:val="26"/>
        </w:rPr>
        <w:t>«Устойчивое развитие территории</w:t>
      </w:r>
    </w:p>
    <w:p w:rsidR="00565258" w:rsidRPr="003E034E" w:rsidRDefault="00565258" w:rsidP="00565258">
      <w:pPr>
        <w:jc w:val="right"/>
        <w:rPr>
          <w:sz w:val="26"/>
          <w:szCs w:val="26"/>
        </w:rPr>
      </w:pPr>
      <w:r w:rsidRPr="003E034E">
        <w:rPr>
          <w:sz w:val="26"/>
          <w:szCs w:val="26"/>
        </w:rPr>
        <w:t xml:space="preserve">муниципального образования </w:t>
      </w:r>
    </w:p>
    <w:p w:rsidR="00565258" w:rsidRPr="003E034E" w:rsidRDefault="00565258" w:rsidP="00565258">
      <w:pPr>
        <w:jc w:val="right"/>
        <w:rPr>
          <w:sz w:val="26"/>
          <w:szCs w:val="26"/>
        </w:rPr>
      </w:pPr>
      <w:r w:rsidRPr="003E034E">
        <w:rPr>
          <w:sz w:val="26"/>
          <w:szCs w:val="26"/>
        </w:rPr>
        <w:t>Рыбкинский сельсовет</w:t>
      </w:r>
    </w:p>
    <w:p w:rsidR="00565258" w:rsidRPr="003E034E" w:rsidRDefault="00565258" w:rsidP="00565258">
      <w:pPr>
        <w:jc w:val="right"/>
        <w:rPr>
          <w:sz w:val="26"/>
          <w:szCs w:val="26"/>
        </w:rPr>
      </w:pPr>
      <w:r w:rsidRPr="003E034E">
        <w:rPr>
          <w:sz w:val="26"/>
          <w:szCs w:val="26"/>
        </w:rPr>
        <w:t>Новосергиевского района</w:t>
      </w:r>
    </w:p>
    <w:p w:rsidR="00565258" w:rsidRDefault="00565258" w:rsidP="00565258">
      <w:pPr>
        <w:jc w:val="right"/>
        <w:rPr>
          <w:sz w:val="26"/>
          <w:szCs w:val="26"/>
        </w:rPr>
      </w:pPr>
      <w:r w:rsidRPr="003E034E">
        <w:rPr>
          <w:sz w:val="26"/>
          <w:szCs w:val="26"/>
        </w:rPr>
        <w:t>Оренбургской области »</w:t>
      </w:r>
    </w:p>
    <w:p w:rsidR="00BA19F5" w:rsidRPr="003E034E" w:rsidRDefault="00BA19F5" w:rsidP="00565258">
      <w:pPr>
        <w:jc w:val="right"/>
        <w:rPr>
          <w:sz w:val="26"/>
          <w:szCs w:val="26"/>
        </w:rPr>
      </w:pPr>
    </w:p>
    <w:p w:rsidR="00565258" w:rsidRPr="00BA19F5" w:rsidRDefault="00565258" w:rsidP="00565258">
      <w:pPr>
        <w:jc w:val="center"/>
        <w:rPr>
          <w:b/>
          <w:color w:val="000000"/>
          <w:sz w:val="26"/>
          <w:szCs w:val="26"/>
        </w:rPr>
      </w:pPr>
      <w:r w:rsidRPr="00BA19F5">
        <w:rPr>
          <w:b/>
          <w:color w:val="000000"/>
          <w:sz w:val="26"/>
          <w:szCs w:val="26"/>
        </w:rPr>
        <w:t>Ресурсное обеспечение реализации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за счет налоговых и неналоговых расходов</w:t>
      </w:r>
    </w:p>
    <w:p w:rsidR="00565258" w:rsidRPr="003E034E" w:rsidRDefault="00565258" w:rsidP="00565258">
      <w:pPr>
        <w:outlineLvl w:val="0"/>
        <w:rPr>
          <w:sz w:val="26"/>
          <w:szCs w:val="26"/>
        </w:rPr>
      </w:pPr>
    </w:p>
    <w:tbl>
      <w:tblPr>
        <w:tblW w:w="15938" w:type="dxa"/>
        <w:tblLayout w:type="fixed"/>
        <w:tblCellMar>
          <w:top w:w="102" w:type="dxa"/>
          <w:left w:w="62" w:type="dxa"/>
          <w:bottom w:w="102" w:type="dxa"/>
          <w:right w:w="62" w:type="dxa"/>
        </w:tblCellMar>
        <w:tblLook w:val="04A0" w:firstRow="1" w:lastRow="0" w:firstColumn="1" w:lastColumn="0" w:noHBand="0" w:noVBand="1"/>
      </w:tblPr>
      <w:tblGrid>
        <w:gridCol w:w="630"/>
        <w:gridCol w:w="710"/>
        <w:gridCol w:w="993"/>
        <w:gridCol w:w="1278"/>
        <w:gridCol w:w="852"/>
        <w:gridCol w:w="709"/>
        <w:gridCol w:w="709"/>
        <w:gridCol w:w="709"/>
        <w:gridCol w:w="850"/>
        <w:gridCol w:w="709"/>
        <w:gridCol w:w="709"/>
        <w:gridCol w:w="709"/>
        <w:gridCol w:w="851"/>
        <w:gridCol w:w="708"/>
        <w:gridCol w:w="709"/>
        <w:gridCol w:w="708"/>
        <w:gridCol w:w="708"/>
        <w:gridCol w:w="710"/>
        <w:gridCol w:w="710"/>
        <w:gridCol w:w="709"/>
        <w:gridCol w:w="558"/>
      </w:tblGrid>
      <w:tr w:rsidR="00565258" w:rsidRPr="003E034E" w:rsidTr="0006785B">
        <w:tc>
          <w:tcPr>
            <w:tcW w:w="630" w:type="dxa"/>
            <w:vMerge w:val="restart"/>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 xml:space="preserve">№ </w:t>
            </w:r>
            <w:proofErr w:type="gramStart"/>
            <w:r w:rsidRPr="003E034E">
              <w:rPr>
                <w:sz w:val="26"/>
                <w:szCs w:val="26"/>
              </w:rPr>
              <w:t>п</w:t>
            </w:r>
            <w:proofErr w:type="gramEnd"/>
            <w:r w:rsidRPr="003E034E">
              <w:rPr>
                <w:sz w:val="26"/>
                <w:szCs w:val="26"/>
              </w:rPr>
              <w:t>/п</w:t>
            </w:r>
          </w:p>
        </w:tc>
        <w:tc>
          <w:tcPr>
            <w:tcW w:w="710" w:type="dxa"/>
            <w:vMerge w:val="restart"/>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Статус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Наименование структурного элемента муниципальной программы (комплексной программы)</w:t>
            </w:r>
          </w:p>
        </w:tc>
        <w:tc>
          <w:tcPr>
            <w:tcW w:w="1278" w:type="dxa"/>
            <w:vMerge w:val="restart"/>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Орган местного самоуправления, ответственный за реализацию муниципальной политики по соответствующему направлению расходов</w:t>
            </w:r>
          </w:p>
        </w:tc>
        <w:tc>
          <w:tcPr>
            <w:tcW w:w="852" w:type="dxa"/>
            <w:vMerge w:val="restart"/>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Наименование налогового (неналогового) расхода</w:t>
            </w:r>
          </w:p>
        </w:tc>
        <w:tc>
          <w:tcPr>
            <w:tcW w:w="11475" w:type="dxa"/>
            <w:gridSpan w:val="16"/>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Оценка расходов</w:t>
            </w:r>
          </w:p>
        </w:tc>
      </w:tr>
      <w:tr w:rsidR="00565258" w:rsidRPr="003E034E" w:rsidTr="0006785B">
        <w:trPr>
          <w:trHeight w:val="103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2023 год</w:t>
            </w:r>
          </w:p>
        </w:tc>
        <w:tc>
          <w:tcPr>
            <w:tcW w:w="1559"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2024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2025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2026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2027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2028 год</w:t>
            </w:r>
          </w:p>
        </w:tc>
        <w:tc>
          <w:tcPr>
            <w:tcW w:w="1420"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2029 год</w:t>
            </w:r>
          </w:p>
        </w:tc>
        <w:tc>
          <w:tcPr>
            <w:tcW w:w="1267" w:type="dxa"/>
            <w:gridSpan w:val="2"/>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2030 год</w:t>
            </w:r>
          </w:p>
        </w:tc>
      </w:tr>
      <w:tr w:rsidR="00565258" w:rsidRPr="003E034E" w:rsidTr="0006785B">
        <w:tc>
          <w:tcPr>
            <w:tcW w:w="630"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65258" w:rsidRPr="003E034E" w:rsidRDefault="00565258">
            <w:pP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ind w:left="-486" w:firstLine="486"/>
              <w:jc w:val="center"/>
              <w:rPr>
                <w:sz w:val="26"/>
                <w:szCs w:val="26"/>
              </w:rPr>
            </w:pPr>
            <w:r w:rsidRPr="003E034E">
              <w:rPr>
                <w:sz w:val="26"/>
                <w:szCs w:val="26"/>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850"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c>
          <w:tcPr>
            <w:tcW w:w="70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c>
          <w:tcPr>
            <w:tcW w:w="70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708"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результат (ед. изм.)</w:t>
            </w:r>
          </w:p>
        </w:tc>
        <w:tc>
          <w:tcPr>
            <w:tcW w:w="558" w:type="dxa"/>
            <w:tcBorders>
              <w:top w:val="single" w:sz="4" w:space="0" w:color="auto"/>
              <w:left w:val="single" w:sz="4" w:space="0" w:color="auto"/>
              <w:bottom w:val="single" w:sz="4" w:space="0" w:color="auto"/>
              <w:right w:val="single" w:sz="4" w:space="0" w:color="auto"/>
            </w:tcBorders>
            <w:hideMark/>
          </w:tcPr>
          <w:p w:rsidR="00565258" w:rsidRPr="003E034E" w:rsidRDefault="00565258">
            <w:pPr>
              <w:jc w:val="center"/>
              <w:rPr>
                <w:sz w:val="26"/>
                <w:szCs w:val="26"/>
              </w:rPr>
            </w:pPr>
            <w:r w:rsidRPr="003E034E">
              <w:rPr>
                <w:sz w:val="26"/>
                <w:szCs w:val="26"/>
              </w:rPr>
              <w:t>финансовое обеспечение</w:t>
            </w:r>
          </w:p>
          <w:p w:rsidR="00565258" w:rsidRPr="003E034E" w:rsidRDefault="00565258">
            <w:pPr>
              <w:autoSpaceDE w:val="0"/>
              <w:autoSpaceDN w:val="0"/>
              <w:adjustRightInd w:val="0"/>
              <w:jc w:val="center"/>
              <w:rPr>
                <w:sz w:val="26"/>
                <w:szCs w:val="26"/>
              </w:rPr>
            </w:pPr>
            <w:r w:rsidRPr="003E034E">
              <w:rPr>
                <w:sz w:val="26"/>
                <w:szCs w:val="26"/>
              </w:rPr>
              <w:t>(тыс. рублей)</w:t>
            </w: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3</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4</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6</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7</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8</w:t>
            </w:r>
          </w:p>
        </w:tc>
        <w:tc>
          <w:tcPr>
            <w:tcW w:w="85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9</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10</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11</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12</w:t>
            </w:r>
          </w:p>
        </w:tc>
        <w:tc>
          <w:tcPr>
            <w:tcW w:w="851"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13</w:t>
            </w:r>
          </w:p>
        </w:tc>
        <w:tc>
          <w:tcPr>
            <w:tcW w:w="70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lang w:val="en-US"/>
              </w:rPr>
              <w:t>1</w:t>
            </w:r>
            <w:r w:rsidRPr="003E034E">
              <w:rPr>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lang w:val="en-US"/>
              </w:rPr>
              <w:t>1</w:t>
            </w:r>
            <w:r w:rsidRPr="003E034E">
              <w:rPr>
                <w:sz w:val="26"/>
                <w:szCs w:val="26"/>
              </w:rPr>
              <w:t>5</w:t>
            </w:r>
          </w:p>
        </w:tc>
        <w:tc>
          <w:tcPr>
            <w:tcW w:w="70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16</w:t>
            </w:r>
          </w:p>
        </w:tc>
        <w:tc>
          <w:tcPr>
            <w:tcW w:w="70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17</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18</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19</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20</w:t>
            </w:r>
          </w:p>
        </w:tc>
        <w:tc>
          <w:tcPr>
            <w:tcW w:w="55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21</w:t>
            </w: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rPr>
                <w:sz w:val="26"/>
                <w:szCs w:val="26"/>
              </w:rPr>
            </w:pPr>
            <w:r w:rsidRPr="003E034E">
              <w:rPr>
                <w:sz w:val="26"/>
                <w:szCs w:val="26"/>
              </w:rPr>
              <w:t xml:space="preserve">Структурный элемент 1 </w:t>
            </w:r>
          </w:p>
          <w:p w:rsidR="00565258" w:rsidRPr="003E034E" w:rsidRDefault="00565258">
            <w:pPr>
              <w:autoSpaceDE w:val="0"/>
              <w:autoSpaceDN w:val="0"/>
              <w:adjustRightInd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Комплекс процессных мероприятий</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autoSpaceDE w:val="0"/>
              <w:autoSpaceDN w:val="0"/>
              <w:adjustRightInd w:val="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1.1.</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Мероприятие (результат) 1</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Анализ эффективности бюджетных расходов на осуществление полномочий органов местного самоуп</w:t>
            </w:r>
            <w:r w:rsidRPr="003E034E">
              <w:rPr>
                <w:sz w:val="26"/>
                <w:szCs w:val="26"/>
              </w:rPr>
              <w:lastRenderedPageBreak/>
              <w:t>равления</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lastRenderedPageBreak/>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ind w:firstLine="720"/>
              <w:jc w:val="center"/>
              <w:rPr>
                <w:sz w:val="26"/>
                <w:szCs w:val="26"/>
              </w:rPr>
            </w:pPr>
            <w:r w:rsidRPr="003E034E">
              <w:rPr>
                <w:sz w:val="26"/>
                <w:szCs w:val="26"/>
              </w:rPr>
              <w:t>0</w:t>
            </w:r>
          </w:p>
        </w:tc>
        <w:tc>
          <w:tcPr>
            <w:tcW w:w="709"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ind w:firstLine="720"/>
              <w:jc w:val="center"/>
              <w:rPr>
                <w:sz w:val="26"/>
                <w:szCs w:val="26"/>
              </w:rPr>
            </w:pPr>
            <w:r w:rsidRPr="003E034E">
              <w:rPr>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1.2.</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2</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Оценка недвижимости, признание прав и регулирование отношений по государственной  и муниципальной собственности</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1.3.</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3</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Обеспечение защиты населения и территории муниципального образов</w:t>
            </w:r>
            <w:r w:rsidRPr="003E034E">
              <w:rPr>
                <w:sz w:val="26"/>
                <w:szCs w:val="26"/>
              </w:rPr>
              <w:lastRenderedPageBreak/>
              <w:t>ания от чрезвычайных ситуаций</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lastRenderedPageBreak/>
              <w:t xml:space="preserve">Администрация муниципального образования Рыбкинский сельсовет Новосергиевского </w:t>
            </w:r>
            <w:r w:rsidRPr="003E034E">
              <w:rPr>
                <w:sz w:val="26"/>
                <w:szCs w:val="26"/>
              </w:rPr>
              <w:lastRenderedPageBreak/>
              <w:t>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1.4.</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4</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Разработка и утверждение комплекса мер по обеспечению пожарной безопасности муниципального образования</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1.5.</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5</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Обеспечение деятельности народных дружин</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 xml:space="preserve">Администрация муниципального образования Рыбкинский сельсовет </w:t>
            </w:r>
            <w:r w:rsidRPr="003E034E">
              <w:rPr>
                <w:sz w:val="26"/>
                <w:szCs w:val="26"/>
              </w:rPr>
              <w:lastRenderedPageBreak/>
              <w:t>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1.6.</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6</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Содержание и ремонт автомобильных дорог поселения и искусственных сооружений на них</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1.7.</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7</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Мероприятия по землеустройству и землепользованию</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 xml:space="preserve">Администрация муниципального образования Рыбкинский сельсовет Новосергиевского </w:t>
            </w:r>
            <w:r w:rsidRPr="003E034E">
              <w:rPr>
                <w:sz w:val="26"/>
                <w:szCs w:val="26"/>
              </w:rPr>
              <w:lastRenderedPageBreak/>
              <w:t>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1.8.</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8</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1.9.</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w:t>
            </w:r>
            <w:r w:rsidRPr="003E034E">
              <w:rPr>
                <w:sz w:val="26"/>
                <w:szCs w:val="26"/>
              </w:rPr>
              <w:lastRenderedPageBreak/>
              <w:t>льтат) 9</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lastRenderedPageBreak/>
              <w:t>Мероприятия  в област</w:t>
            </w:r>
            <w:r w:rsidRPr="003E034E">
              <w:rPr>
                <w:sz w:val="26"/>
                <w:szCs w:val="26"/>
              </w:rPr>
              <w:lastRenderedPageBreak/>
              <w:t>и коммунального хозяйства</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lastRenderedPageBreak/>
              <w:t xml:space="preserve">Администрация муниципального </w:t>
            </w:r>
            <w:r w:rsidRPr="003E034E">
              <w:rPr>
                <w:sz w:val="26"/>
                <w:szCs w:val="26"/>
              </w:rPr>
              <w:lastRenderedPageBreak/>
              <w:t>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1.10.</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10</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Мероприятия по благоустройству поселений</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1.11.</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11</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 xml:space="preserve">Организация работы с детьми и </w:t>
            </w:r>
            <w:r w:rsidRPr="003E034E">
              <w:rPr>
                <w:sz w:val="26"/>
                <w:szCs w:val="26"/>
              </w:rPr>
              <w:lastRenderedPageBreak/>
              <w:t>молодежью</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lastRenderedPageBreak/>
              <w:t xml:space="preserve">Администрация муниципального образования </w:t>
            </w:r>
            <w:r w:rsidRPr="003E034E">
              <w:rPr>
                <w:sz w:val="26"/>
                <w:szCs w:val="26"/>
              </w:rPr>
              <w:lastRenderedPageBreak/>
              <w:t>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lastRenderedPageBreak/>
              <w:t>1.12.</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12</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Организация и обеспечение досуга жителей поселения услугами организаций культуры</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Администрация муниципального образования Рыбкинский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r w:rsidR="00565258" w:rsidRPr="003E034E" w:rsidTr="0006785B">
        <w:tc>
          <w:tcPr>
            <w:tcW w:w="630"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jc w:val="center"/>
              <w:rPr>
                <w:sz w:val="26"/>
                <w:szCs w:val="26"/>
              </w:rPr>
            </w:pPr>
            <w:r w:rsidRPr="003E034E">
              <w:rPr>
                <w:sz w:val="26"/>
                <w:szCs w:val="26"/>
              </w:rPr>
              <w:t>1.13.</w:t>
            </w:r>
          </w:p>
        </w:tc>
        <w:tc>
          <w:tcPr>
            <w:tcW w:w="710"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both"/>
              <w:rPr>
                <w:sz w:val="26"/>
                <w:szCs w:val="26"/>
              </w:rPr>
            </w:pPr>
            <w:r w:rsidRPr="003E034E">
              <w:rPr>
                <w:sz w:val="26"/>
                <w:szCs w:val="26"/>
              </w:rPr>
              <w:t>Мероприятие (результат) 13</w:t>
            </w:r>
          </w:p>
        </w:tc>
        <w:tc>
          <w:tcPr>
            <w:tcW w:w="993"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t xml:space="preserve">Обеспечение условий для развития на территории </w:t>
            </w:r>
            <w:r w:rsidRPr="003E034E">
              <w:rPr>
                <w:sz w:val="26"/>
                <w:szCs w:val="26"/>
              </w:rPr>
              <w:lastRenderedPageBreak/>
              <w:t>поселения физической культуры, школьного спорта и массового спорта</w:t>
            </w:r>
          </w:p>
        </w:tc>
        <w:tc>
          <w:tcPr>
            <w:tcW w:w="1278" w:type="dxa"/>
            <w:tcBorders>
              <w:top w:val="single" w:sz="4" w:space="0" w:color="auto"/>
              <w:left w:val="single" w:sz="4" w:space="0" w:color="auto"/>
              <w:bottom w:val="single" w:sz="4" w:space="0" w:color="auto"/>
              <w:right w:val="single" w:sz="4" w:space="0" w:color="auto"/>
            </w:tcBorders>
            <w:hideMark/>
          </w:tcPr>
          <w:p w:rsidR="00565258" w:rsidRPr="003E034E" w:rsidRDefault="00565258">
            <w:pPr>
              <w:autoSpaceDE w:val="0"/>
              <w:autoSpaceDN w:val="0"/>
              <w:adjustRightInd w:val="0"/>
              <w:rPr>
                <w:sz w:val="26"/>
                <w:szCs w:val="26"/>
              </w:rPr>
            </w:pPr>
            <w:r w:rsidRPr="003E034E">
              <w:rPr>
                <w:sz w:val="26"/>
                <w:szCs w:val="26"/>
              </w:rPr>
              <w:lastRenderedPageBreak/>
              <w:t xml:space="preserve">Администрация муниципального образования Рыбкинский </w:t>
            </w:r>
            <w:r w:rsidRPr="003E034E">
              <w:rPr>
                <w:sz w:val="26"/>
                <w:szCs w:val="26"/>
              </w:rPr>
              <w:lastRenderedPageBreak/>
              <w:t>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565258" w:rsidRPr="003E034E" w:rsidRDefault="00565258">
            <w:pPr>
              <w:widowControl w:val="0"/>
              <w:autoSpaceDE w:val="0"/>
              <w:autoSpaceDN w:val="0"/>
              <w:adjustRightInd w:val="0"/>
              <w:jc w:val="center"/>
              <w:rPr>
                <w:sz w:val="26"/>
                <w:szCs w:val="26"/>
              </w:rPr>
            </w:pPr>
            <w:r w:rsidRPr="003E034E">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c>
          <w:tcPr>
            <w:tcW w:w="558" w:type="dxa"/>
            <w:tcBorders>
              <w:top w:val="single" w:sz="4" w:space="0" w:color="auto"/>
              <w:left w:val="single" w:sz="4" w:space="0" w:color="auto"/>
              <w:bottom w:val="single" w:sz="4" w:space="0" w:color="auto"/>
              <w:right w:val="single" w:sz="4" w:space="0" w:color="auto"/>
            </w:tcBorders>
          </w:tcPr>
          <w:p w:rsidR="00565258" w:rsidRPr="003E034E" w:rsidRDefault="00565258">
            <w:pPr>
              <w:widowControl w:val="0"/>
              <w:autoSpaceDE w:val="0"/>
              <w:autoSpaceDN w:val="0"/>
              <w:adjustRightInd w:val="0"/>
              <w:ind w:firstLine="720"/>
              <w:jc w:val="center"/>
              <w:rPr>
                <w:sz w:val="26"/>
                <w:szCs w:val="26"/>
              </w:rPr>
            </w:pPr>
          </w:p>
        </w:tc>
      </w:tr>
    </w:tbl>
    <w:p w:rsidR="00565258" w:rsidRPr="003E034E" w:rsidRDefault="00565258" w:rsidP="00565258">
      <w:pPr>
        <w:rPr>
          <w:sz w:val="26"/>
          <w:szCs w:val="26"/>
        </w:rPr>
      </w:pPr>
    </w:p>
    <w:p w:rsidR="00565258" w:rsidRPr="003E034E" w:rsidRDefault="00565258" w:rsidP="00565258">
      <w:pPr>
        <w:rPr>
          <w:sz w:val="26"/>
          <w:szCs w:val="26"/>
        </w:rPr>
      </w:pPr>
    </w:p>
    <w:p w:rsidR="00565258" w:rsidRPr="003E034E" w:rsidRDefault="00565258" w:rsidP="00565258">
      <w:pPr>
        <w:rPr>
          <w:sz w:val="26"/>
          <w:szCs w:val="26"/>
        </w:rPr>
      </w:pPr>
    </w:p>
    <w:p w:rsidR="00565258" w:rsidRPr="003E034E" w:rsidRDefault="00565258" w:rsidP="00565258">
      <w:pPr>
        <w:rPr>
          <w:sz w:val="26"/>
          <w:szCs w:val="26"/>
        </w:rPr>
      </w:pPr>
    </w:p>
    <w:p w:rsidR="00565258" w:rsidRPr="003E034E" w:rsidRDefault="00565258" w:rsidP="00565258">
      <w:pPr>
        <w:rPr>
          <w:sz w:val="26"/>
          <w:szCs w:val="26"/>
        </w:rPr>
      </w:pPr>
    </w:p>
    <w:p w:rsidR="00565258" w:rsidRPr="003E034E" w:rsidRDefault="00565258" w:rsidP="00565258">
      <w:pPr>
        <w:tabs>
          <w:tab w:val="left" w:pos="14601"/>
          <w:tab w:val="left" w:pos="14884"/>
        </w:tabs>
        <w:jc w:val="center"/>
        <w:rPr>
          <w:color w:val="22272F"/>
          <w:sz w:val="26"/>
          <w:szCs w:val="26"/>
        </w:rPr>
      </w:pPr>
    </w:p>
    <w:p w:rsidR="00565258" w:rsidRPr="003E034E" w:rsidRDefault="00565258" w:rsidP="00565258">
      <w:pPr>
        <w:spacing w:line="256" w:lineRule="auto"/>
        <w:jc w:val="center"/>
        <w:rPr>
          <w:sz w:val="26"/>
          <w:szCs w:val="26"/>
        </w:rPr>
      </w:pPr>
    </w:p>
    <w:p w:rsidR="00565258" w:rsidRPr="003E034E" w:rsidRDefault="00565258" w:rsidP="00565258">
      <w:pPr>
        <w:rPr>
          <w:sz w:val="26"/>
          <w:szCs w:val="26"/>
        </w:rPr>
      </w:pPr>
    </w:p>
    <w:p w:rsidR="00565258" w:rsidRPr="003E034E" w:rsidRDefault="00565258" w:rsidP="00565258">
      <w:pPr>
        <w:rPr>
          <w:sz w:val="26"/>
          <w:szCs w:val="26"/>
        </w:rPr>
      </w:pPr>
    </w:p>
    <w:p w:rsidR="00565258" w:rsidRDefault="00565258"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Default="003C4BFF" w:rsidP="00565258">
      <w:pPr>
        <w:rPr>
          <w:sz w:val="26"/>
          <w:szCs w:val="26"/>
        </w:rPr>
      </w:pPr>
    </w:p>
    <w:p w:rsidR="003C4BFF" w:rsidRPr="003E034E" w:rsidRDefault="003C4BFF" w:rsidP="00565258">
      <w:pPr>
        <w:rPr>
          <w:sz w:val="26"/>
          <w:szCs w:val="26"/>
        </w:rPr>
      </w:pPr>
    </w:p>
    <w:p w:rsidR="00565258" w:rsidRPr="003E034E" w:rsidRDefault="00565258" w:rsidP="00565258">
      <w:pPr>
        <w:rPr>
          <w:sz w:val="26"/>
          <w:szCs w:val="26"/>
        </w:rPr>
      </w:pPr>
    </w:p>
    <w:p w:rsidR="00565258" w:rsidRPr="003E034E" w:rsidRDefault="00565258" w:rsidP="00565258">
      <w:pPr>
        <w:pStyle w:val="aff4"/>
        <w:shd w:val="clear" w:color="auto" w:fill="FFFFFF"/>
        <w:spacing w:before="100" w:beforeAutospacing="1" w:after="100" w:afterAutospacing="1"/>
        <w:jc w:val="right"/>
        <w:rPr>
          <w:sz w:val="26"/>
          <w:szCs w:val="26"/>
        </w:rPr>
      </w:pPr>
      <w:r w:rsidRPr="003E034E">
        <w:rPr>
          <w:sz w:val="26"/>
          <w:szCs w:val="26"/>
        </w:rPr>
        <w:lastRenderedPageBreak/>
        <w:t xml:space="preserve">        </w:t>
      </w:r>
      <w:r w:rsidR="0006785B">
        <w:rPr>
          <w:sz w:val="26"/>
          <w:szCs w:val="26"/>
        </w:rPr>
        <w:t xml:space="preserve">                   Приложение № 5</w:t>
      </w:r>
    </w:p>
    <w:p w:rsidR="00565258" w:rsidRPr="003E034E" w:rsidRDefault="00565258" w:rsidP="00565258">
      <w:pPr>
        <w:pStyle w:val="aff4"/>
        <w:shd w:val="clear" w:color="auto" w:fill="FFFFFF"/>
        <w:spacing w:before="100" w:beforeAutospacing="1" w:after="100" w:afterAutospacing="1"/>
        <w:jc w:val="right"/>
        <w:rPr>
          <w:sz w:val="26"/>
          <w:szCs w:val="26"/>
        </w:rPr>
      </w:pPr>
      <w:r w:rsidRPr="003E034E">
        <w:rPr>
          <w:sz w:val="26"/>
          <w:szCs w:val="26"/>
        </w:rPr>
        <w:t>к муниципальной программе</w:t>
      </w:r>
    </w:p>
    <w:p w:rsidR="00565258" w:rsidRPr="003E034E" w:rsidRDefault="00565258" w:rsidP="00565258">
      <w:pPr>
        <w:pStyle w:val="aff4"/>
        <w:shd w:val="clear" w:color="auto" w:fill="FFFFFF"/>
        <w:spacing w:before="100" w:beforeAutospacing="1" w:after="100" w:afterAutospacing="1"/>
        <w:jc w:val="right"/>
        <w:rPr>
          <w:sz w:val="26"/>
          <w:szCs w:val="26"/>
        </w:rPr>
      </w:pPr>
      <w:r w:rsidRPr="003E034E">
        <w:rPr>
          <w:sz w:val="26"/>
          <w:szCs w:val="26"/>
        </w:rPr>
        <w:t>«Устойчивое развитие территории</w:t>
      </w:r>
    </w:p>
    <w:p w:rsidR="00565258" w:rsidRPr="003E034E" w:rsidRDefault="00565258" w:rsidP="00565258">
      <w:pPr>
        <w:pStyle w:val="aff4"/>
        <w:shd w:val="clear" w:color="auto" w:fill="FFFFFF"/>
        <w:spacing w:before="100" w:beforeAutospacing="1" w:after="100" w:afterAutospacing="1"/>
        <w:jc w:val="right"/>
        <w:rPr>
          <w:sz w:val="26"/>
          <w:szCs w:val="26"/>
        </w:rPr>
      </w:pPr>
      <w:r w:rsidRPr="003E034E">
        <w:rPr>
          <w:sz w:val="26"/>
          <w:szCs w:val="26"/>
        </w:rPr>
        <w:t xml:space="preserve">муниципального образования </w:t>
      </w:r>
    </w:p>
    <w:p w:rsidR="00565258" w:rsidRPr="003E034E" w:rsidRDefault="00565258" w:rsidP="00565258">
      <w:pPr>
        <w:pStyle w:val="aff4"/>
        <w:shd w:val="clear" w:color="auto" w:fill="FFFFFF"/>
        <w:spacing w:before="100" w:beforeAutospacing="1" w:after="100" w:afterAutospacing="1"/>
        <w:jc w:val="right"/>
        <w:rPr>
          <w:sz w:val="26"/>
          <w:szCs w:val="26"/>
        </w:rPr>
      </w:pPr>
      <w:r w:rsidRPr="003E034E">
        <w:rPr>
          <w:sz w:val="26"/>
          <w:szCs w:val="26"/>
        </w:rPr>
        <w:t>Рыбкинский сельсовет</w:t>
      </w:r>
    </w:p>
    <w:p w:rsidR="00565258" w:rsidRPr="003E034E" w:rsidRDefault="00565258" w:rsidP="00565258">
      <w:pPr>
        <w:pStyle w:val="aff4"/>
        <w:shd w:val="clear" w:color="auto" w:fill="FFFFFF"/>
        <w:spacing w:before="100" w:beforeAutospacing="1" w:after="100" w:afterAutospacing="1"/>
        <w:jc w:val="right"/>
        <w:rPr>
          <w:sz w:val="26"/>
          <w:szCs w:val="26"/>
        </w:rPr>
      </w:pPr>
      <w:r w:rsidRPr="003E034E">
        <w:rPr>
          <w:sz w:val="26"/>
          <w:szCs w:val="26"/>
        </w:rPr>
        <w:t>Новосергиевского района</w:t>
      </w:r>
    </w:p>
    <w:p w:rsidR="00565258" w:rsidRDefault="00565258" w:rsidP="00565258">
      <w:pPr>
        <w:pStyle w:val="aff4"/>
        <w:shd w:val="clear" w:color="auto" w:fill="FFFFFF"/>
        <w:spacing w:before="100" w:beforeAutospacing="1" w:after="100" w:afterAutospacing="1"/>
        <w:jc w:val="right"/>
        <w:rPr>
          <w:sz w:val="26"/>
          <w:szCs w:val="26"/>
        </w:rPr>
      </w:pPr>
      <w:r w:rsidRPr="003E034E">
        <w:rPr>
          <w:sz w:val="26"/>
          <w:szCs w:val="26"/>
        </w:rPr>
        <w:t>Оренбургской области »</w:t>
      </w:r>
    </w:p>
    <w:p w:rsidR="003C4BFF" w:rsidRPr="003C4BFF" w:rsidRDefault="003C4BFF" w:rsidP="00565258">
      <w:pPr>
        <w:pStyle w:val="aff4"/>
        <w:shd w:val="clear" w:color="auto" w:fill="FFFFFF"/>
        <w:spacing w:before="100" w:beforeAutospacing="1" w:after="100" w:afterAutospacing="1"/>
        <w:jc w:val="right"/>
        <w:rPr>
          <w:b/>
          <w:sz w:val="26"/>
          <w:szCs w:val="26"/>
        </w:rPr>
      </w:pPr>
    </w:p>
    <w:p w:rsidR="00565258" w:rsidRPr="003C4BFF" w:rsidRDefault="00565258" w:rsidP="00565258">
      <w:pPr>
        <w:pStyle w:val="aff4"/>
        <w:shd w:val="clear" w:color="auto" w:fill="FFFFFF"/>
        <w:spacing w:before="100" w:beforeAutospacing="1" w:after="100" w:afterAutospacing="1"/>
        <w:jc w:val="center"/>
        <w:rPr>
          <w:b/>
          <w:sz w:val="26"/>
          <w:szCs w:val="26"/>
        </w:rPr>
      </w:pPr>
      <w:r w:rsidRPr="003C4BFF">
        <w:rPr>
          <w:b/>
          <w:sz w:val="26"/>
          <w:szCs w:val="26"/>
        </w:rPr>
        <w:t>Сведения о методике расчета показателя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w:t>
      </w: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1"/>
        <w:gridCol w:w="1288"/>
        <w:gridCol w:w="1122"/>
        <w:gridCol w:w="1006"/>
        <w:gridCol w:w="1276"/>
        <w:gridCol w:w="1299"/>
        <w:gridCol w:w="1436"/>
        <w:gridCol w:w="1353"/>
        <w:gridCol w:w="1353"/>
        <w:gridCol w:w="914"/>
        <w:gridCol w:w="1480"/>
        <w:gridCol w:w="1279"/>
        <w:gridCol w:w="1418"/>
      </w:tblGrid>
      <w:tr w:rsidR="00565258" w:rsidRPr="003E034E" w:rsidTr="00565258">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 xml:space="preserve">№ </w:t>
            </w:r>
            <w:proofErr w:type="gramStart"/>
            <w:r w:rsidRPr="003E034E">
              <w:rPr>
                <w:color w:val="22272F"/>
                <w:sz w:val="26"/>
                <w:szCs w:val="26"/>
              </w:rPr>
              <w:t>п</w:t>
            </w:r>
            <w:proofErr w:type="gramEnd"/>
            <w:r w:rsidRPr="003E034E">
              <w:rPr>
                <w:color w:val="22272F"/>
                <w:sz w:val="26"/>
                <w:szCs w:val="26"/>
              </w:rPr>
              <w:t>/п</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Наименование показателя (результат)</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Единица измерения</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Определение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Временные характеристики показателя</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Алгоритм формирования (формула) и методологические пояснения</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Базовые показатели (используемые в формуле)</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Метод сбора информации, индекс формы отчетности</w:t>
            </w:r>
            <w:r w:rsidRPr="003E034E">
              <w:rPr>
                <w:rStyle w:val="afffffe"/>
                <w:color w:val="22272F"/>
                <w:sz w:val="26"/>
                <w:szCs w:val="26"/>
              </w:rPr>
              <w:footnoteReference w:id="4"/>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Объект и единица наблюдения</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Охват единиц совокупности</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proofErr w:type="gramStart"/>
            <w:r w:rsidRPr="003E034E">
              <w:rPr>
                <w:color w:val="22272F"/>
                <w:sz w:val="26"/>
                <w:szCs w:val="26"/>
              </w:rPr>
              <w:t>Ответственный за сбор данных по показателю</w:t>
            </w:r>
            <w:proofErr w:type="gramEnd"/>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Реквизиты акта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color w:val="22272F"/>
                <w:sz w:val="26"/>
                <w:szCs w:val="26"/>
              </w:rPr>
            </w:pPr>
            <w:r w:rsidRPr="003E034E">
              <w:rPr>
                <w:color w:val="22272F"/>
                <w:sz w:val="26"/>
                <w:szCs w:val="26"/>
              </w:rPr>
              <w:t>Срок представления годовой отчетной информации</w:t>
            </w:r>
          </w:p>
        </w:tc>
      </w:tr>
      <w:tr w:rsidR="00565258" w:rsidRPr="003E034E" w:rsidTr="00565258">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7</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10</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11</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12</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14</w:t>
            </w:r>
          </w:p>
        </w:tc>
      </w:tr>
      <w:tr w:rsidR="00565258" w:rsidRPr="003E034E" w:rsidTr="00565258">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1</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bCs w:val="0"/>
                <w:color w:val="22272F"/>
                <w:sz w:val="26"/>
                <w:szCs w:val="26"/>
              </w:rPr>
              <w:t>Устойчивое развитие территории муниципального образования Рыбкинский сельсовет Новосерги</w:t>
            </w:r>
            <w:r w:rsidRPr="003E034E">
              <w:rPr>
                <w:bCs w:val="0"/>
                <w:color w:val="22272F"/>
                <w:sz w:val="26"/>
                <w:szCs w:val="26"/>
              </w:rPr>
              <w:lastRenderedPageBreak/>
              <w:t>евского района Оренбургской области</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lastRenderedPageBreak/>
              <w:t xml:space="preserve"> Показатель/индикатор  </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 </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 </w:t>
            </w:r>
            <w:r w:rsidRPr="003E034E">
              <w:rPr>
                <w:bCs w:val="0"/>
                <w:color w:val="22272F"/>
                <w:sz w:val="26"/>
                <w:szCs w:val="26"/>
              </w:rPr>
              <w:t>Устойчивое развитие территории муниципального образования Рыбкинс</w:t>
            </w:r>
            <w:r w:rsidRPr="003E034E">
              <w:rPr>
                <w:bCs w:val="0"/>
                <w:color w:val="22272F"/>
                <w:sz w:val="26"/>
                <w:szCs w:val="26"/>
              </w:rPr>
              <w:lastRenderedPageBreak/>
              <w:t>кий сельсовет Новосергиевского района Оренбургской области</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bCs w:val="0"/>
                <w:color w:val="22272F"/>
                <w:sz w:val="26"/>
                <w:szCs w:val="26"/>
              </w:rPr>
              <w:lastRenderedPageBreak/>
              <w:t>Показатель на дату</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 </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Количественное исчисление показателя</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 </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Базовый показатель 1</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периодическая отчетность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Сектора экономики</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Администрация Рыбкинского сельсовета </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jc w:val="center"/>
              <w:rPr>
                <w:color w:val="22272F"/>
                <w:sz w:val="26"/>
                <w:szCs w:val="26"/>
              </w:rPr>
            </w:pPr>
            <w:r w:rsidRPr="003E034E">
              <w:rPr>
                <w:color w:val="22272F"/>
                <w:sz w:val="26"/>
                <w:szCs w:val="26"/>
              </w:rPr>
              <w:t>-</w:t>
            </w:r>
          </w:p>
          <w:p w:rsidR="00565258" w:rsidRPr="003E034E" w:rsidRDefault="00565258">
            <w:pPr>
              <w:rPr>
                <w:color w:val="22272F"/>
                <w:sz w:val="26"/>
                <w:szCs w:val="26"/>
              </w:rPr>
            </w:pPr>
            <w:r w:rsidRPr="003E034E">
              <w:rPr>
                <w:color w:val="22272F"/>
                <w:sz w:val="26"/>
                <w:szCs w:val="26"/>
              </w:rPr>
              <w:t> </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color w:val="22272F"/>
                <w:sz w:val="26"/>
                <w:szCs w:val="26"/>
              </w:rPr>
            </w:pPr>
            <w:r w:rsidRPr="003E034E">
              <w:rPr>
                <w:color w:val="22272F"/>
                <w:sz w:val="26"/>
                <w:szCs w:val="26"/>
              </w:rPr>
              <w:t> 1 апреля</w:t>
            </w:r>
          </w:p>
          <w:p w:rsidR="00565258" w:rsidRPr="003E034E" w:rsidRDefault="00565258">
            <w:pPr>
              <w:rPr>
                <w:color w:val="22272F"/>
                <w:sz w:val="26"/>
                <w:szCs w:val="26"/>
              </w:rPr>
            </w:pPr>
            <w:r w:rsidRPr="003E034E">
              <w:rPr>
                <w:color w:val="22272F"/>
                <w:sz w:val="26"/>
                <w:szCs w:val="26"/>
              </w:rPr>
              <w:t> </w:t>
            </w:r>
          </w:p>
          <w:p w:rsidR="00565258" w:rsidRPr="003E034E" w:rsidRDefault="00565258">
            <w:pPr>
              <w:widowControl w:val="0"/>
              <w:autoSpaceDE w:val="0"/>
              <w:autoSpaceDN w:val="0"/>
              <w:adjustRightInd w:val="0"/>
              <w:ind w:firstLine="720"/>
              <w:jc w:val="both"/>
              <w:rPr>
                <w:color w:val="22272F"/>
                <w:sz w:val="26"/>
                <w:szCs w:val="26"/>
              </w:rPr>
            </w:pPr>
            <w:r w:rsidRPr="003E034E">
              <w:rPr>
                <w:color w:val="22272F"/>
                <w:sz w:val="26"/>
                <w:szCs w:val="26"/>
              </w:rPr>
              <w:t> </w:t>
            </w:r>
          </w:p>
        </w:tc>
      </w:tr>
      <w:tr w:rsidR="00565258" w:rsidRPr="003E034E" w:rsidTr="00565258">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Базовый показатель 2</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перепись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 группы населения, домохозяйств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Администрация Рыбкинского сельсовета</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r w:rsidR="003E034E" w:rsidRPr="003E034E" w:rsidTr="00565258">
        <w:trPr>
          <w:trHeight w:val="21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65258" w:rsidRPr="003E034E" w:rsidRDefault="00565258">
            <w:pPr>
              <w:rPr>
                <w:sz w:val="26"/>
                <w:szCs w:val="26"/>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Базовый показатель 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единовременное обследование (учет)</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группы населения, домохозяйств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Рыбкинского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r w:rsidR="003E034E" w:rsidRPr="003E034E" w:rsidTr="00565258">
        <w:trPr>
          <w:trHeight w:val="21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65258" w:rsidRPr="003E034E" w:rsidRDefault="00565258">
            <w:pPr>
              <w:rPr>
                <w:sz w:val="26"/>
                <w:szCs w:val="26"/>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Базовый показатель 4</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бухгалтерская отчетность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Сектора экономики</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Рыбкинского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r w:rsidR="003E034E" w:rsidRPr="003E034E" w:rsidTr="00565258">
        <w:trPr>
          <w:trHeight w:val="21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65258" w:rsidRPr="003E034E" w:rsidRDefault="00565258">
            <w:pPr>
              <w:rPr>
                <w:sz w:val="26"/>
                <w:szCs w:val="26"/>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Базовый показатель 5</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финансовая отчетность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Сектора экономики</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Рыбкинского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r w:rsidR="003E034E" w:rsidRPr="003E034E" w:rsidTr="00565258">
        <w:trPr>
          <w:trHeight w:val="106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w:t>
            </w: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Базовый показатель 6</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социологический опрос</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группы населения</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Рыбкинского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r w:rsidR="003E034E" w:rsidRPr="003E034E" w:rsidTr="00565258">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Базовый показатель 7</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административная информация</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группы населения</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Рыбкинского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r w:rsidR="003E034E" w:rsidRPr="003E034E" w:rsidTr="00565258">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rPr>
                <w:sz w:val="26"/>
                <w:szCs w:val="26"/>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Базовый показатель 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xml:space="preserve">прочие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Сектора экономики, группы населения, домохозяйств и другие объекты</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 xml:space="preserve">Администрация Рыбкинского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65258" w:rsidRPr="003E034E" w:rsidRDefault="00565258">
            <w:pPr>
              <w:rPr>
                <w:color w:val="22272F"/>
                <w:sz w:val="26"/>
                <w:szCs w:val="26"/>
              </w:rPr>
            </w:pPr>
          </w:p>
        </w:tc>
      </w:tr>
    </w:tbl>
    <w:p w:rsidR="00565258" w:rsidRPr="003E034E" w:rsidRDefault="00565258" w:rsidP="00565258">
      <w:pPr>
        <w:spacing w:line="256" w:lineRule="auto"/>
        <w:rPr>
          <w:sz w:val="26"/>
          <w:szCs w:val="26"/>
        </w:rPr>
      </w:pPr>
    </w:p>
    <w:p w:rsidR="00565258" w:rsidRPr="003E034E" w:rsidRDefault="00565258" w:rsidP="00565258">
      <w:pPr>
        <w:spacing w:line="256" w:lineRule="auto"/>
        <w:rPr>
          <w:sz w:val="26"/>
          <w:szCs w:val="26"/>
        </w:rPr>
      </w:pPr>
    </w:p>
    <w:p w:rsidR="00565258" w:rsidRPr="003E034E" w:rsidRDefault="00565258" w:rsidP="00565258">
      <w:pPr>
        <w:pStyle w:val="aff4"/>
        <w:jc w:val="right"/>
        <w:rPr>
          <w:sz w:val="26"/>
          <w:szCs w:val="26"/>
        </w:rPr>
      </w:pPr>
    </w:p>
    <w:p w:rsidR="00565258" w:rsidRPr="003E034E" w:rsidRDefault="00565258" w:rsidP="00565258">
      <w:pPr>
        <w:pStyle w:val="aff4"/>
        <w:jc w:val="right"/>
        <w:rPr>
          <w:sz w:val="26"/>
          <w:szCs w:val="26"/>
        </w:rPr>
      </w:pPr>
    </w:p>
    <w:p w:rsidR="00565258" w:rsidRDefault="00565258" w:rsidP="00565258">
      <w:pPr>
        <w:pStyle w:val="aff4"/>
        <w:jc w:val="right"/>
        <w:rPr>
          <w:sz w:val="26"/>
          <w:szCs w:val="26"/>
        </w:rPr>
      </w:pPr>
    </w:p>
    <w:p w:rsidR="003C4BFF" w:rsidRDefault="003C4BFF" w:rsidP="00565258">
      <w:pPr>
        <w:pStyle w:val="aff4"/>
        <w:jc w:val="right"/>
        <w:rPr>
          <w:sz w:val="26"/>
          <w:szCs w:val="26"/>
        </w:rPr>
      </w:pPr>
    </w:p>
    <w:p w:rsidR="003C4BFF" w:rsidRDefault="003C4BFF" w:rsidP="00565258">
      <w:pPr>
        <w:pStyle w:val="aff4"/>
        <w:jc w:val="right"/>
        <w:rPr>
          <w:sz w:val="26"/>
          <w:szCs w:val="26"/>
        </w:rPr>
      </w:pPr>
    </w:p>
    <w:p w:rsidR="003C4BFF" w:rsidRDefault="003C4BFF" w:rsidP="00565258">
      <w:pPr>
        <w:pStyle w:val="aff4"/>
        <w:jc w:val="right"/>
        <w:rPr>
          <w:sz w:val="26"/>
          <w:szCs w:val="26"/>
        </w:rPr>
      </w:pPr>
    </w:p>
    <w:p w:rsidR="003C4BFF" w:rsidRDefault="003C4BFF" w:rsidP="00565258">
      <w:pPr>
        <w:pStyle w:val="aff4"/>
        <w:jc w:val="right"/>
        <w:rPr>
          <w:sz w:val="26"/>
          <w:szCs w:val="26"/>
        </w:rPr>
      </w:pPr>
    </w:p>
    <w:p w:rsidR="003C4BFF" w:rsidRPr="003E034E" w:rsidRDefault="003C4BFF" w:rsidP="00565258">
      <w:pPr>
        <w:pStyle w:val="aff4"/>
        <w:jc w:val="right"/>
        <w:rPr>
          <w:sz w:val="26"/>
          <w:szCs w:val="26"/>
        </w:rPr>
      </w:pPr>
    </w:p>
    <w:p w:rsidR="00565258" w:rsidRPr="003E034E" w:rsidRDefault="00565258" w:rsidP="00565258">
      <w:pPr>
        <w:pStyle w:val="aff4"/>
        <w:jc w:val="right"/>
        <w:rPr>
          <w:sz w:val="26"/>
          <w:szCs w:val="26"/>
        </w:rPr>
      </w:pPr>
    </w:p>
    <w:p w:rsidR="00565258" w:rsidRPr="003E034E" w:rsidRDefault="003C4BFF" w:rsidP="00565258">
      <w:pPr>
        <w:pStyle w:val="aff4"/>
        <w:jc w:val="right"/>
        <w:rPr>
          <w:sz w:val="26"/>
          <w:szCs w:val="26"/>
        </w:rPr>
      </w:pPr>
      <w:r>
        <w:rPr>
          <w:sz w:val="26"/>
          <w:szCs w:val="26"/>
        </w:rPr>
        <w:lastRenderedPageBreak/>
        <w:t>Приложение № 6</w:t>
      </w:r>
    </w:p>
    <w:p w:rsidR="00565258" w:rsidRPr="003E034E" w:rsidRDefault="00565258" w:rsidP="00565258">
      <w:pPr>
        <w:pStyle w:val="aff4"/>
        <w:jc w:val="right"/>
        <w:rPr>
          <w:sz w:val="26"/>
          <w:szCs w:val="26"/>
        </w:rPr>
      </w:pPr>
      <w:r w:rsidRPr="003E034E">
        <w:rPr>
          <w:sz w:val="26"/>
          <w:szCs w:val="26"/>
        </w:rPr>
        <w:t>к муниципальной программе</w:t>
      </w:r>
    </w:p>
    <w:p w:rsidR="00565258" w:rsidRPr="003E034E" w:rsidRDefault="00565258" w:rsidP="00565258">
      <w:pPr>
        <w:pStyle w:val="aff4"/>
        <w:jc w:val="right"/>
        <w:rPr>
          <w:sz w:val="26"/>
          <w:szCs w:val="26"/>
        </w:rPr>
      </w:pPr>
      <w:r w:rsidRPr="003E034E">
        <w:rPr>
          <w:sz w:val="26"/>
          <w:szCs w:val="26"/>
        </w:rPr>
        <w:t>«Устойчивое развитие территории</w:t>
      </w:r>
    </w:p>
    <w:p w:rsidR="00565258" w:rsidRPr="003E034E" w:rsidRDefault="00565258" w:rsidP="00565258">
      <w:pPr>
        <w:pStyle w:val="aff4"/>
        <w:jc w:val="right"/>
        <w:rPr>
          <w:sz w:val="26"/>
          <w:szCs w:val="26"/>
        </w:rPr>
      </w:pPr>
      <w:r w:rsidRPr="003E034E">
        <w:rPr>
          <w:sz w:val="26"/>
          <w:szCs w:val="26"/>
        </w:rPr>
        <w:t xml:space="preserve">муниципального образования </w:t>
      </w:r>
    </w:p>
    <w:p w:rsidR="00565258" w:rsidRPr="003E034E" w:rsidRDefault="00565258" w:rsidP="00565258">
      <w:pPr>
        <w:pStyle w:val="aff4"/>
        <w:jc w:val="right"/>
        <w:rPr>
          <w:sz w:val="26"/>
          <w:szCs w:val="26"/>
        </w:rPr>
      </w:pPr>
      <w:r w:rsidRPr="003E034E">
        <w:rPr>
          <w:sz w:val="26"/>
          <w:szCs w:val="26"/>
        </w:rPr>
        <w:t>Рыбкинский сельсовет</w:t>
      </w:r>
    </w:p>
    <w:p w:rsidR="00565258" w:rsidRPr="003E034E" w:rsidRDefault="00565258" w:rsidP="00565258">
      <w:pPr>
        <w:pStyle w:val="aff4"/>
        <w:jc w:val="right"/>
        <w:rPr>
          <w:sz w:val="26"/>
          <w:szCs w:val="26"/>
        </w:rPr>
      </w:pPr>
      <w:r w:rsidRPr="003E034E">
        <w:rPr>
          <w:sz w:val="26"/>
          <w:szCs w:val="26"/>
        </w:rPr>
        <w:t>Новосергиевского района</w:t>
      </w:r>
    </w:p>
    <w:p w:rsidR="00565258" w:rsidRPr="003E034E" w:rsidRDefault="00565258" w:rsidP="00565258">
      <w:pPr>
        <w:pStyle w:val="aff4"/>
        <w:jc w:val="right"/>
        <w:rPr>
          <w:sz w:val="26"/>
          <w:szCs w:val="26"/>
        </w:rPr>
      </w:pPr>
      <w:r w:rsidRPr="003E034E">
        <w:rPr>
          <w:sz w:val="26"/>
          <w:szCs w:val="26"/>
        </w:rPr>
        <w:t>Оренбургской области »</w:t>
      </w:r>
    </w:p>
    <w:p w:rsidR="00565258" w:rsidRPr="003C4BFF" w:rsidRDefault="00565258" w:rsidP="00565258">
      <w:pPr>
        <w:pStyle w:val="aff4"/>
        <w:jc w:val="right"/>
        <w:rPr>
          <w:b/>
          <w:sz w:val="26"/>
          <w:szCs w:val="26"/>
        </w:rPr>
      </w:pPr>
    </w:p>
    <w:p w:rsidR="00565258" w:rsidRPr="003C4BFF" w:rsidRDefault="00565258" w:rsidP="00565258">
      <w:pPr>
        <w:pStyle w:val="aff4"/>
        <w:shd w:val="clear" w:color="auto" w:fill="FFFFFF"/>
        <w:spacing w:before="100" w:beforeAutospacing="1" w:after="100" w:afterAutospacing="1"/>
        <w:jc w:val="center"/>
        <w:rPr>
          <w:b/>
          <w:sz w:val="26"/>
          <w:szCs w:val="26"/>
        </w:rPr>
      </w:pPr>
      <w:r w:rsidRPr="003C4BFF">
        <w:rPr>
          <w:b/>
          <w:sz w:val="26"/>
          <w:szCs w:val="26"/>
        </w:rPr>
        <w:t>План реализации муниципальной программы «Устойчивое развитие территории</w:t>
      </w:r>
      <w:r w:rsidRPr="003C4BFF">
        <w:rPr>
          <w:b/>
          <w:color w:val="22272F"/>
          <w:sz w:val="26"/>
          <w:szCs w:val="26"/>
        </w:rPr>
        <w:t xml:space="preserve"> </w:t>
      </w:r>
      <w:r w:rsidRPr="003C4BFF">
        <w:rPr>
          <w:b/>
          <w:sz w:val="26"/>
          <w:szCs w:val="26"/>
        </w:rPr>
        <w:t>муниципального образования Рыбкинский сельсовет Новосергиевского района Оренбургской области»</w:t>
      </w:r>
    </w:p>
    <w:tbl>
      <w:tblPr>
        <w:tblW w:w="15615" w:type="dxa"/>
        <w:shd w:val="clear" w:color="auto" w:fill="FFFFFF"/>
        <w:tblLayout w:type="fixed"/>
        <w:tblLook w:val="04A0" w:firstRow="1" w:lastRow="0" w:firstColumn="1" w:lastColumn="0" w:noHBand="0" w:noVBand="1"/>
      </w:tblPr>
      <w:tblGrid>
        <w:gridCol w:w="866"/>
        <w:gridCol w:w="6807"/>
        <w:gridCol w:w="992"/>
        <w:gridCol w:w="1419"/>
        <w:gridCol w:w="1560"/>
        <w:gridCol w:w="1702"/>
        <w:gridCol w:w="2269"/>
      </w:tblGrid>
      <w:tr w:rsidR="00565258" w:rsidRPr="003E034E" w:rsidTr="00565258">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xml:space="preserve">№ </w:t>
            </w:r>
            <w:proofErr w:type="gramStart"/>
            <w:r w:rsidRPr="003E034E">
              <w:rPr>
                <w:color w:val="22272F"/>
                <w:sz w:val="26"/>
                <w:szCs w:val="26"/>
              </w:rPr>
              <w:t>п</w:t>
            </w:r>
            <w:proofErr w:type="gramEnd"/>
            <w:r w:rsidRPr="003E034E">
              <w:rPr>
                <w:color w:val="22272F"/>
                <w:sz w:val="26"/>
                <w:szCs w:val="26"/>
              </w:rPr>
              <w:t>/п</w:t>
            </w:r>
          </w:p>
        </w:tc>
        <w:tc>
          <w:tcPr>
            <w:tcW w:w="680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Наименование структурного элемента муниципальной программы муниципального образования Рыбкинский сельсовет Новосергиевского района Оренбургской области, контрольной точки</w:t>
            </w:r>
          </w:p>
        </w:tc>
        <w:tc>
          <w:tcPr>
            <w:tcW w:w="24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Срок реализации</w:t>
            </w:r>
          </w:p>
        </w:tc>
        <w:tc>
          <w:tcPr>
            <w:tcW w:w="1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Ответственный исполнитель</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Вид подтверждающего документа</w:t>
            </w:r>
          </w:p>
        </w:tc>
        <w:tc>
          <w:tcPr>
            <w:tcW w:w="22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Информационная система (источник данных)</w:t>
            </w:r>
          </w:p>
        </w:tc>
      </w:tr>
      <w:tr w:rsidR="00565258" w:rsidRPr="003E034E" w:rsidTr="00565258">
        <w:tc>
          <w:tcPr>
            <w:tcW w:w="866"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6804"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начало</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окончание</w:t>
            </w:r>
          </w:p>
        </w:tc>
        <w:tc>
          <w:tcPr>
            <w:tcW w:w="1559"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1701" w:type="dxa"/>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2268" w:type="dxa"/>
            <w:vMerge/>
            <w:tcBorders>
              <w:top w:val="single" w:sz="6" w:space="0" w:color="000000"/>
              <w:left w:val="single" w:sz="6" w:space="0" w:color="000000"/>
              <w:bottom w:val="nil"/>
              <w:right w:val="single" w:sz="6" w:space="0" w:color="000000"/>
            </w:tcBorders>
            <w:shd w:val="clear" w:color="auto" w:fill="FFFFFF"/>
            <w:vAlign w:val="center"/>
            <w:hideMark/>
          </w:tcPr>
          <w:p w:rsidR="00565258" w:rsidRPr="003E034E" w:rsidRDefault="00565258">
            <w:pPr>
              <w:rPr>
                <w:b/>
                <w:color w:val="22272F"/>
                <w:sz w:val="26"/>
                <w:szCs w:val="26"/>
              </w:rPr>
            </w:pP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4</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5</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6</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7</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Региональный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ГИИС «Электронный бюджет»</w:t>
            </w:r>
          </w:p>
        </w:tc>
      </w:tr>
      <w:tr w:rsidR="00565258" w:rsidRPr="003E034E" w:rsidTr="00565258">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1.N</w:t>
            </w:r>
          </w:p>
        </w:tc>
        <w:tc>
          <w:tcPr>
            <w:tcW w:w="680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Результат регионального проекта N</w:t>
            </w:r>
          </w:p>
        </w:tc>
        <w:tc>
          <w:tcPr>
            <w:tcW w:w="99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41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ГИИС «Электронный бюджет»</w:t>
            </w:r>
          </w:p>
        </w:tc>
      </w:tr>
      <w:tr w:rsidR="00565258" w:rsidRPr="003E034E" w:rsidTr="00565258">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1.N.N</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Контрольная точка результата регионального проекта 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 ГИИС «Электронный бюджет»</w:t>
            </w:r>
          </w:p>
        </w:tc>
      </w:tr>
      <w:tr w:rsidR="00565258" w:rsidRPr="003E034E" w:rsidTr="00565258">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Проектное мероприятие, не входящее в региональные проекты </w:t>
            </w:r>
            <w:r w:rsidRPr="003E034E">
              <w:rPr>
                <w:color w:val="22272F"/>
                <w:sz w:val="26"/>
                <w:szCs w:val="26"/>
                <w:lang w:val="en-US"/>
              </w:rPr>
              <w:t>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w:t>
            </w:r>
            <w:r w:rsidRPr="003E034E">
              <w:rPr>
                <w:color w:val="22272F"/>
                <w:sz w:val="26"/>
                <w:szCs w:val="26"/>
                <w:lang w:val="en-US"/>
              </w:rPr>
              <w:t>N</w:t>
            </w:r>
            <w:r w:rsidRPr="003E034E">
              <w:rPr>
                <w:color w:val="22272F"/>
                <w:sz w:val="26"/>
                <w:szCs w:val="26"/>
              </w:rPr>
              <w:t>.</w:t>
            </w:r>
          </w:p>
        </w:tc>
        <w:tc>
          <w:tcPr>
            <w:tcW w:w="6804"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lang w:val="en-US"/>
              </w:rPr>
            </w:pPr>
            <w:r w:rsidRPr="003E034E">
              <w:rPr>
                <w:color w:val="22272F"/>
                <w:sz w:val="26"/>
                <w:szCs w:val="26"/>
              </w:rPr>
              <w:t>Результат проектного мероприятия</w:t>
            </w:r>
            <w:r w:rsidRPr="003E034E">
              <w:rPr>
                <w:color w:val="22272F"/>
                <w:sz w:val="26"/>
                <w:szCs w:val="26"/>
                <w:lang w:val="en-US"/>
              </w:rPr>
              <w:t xml:space="preserve"> N</w:t>
            </w:r>
          </w:p>
        </w:tc>
        <w:tc>
          <w:tcPr>
            <w:tcW w:w="992"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418"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559"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2268" w:type="dxa"/>
            <w:tcBorders>
              <w:top w:val="single" w:sz="4" w:space="0" w:color="auto"/>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rPr>
              <w:t>2.</w:t>
            </w:r>
            <w:r w:rsidRPr="003E034E">
              <w:rPr>
                <w:color w:val="22272F"/>
                <w:sz w:val="26"/>
                <w:szCs w:val="26"/>
                <w:lang w:val="en-US"/>
              </w:rPr>
              <w:t>N</w:t>
            </w:r>
            <w:r w:rsidRPr="003E034E">
              <w:rPr>
                <w:color w:val="22272F"/>
                <w:sz w:val="26"/>
                <w:szCs w:val="26"/>
              </w:rPr>
              <w:t>.</w:t>
            </w:r>
            <w:r w:rsidRPr="003E034E">
              <w:rPr>
                <w:color w:val="22272F"/>
                <w:sz w:val="26"/>
                <w:szCs w:val="26"/>
                <w:lang w:val="en-US"/>
              </w:rPr>
              <w:t>N</w:t>
            </w:r>
            <w:r w:rsidRPr="003E034E">
              <w:rPr>
                <w:color w:val="22272F"/>
                <w:sz w:val="26"/>
                <w:szCs w:val="26"/>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Контрольная точка результата проектного мероприятия </w:t>
            </w:r>
            <w:r w:rsidRPr="003E034E">
              <w:rPr>
                <w:color w:val="22272F"/>
                <w:sz w:val="26"/>
                <w:szCs w:val="26"/>
                <w:lang w:val="en-US"/>
              </w:rPr>
              <w:t>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w:t>
            </w:r>
            <w:r w:rsidRPr="003E034E">
              <w:rPr>
                <w:color w:val="22272F"/>
                <w:sz w:val="26"/>
                <w:szCs w:val="26"/>
              </w:rPr>
              <w:lastRenderedPageBreak/>
              <w:t>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 xml:space="preserve">ГИИС «Электронный </w:t>
            </w:r>
            <w:r w:rsidRPr="003E034E">
              <w:rPr>
                <w:sz w:val="26"/>
                <w:szCs w:val="26"/>
              </w:rPr>
              <w:lastRenderedPageBreak/>
              <w:t>бюджет»</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lastRenderedPageBreak/>
              <w:t>3.</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Ведомственный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3.N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Результат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3.N.N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Контрольная точка результата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4.</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Комплекс процессных 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2023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Х</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4.N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Мероприятие (результат) комплекса процессных 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Постановление Главы администрации</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lang w:val="en-US"/>
              </w:rPr>
            </w:pPr>
            <w:r w:rsidRPr="003E034E">
              <w:rPr>
                <w:color w:val="22272F"/>
                <w:sz w:val="26"/>
                <w:szCs w:val="26"/>
              </w:rPr>
              <w:t>4.N.N</w:t>
            </w:r>
            <w:r w:rsidRPr="003E034E">
              <w:rPr>
                <w:color w:val="22272F"/>
                <w:sz w:val="26"/>
                <w:szCs w:val="26"/>
                <w:lang w:val="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rPr>
            </w:pPr>
            <w:r w:rsidRPr="003E034E">
              <w:rPr>
                <w:color w:val="22272F"/>
                <w:sz w:val="26"/>
                <w:szCs w:val="26"/>
                <w:lang w:val="en-US"/>
              </w:rPr>
              <w:t>5</w:t>
            </w:r>
            <w:r w:rsidRPr="003E034E">
              <w:rPr>
                <w:color w:val="22272F"/>
                <w:sz w:val="26"/>
                <w:szCs w:val="26"/>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lang w:val="en-US"/>
              </w:rPr>
            </w:pPr>
            <w:r w:rsidRPr="003E034E">
              <w:rPr>
                <w:color w:val="22272F"/>
                <w:sz w:val="26"/>
                <w:szCs w:val="26"/>
              </w:rPr>
              <w:t xml:space="preserve">Приоритетный проект </w:t>
            </w:r>
            <w:r w:rsidRPr="003E034E">
              <w:rPr>
                <w:color w:val="22272F"/>
                <w:sz w:val="26"/>
                <w:szCs w:val="26"/>
                <w:lang w:val="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5.N.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lang w:val="en-US"/>
              </w:rPr>
            </w:pPr>
            <w:r w:rsidRPr="003E034E">
              <w:rPr>
                <w:color w:val="22272F"/>
                <w:sz w:val="26"/>
                <w:szCs w:val="26"/>
              </w:rPr>
              <w:t xml:space="preserve">Результат приоритетного проекта </w:t>
            </w:r>
            <w:r w:rsidRPr="003E034E">
              <w:rPr>
                <w:color w:val="22272F"/>
                <w:sz w:val="26"/>
                <w:szCs w:val="26"/>
                <w:lang w:val="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r w:rsidR="00565258" w:rsidRPr="003E034E" w:rsidTr="00565258">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5.N.N.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color w:val="22272F"/>
                <w:sz w:val="26"/>
                <w:szCs w:val="26"/>
              </w:rPr>
            </w:pPr>
            <w:r w:rsidRPr="003E034E">
              <w:rPr>
                <w:color w:val="22272F"/>
                <w:sz w:val="26"/>
                <w:szCs w:val="26"/>
              </w:rPr>
              <w:t xml:space="preserve">Контрольная точка результата приоритетного проекта </w:t>
            </w:r>
            <w:r w:rsidRPr="003E034E">
              <w:rPr>
                <w:color w:val="22272F"/>
                <w:sz w:val="26"/>
                <w:szCs w:val="26"/>
                <w:lang w:val="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color w:val="22272F"/>
                <w:sz w:val="26"/>
                <w:szCs w:val="26"/>
                <w:lang w:val="en-US"/>
              </w:rPr>
            </w:pPr>
            <w:r w:rsidRPr="003E034E">
              <w:rPr>
                <w:color w:val="22272F"/>
                <w:sz w:val="26"/>
                <w:szCs w:val="26"/>
                <w:lang w:val="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color w:val="22272F"/>
                <w:sz w:val="26"/>
                <w:szCs w:val="26"/>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565258" w:rsidRPr="003E034E" w:rsidRDefault="00565258">
            <w:pPr>
              <w:widowControl w:val="0"/>
              <w:autoSpaceDE w:val="0"/>
              <w:autoSpaceDN w:val="0"/>
              <w:adjustRightInd w:val="0"/>
              <w:jc w:val="both"/>
              <w:rPr>
                <w:color w:val="22272F"/>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sz w:val="26"/>
                <w:szCs w:val="26"/>
              </w:rPr>
            </w:pPr>
            <w:r w:rsidRPr="003E034E">
              <w:rPr>
                <w:sz w:val="26"/>
                <w:szCs w:val="26"/>
              </w:rPr>
              <w:t>ГИИС «Электронный бюджет»</w:t>
            </w:r>
          </w:p>
        </w:tc>
      </w:tr>
    </w:tbl>
    <w:p w:rsidR="00565258" w:rsidRPr="003E034E" w:rsidRDefault="00565258" w:rsidP="00565258">
      <w:pPr>
        <w:jc w:val="right"/>
        <w:rPr>
          <w:sz w:val="26"/>
          <w:szCs w:val="26"/>
        </w:rPr>
      </w:pPr>
    </w:p>
    <w:p w:rsidR="00565258" w:rsidRPr="003E034E" w:rsidRDefault="00565258" w:rsidP="00565258">
      <w:pPr>
        <w:jc w:val="right"/>
        <w:rPr>
          <w:sz w:val="26"/>
          <w:szCs w:val="26"/>
        </w:rPr>
      </w:pPr>
    </w:p>
    <w:p w:rsidR="00565258" w:rsidRPr="003E034E" w:rsidRDefault="00565258" w:rsidP="00565258">
      <w:pPr>
        <w:jc w:val="right"/>
        <w:rPr>
          <w:sz w:val="26"/>
          <w:szCs w:val="26"/>
        </w:rPr>
      </w:pPr>
    </w:p>
    <w:p w:rsidR="00565258" w:rsidRPr="003E034E" w:rsidRDefault="00565258" w:rsidP="00565258">
      <w:pPr>
        <w:jc w:val="right"/>
        <w:rPr>
          <w:sz w:val="26"/>
          <w:szCs w:val="26"/>
        </w:rPr>
      </w:pPr>
    </w:p>
    <w:p w:rsidR="00565258" w:rsidRPr="003E034E" w:rsidRDefault="00565258" w:rsidP="003C4BFF">
      <w:pPr>
        <w:spacing w:after="3" w:line="268" w:lineRule="auto"/>
        <w:ind w:right="-2"/>
        <w:rPr>
          <w:sz w:val="26"/>
          <w:szCs w:val="26"/>
        </w:rPr>
      </w:pPr>
    </w:p>
    <w:p w:rsidR="00565258" w:rsidRPr="003E034E" w:rsidRDefault="0006785B" w:rsidP="00565258">
      <w:pPr>
        <w:spacing w:after="3" w:line="268" w:lineRule="auto"/>
        <w:ind w:left="1544" w:right="-2"/>
        <w:jc w:val="right"/>
        <w:rPr>
          <w:sz w:val="26"/>
          <w:szCs w:val="26"/>
        </w:rPr>
      </w:pPr>
      <w:r>
        <w:rPr>
          <w:sz w:val="26"/>
          <w:szCs w:val="26"/>
        </w:rPr>
        <w:t>Приложение № 7</w:t>
      </w:r>
    </w:p>
    <w:p w:rsidR="00565258" w:rsidRPr="003E034E" w:rsidRDefault="00565258" w:rsidP="00565258">
      <w:pPr>
        <w:spacing w:after="3" w:line="268" w:lineRule="auto"/>
        <w:ind w:left="1544" w:right="-2"/>
        <w:jc w:val="right"/>
        <w:rPr>
          <w:sz w:val="26"/>
          <w:szCs w:val="26"/>
        </w:rPr>
      </w:pPr>
      <w:r w:rsidRPr="003E034E">
        <w:rPr>
          <w:sz w:val="26"/>
          <w:szCs w:val="26"/>
        </w:rPr>
        <w:t>к муниципальной программе</w:t>
      </w:r>
    </w:p>
    <w:p w:rsidR="00565258" w:rsidRPr="003E034E" w:rsidRDefault="00565258" w:rsidP="00565258">
      <w:pPr>
        <w:spacing w:after="3" w:line="268" w:lineRule="auto"/>
        <w:ind w:left="1544" w:right="-2"/>
        <w:jc w:val="right"/>
        <w:rPr>
          <w:sz w:val="26"/>
          <w:szCs w:val="26"/>
        </w:rPr>
      </w:pPr>
      <w:r w:rsidRPr="003E034E">
        <w:rPr>
          <w:sz w:val="26"/>
          <w:szCs w:val="26"/>
        </w:rPr>
        <w:t>«Устойчивое развитие территории</w:t>
      </w:r>
    </w:p>
    <w:p w:rsidR="00565258" w:rsidRPr="003E034E" w:rsidRDefault="00565258" w:rsidP="00565258">
      <w:pPr>
        <w:tabs>
          <w:tab w:val="left" w:pos="15874"/>
        </w:tabs>
        <w:spacing w:after="3" w:line="268" w:lineRule="auto"/>
        <w:ind w:left="1544" w:right="-2"/>
        <w:jc w:val="right"/>
        <w:rPr>
          <w:sz w:val="26"/>
          <w:szCs w:val="26"/>
        </w:rPr>
      </w:pPr>
      <w:r w:rsidRPr="003E034E">
        <w:rPr>
          <w:sz w:val="26"/>
          <w:szCs w:val="26"/>
        </w:rPr>
        <w:t xml:space="preserve">муниципального образования </w:t>
      </w:r>
    </w:p>
    <w:p w:rsidR="00565258" w:rsidRPr="003E034E" w:rsidRDefault="00565258" w:rsidP="00565258">
      <w:pPr>
        <w:spacing w:after="3" w:line="268" w:lineRule="auto"/>
        <w:ind w:left="1544" w:right="139"/>
        <w:jc w:val="right"/>
        <w:rPr>
          <w:sz w:val="26"/>
          <w:szCs w:val="26"/>
        </w:rPr>
      </w:pPr>
      <w:r w:rsidRPr="003E034E">
        <w:rPr>
          <w:sz w:val="26"/>
          <w:szCs w:val="26"/>
        </w:rPr>
        <w:t>Рыбкинский сельсовет</w:t>
      </w:r>
    </w:p>
    <w:p w:rsidR="00565258" w:rsidRPr="003E034E" w:rsidRDefault="00565258" w:rsidP="00565258">
      <w:pPr>
        <w:spacing w:after="3" w:line="268" w:lineRule="auto"/>
        <w:ind w:left="1544" w:right="-2"/>
        <w:jc w:val="right"/>
        <w:rPr>
          <w:sz w:val="26"/>
          <w:szCs w:val="26"/>
        </w:rPr>
      </w:pPr>
      <w:r w:rsidRPr="003E034E">
        <w:rPr>
          <w:sz w:val="26"/>
          <w:szCs w:val="26"/>
        </w:rPr>
        <w:t>Новосергиевского района</w:t>
      </w:r>
    </w:p>
    <w:p w:rsidR="00565258" w:rsidRPr="003E034E" w:rsidRDefault="00565258" w:rsidP="00565258">
      <w:pPr>
        <w:spacing w:after="3" w:line="268" w:lineRule="auto"/>
        <w:ind w:left="1544" w:right="-2"/>
        <w:jc w:val="right"/>
        <w:rPr>
          <w:sz w:val="26"/>
          <w:szCs w:val="26"/>
        </w:rPr>
      </w:pPr>
      <w:r w:rsidRPr="003E034E">
        <w:rPr>
          <w:sz w:val="26"/>
          <w:szCs w:val="26"/>
        </w:rPr>
        <w:t>Оренбургской области »</w:t>
      </w:r>
    </w:p>
    <w:p w:rsidR="00565258" w:rsidRPr="003E034E" w:rsidRDefault="00565258" w:rsidP="00565258">
      <w:pPr>
        <w:spacing w:after="3" w:line="268" w:lineRule="auto"/>
        <w:ind w:left="1544" w:right="1579"/>
        <w:jc w:val="center"/>
        <w:rPr>
          <w:sz w:val="26"/>
          <w:szCs w:val="26"/>
          <w:highlight w:val="red"/>
        </w:rPr>
      </w:pPr>
    </w:p>
    <w:p w:rsidR="00565258" w:rsidRPr="003C4BFF" w:rsidRDefault="00565258" w:rsidP="00565258">
      <w:pPr>
        <w:spacing w:line="256" w:lineRule="auto"/>
        <w:jc w:val="center"/>
        <w:rPr>
          <w:b/>
          <w:color w:val="22272F"/>
          <w:sz w:val="26"/>
          <w:szCs w:val="26"/>
          <w:shd w:val="clear" w:color="auto" w:fill="FFFFFF"/>
        </w:rPr>
      </w:pPr>
      <w:r w:rsidRPr="003C4BFF">
        <w:rPr>
          <w:b/>
          <w:color w:val="22272F"/>
          <w:sz w:val="26"/>
          <w:szCs w:val="26"/>
          <w:shd w:val="clear" w:color="auto" w:fill="FFFFFF"/>
        </w:rPr>
        <w:t>Аналитическая информация о структурных элементах и (или) мероприятиях (результатах)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муниципального образования Рыбкинский сельсовет Новосергиевского района Оренбургской области</w:t>
      </w:r>
    </w:p>
    <w:p w:rsidR="00565258" w:rsidRPr="003C4BFF" w:rsidRDefault="00565258" w:rsidP="00565258">
      <w:pPr>
        <w:pBdr>
          <w:bottom w:val="single" w:sz="4" w:space="1" w:color="auto"/>
        </w:pBdr>
        <w:spacing w:line="256" w:lineRule="auto"/>
        <w:jc w:val="center"/>
        <w:rPr>
          <w:b/>
          <w:color w:val="22272F"/>
          <w:sz w:val="26"/>
          <w:szCs w:val="26"/>
          <w:shd w:val="clear" w:color="auto" w:fill="FFFFFF"/>
        </w:rPr>
      </w:pPr>
      <w:r w:rsidRPr="003C4BFF">
        <w:rPr>
          <w:b/>
          <w:color w:val="22272F"/>
          <w:sz w:val="26"/>
          <w:szCs w:val="26"/>
          <w:shd w:val="clear" w:color="auto" w:fill="FFFFFF"/>
        </w:rPr>
        <w:t>«Устойчивое развитие территории муниципального образования Рыбкинский сельсовет Новосергиевского района Оренбургской области»</w:t>
      </w:r>
    </w:p>
    <w:p w:rsidR="00565258" w:rsidRPr="003E034E" w:rsidRDefault="00565258" w:rsidP="00565258">
      <w:pPr>
        <w:spacing w:line="256" w:lineRule="auto"/>
        <w:jc w:val="center"/>
        <w:rPr>
          <w:color w:val="22272F"/>
          <w:sz w:val="26"/>
          <w:szCs w:val="26"/>
          <w:shd w:val="clear" w:color="auto" w:fill="FFFFFF"/>
        </w:rPr>
      </w:pPr>
      <w:r w:rsidRPr="003E034E">
        <w:rPr>
          <w:i/>
          <w:color w:val="22272F"/>
          <w:sz w:val="26"/>
          <w:szCs w:val="26"/>
          <w:shd w:val="clear" w:color="auto" w:fill="FFFFFF"/>
        </w:rPr>
        <w:t xml:space="preserve">                                                </w:t>
      </w:r>
      <w:proofErr w:type="gramStart"/>
      <w:r w:rsidRPr="003E034E">
        <w:rPr>
          <w:i/>
          <w:color w:val="22272F"/>
          <w:sz w:val="26"/>
          <w:szCs w:val="26"/>
          <w:shd w:val="clear" w:color="auto" w:fill="FFFFFF"/>
        </w:rPr>
        <w:t>(наименование муниципальной программы (комплексной программы)</w:t>
      </w:r>
      <w:proofErr w:type="gramEnd"/>
    </w:p>
    <w:p w:rsidR="00565258" w:rsidRPr="003E034E" w:rsidRDefault="00565258" w:rsidP="00565258">
      <w:pPr>
        <w:widowControl w:val="0"/>
        <w:numPr>
          <w:ilvl w:val="0"/>
          <w:numId w:val="8"/>
        </w:numPr>
        <w:shd w:val="clear" w:color="auto" w:fill="FFFFFF"/>
        <w:autoSpaceDE w:val="0"/>
        <w:autoSpaceDN w:val="0"/>
        <w:adjustRightInd w:val="0"/>
        <w:spacing w:before="100" w:beforeAutospacing="1" w:after="100" w:afterAutospacing="1"/>
        <w:jc w:val="both"/>
        <w:rPr>
          <w:b/>
          <w:color w:val="22272F"/>
          <w:sz w:val="26"/>
          <w:szCs w:val="26"/>
        </w:rPr>
      </w:pPr>
      <w:r w:rsidRPr="003E034E">
        <w:rPr>
          <w:color w:val="22272F"/>
          <w:sz w:val="26"/>
          <w:szCs w:val="26"/>
        </w:rPr>
        <w:t>Показатели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муниципального образования Рыбкинский сельсовет Новосергиевского района Оренбургской области</w:t>
      </w:r>
      <w:r w:rsidRPr="003E034E">
        <w:rPr>
          <w:color w:val="22272F"/>
          <w:sz w:val="26"/>
          <w:szCs w:val="26"/>
          <w:vertAlign w:val="superscript"/>
        </w:rPr>
        <w:t> </w:t>
      </w:r>
    </w:p>
    <w:tbl>
      <w:tblPr>
        <w:tblW w:w="15750" w:type="dxa"/>
        <w:shd w:val="clear" w:color="auto" w:fill="FFFFFF"/>
        <w:tblLook w:val="04A0" w:firstRow="1" w:lastRow="0" w:firstColumn="1" w:lastColumn="0" w:noHBand="0" w:noVBand="1"/>
      </w:tblPr>
      <w:tblGrid>
        <w:gridCol w:w="870"/>
        <w:gridCol w:w="4776"/>
        <w:gridCol w:w="1562"/>
        <w:gridCol w:w="1331"/>
        <w:gridCol w:w="1097"/>
        <w:gridCol w:w="1097"/>
        <w:gridCol w:w="1097"/>
        <w:gridCol w:w="1187"/>
        <w:gridCol w:w="2733"/>
      </w:tblGrid>
      <w:tr w:rsidR="00565258" w:rsidRPr="003E034E" w:rsidTr="00565258">
        <w:trPr>
          <w:trHeight w:val="240"/>
        </w:trPr>
        <w:tc>
          <w:tcPr>
            <w:tcW w:w="8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 xml:space="preserve">№ </w:t>
            </w:r>
            <w:proofErr w:type="gramStart"/>
            <w:r w:rsidRPr="003E034E">
              <w:rPr>
                <w:color w:val="22272F"/>
                <w:sz w:val="26"/>
                <w:szCs w:val="26"/>
              </w:rPr>
              <w:t>п</w:t>
            </w:r>
            <w:proofErr w:type="gramEnd"/>
            <w:r w:rsidRPr="003E034E">
              <w:rPr>
                <w:color w:val="22272F"/>
                <w:sz w:val="26"/>
                <w:szCs w:val="26"/>
              </w:rPr>
              <w:t>/п</w:t>
            </w:r>
          </w:p>
        </w:tc>
        <w:tc>
          <w:tcPr>
            <w:tcW w:w="47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Наименование показателя</w:t>
            </w:r>
          </w:p>
        </w:tc>
        <w:tc>
          <w:tcPr>
            <w:tcW w:w="15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jc w:val="center"/>
              <w:rPr>
                <w:b/>
                <w:color w:val="22272F"/>
                <w:sz w:val="26"/>
                <w:szCs w:val="26"/>
              </w:rPr>
            </w:pPr>
            <w:r w:rsidRPr="003E034E">
              <w:rPr>
                <w:color w:val="22272F"/>
                <w:sz w:val="26"/>
                <w:szCs w:val="26"/>
              </w:rPr>
              <w:t>Единица измерения</w:t>
            </w:r>
          </w:p>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(по </w:t>
            </w:r>
            <w:hyperlink r:id="rId10" w:anchor="/document/179222/entry/0" w:history="1">
              <w:r w:rsidRPr="003E034E">
                <w:rPr>
                  <w:rStyle w:val="a3"/>
                  <w:color w:val="3272C0"/>
                  <w:sz w:val="26"/>
                  <w:szCs w:val="26"/>
                </w:rPr>
                <w:t>ОКЕИ</w:t>
              </w:r>
            </w:hyperlink>
            <w:r w:rsidRPr="003E034E">
              <w:rPr>
                <w:color w:val="22272F"/>
                <w:sz w:val="26"/>
                <w:szCs w:val="26"/>
              </w:rPr>
              <w:t>)</w:t>
            </w:r>
          </w:p>
        </w:tc>
        <w:tc>
          <w:tcPr>
            <w:tcW w:w="133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jc w:val="center"/>
              <w:rPr>
                <w:b/>
                <w:color w:val="22272F"/>
                <w:sz w:val="26"/>
                <w:szCs w:val="26"/>
              </w:rPr>
            </w:pPr>
            <w:r w:rsidRPr="003E034E">
              <w:rPr>
                <w:color w:val="22272F"/>
                <w:sz w:val="26"/>
                <w:szCs w:val="26"/>
              </w:rPr>
              <w:t>Базовое</w:t>
            </w:r>
          </w:p>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значение</w:t>
            </w:r>
          </w:p>
        </w:tc>
        <w:tc>
          <w:tcPr>
            <w:tcW w:w="4478"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Значения показателя по годам</w:t>
            </w:r>
          </w:p>
        </w:tc>
        <w:tc>
          <w:tcPr>
            <w:tcW w:w="273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proofErr w:type="gramStart"/>
            <w:r w:rsidRPr="003E034E">
              <w:rPr>
                <w:color w:val="22272F"/>
                <w:sz w:val="26"/>
                <w:szCs w:val="26"/>
              </w:rPr>
              <w:t>Ответственный</w:t>
            </w:r>
            <w:proofErr w:type="gramEnd"/>
            <w:r w:rsidRPr="003E034E">
              <w:rPr>
                <w:color w:val="22272F"/>
                <w:sz w:val="26"/>
                <w:szCs w:val="26"/>
              </w:rPr>
              <w:t xml:space="preserve"> за достижение показателя</w:t>
            </w:r>
            <w:r w:rsidRPr="003E034E">
              <w:rPr>
                <w:color w:val="22272F"/>
                <w:sz w:val="26"/>
                <w:szCs w:val="26"/>
                <w:vertAlign w:val="superscript"/>
              </w:rPr>
              <w:t> </w:t>
            </w:r>
          </w:p>
        </w:tc>
      </w:tr>
      <w:tr w:rsidR="00565258" w:rsidRPr="003E034E" w:rsidTr="00565258">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N</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N+1</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proofErr w:type="spellStart"/>
            <w:r w:rsidRPr="003E034E">
              <w:rPr>
                <w:color w:val="22272F"/>
                <w:sz w:val="26"/>
                <w:szCs w:val="26"/>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565258" w:rsidRPr="003E034E" w:rsidRDefault="00565258">
            <w:pPr>
              <w:rPr>
                <w:b/>
                <w:color w:val="22272F"/>
                <w:sz w:val="26"/>
                <w:szCs w:val="26"/>
              </w:rPr>
            </w:pPr>
          </w:p>
        </w:tc>
      </w:tr>
      <w:tr w:rsidR="00565258" w:rsidRPr="003E034E" w:rsidTr="00565258">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2</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3</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5</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6</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7</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8</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center"/>
              <w:rPr>
                <w:b/>
                <w:color w:val="22272F"/>
                <w:sz w:val="26"/>
                <w:szCs w:val="26"/>
              </w:rPr>
            </w:pPr>
            <w:r w:rsidRPr="003E034E">
              <w:rPr>
                <w:color w:val="22272F"/>
                <w:sz w:val="26"/>
                <w:szCs w:val="26"/>
              </w:rPr>
              <w:t>9</w:t>
            </w:r>
          </w:p>
        </w:tc>
      </w:tr>
      <w:tr w:rsidR="00565258" w:rsidRPr="003E034E" w:rsidTr="00565258">
        <w:tc>
          <w:tcPr>
            <w:tcW w:w="15750"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Муниципальная программа «Наименование» N</w:t>
            </w:r>
          </w:p>
        </w:tc>
      </w:tr>
      <w:tr w:rsidR="00565258" w:rsidRPr="003E034E" w:rsidTr="00565258">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Показатель муниципальной программы 1</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565258">
        <w:tc>
          <w:tcPr>
            <w:tcW w:w="8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N.</w:t>
            </w:r>
          </w:p>
        </w:tc>
        <w:tc>
          <w:tcPr>
            <w:tcW w:w="47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22272F"/>
                <w:sz w:val="26"/>
                <w:szCs w:val="26"/>
              </w:rPr>
            </w:pPr>
            <w:r w:rsidRPr="003E034E">
              <w:rPr>
                <w:color w:val="22272F"/>
                <w:sz w:val="26"/>
                <w:szCs w:val="26"/>
              </w:rPr>
              <w:t>Показатель муниципальной программы N</w:t>
            </w:r>
          </w:p>
        </w:tc>
        <w:tc>
          <w:tcPr>
            <w:tcW w:w="15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33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1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bl>
    <w:p w:rsidR="00565258" w:rsidRPr="003E034E" w:rsidRDefault="00565258" w:rsidP="00565258">
      <w:pPr>
        <w:shd w:val="clear" w:color="auto" w:fill="FFFFFF"/>
        <w:spacing w:before="100" w:beforeAutospacing="1" w:after="100" w:afterAutospacing="1"/>
        <w:rPr>
          <w:b/>
          <w:color w:val="22272F"/>
          <w:sz w:val="26"/>
          <w:szCs w:val="26"/>
        </w:rPr>
      </w:pPr>
      <w:r w:rsidRPr="003E034E">
        <w:rPr>
          <w:color w:val="22272F"/>
          <w:sz w:val="26"/>
          <w:szCs w:val="26"/>
        </w:rPr>
        <w:t>II. Финансовое обеспечение мероприятий (результатов)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муниципального образования Рыбкинский сельсовет Новосергиевского района Оренбургской области</w:t>
      </w:r>
      <w:r w:rsidRPr="003E034E">
        <w:rPr>
          <w:color w:val="22272F"/>
          <w:sz w:val="26"/>
          <w:szCs w:val="26"/>
          <w:vertAlign w:val="superscript"/>
        </w:rPr>
        <w:t> </w:t>
      </w:r>
    </w:p>
    <w:tbl>
      <w:tblPr>
        <w:tblW w:w="15750" w:type="dxa"/>
        <w:shd w:val="clear" w:color="auto" w:fill="FFFFFF"/>
        <w:tblLook w:val="04A0" w:firstRow="1" w:lastRow="0" w:firstColumn="1" w:lastColumn="0" w:noHBand="0" w:noVBand="1"/>
      </w:tblPr>
      <w:tblGrid>
        <w:gridCol w:w="7267"/>
        <w:gridCol w:w="1655"/>
        <w:gridCol w:w="1519"/>
        <w:gridCol w:w="1519"/>
        <w:gridCol w:w="1655"/>
        <w:gridCol w:w="2135"/>
      </w:tblGrid>
      <w:tr w:rsidR="00565258" w:rsidRPr="003E034E" w:rsidTr="003C4BFF">
        <w:trPr>
          <w:trHeight w:val="240"/>
        </w:trPr>
        <w:tc>
          <w:tcPr>
            <w:tcW w:w="72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lastRenderedPageBreak/>
              <w:t>Наименование муниципальной программы, структурного элемента, мероприятия (результата) / источник финансового обеспечения</w:t>
            </w:r>
            <w:r w:rsidRPr="003E034E">
              <w:rPr>
                <w:color w:val="22272F"/>
                <w:sz w:val="26"/>
                <w:szCs w:val="26"/>
                <w:vertAlign w:val="superscript"/>
              </w:rPr>
              <w:t> </w:t>
            </w:r>
          </w:p>
        </w:tc>
        <w:tc>
          <w:tcPr>
            <w:tcW w:w="8483"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Объем финансового обеспечения по годам реализации, тыс. рублей</w:t>
            </w:r>
          </w:p>
        </w:tc>
      </w:tr>
      <w:tr w:rsidR="00565258" w:rsidRPr="003E034E" w:rsidTr="003C4BFF">
        <w:tc>
          <w:tcPr>
            <w:tcW w:w="0" w:type="auto"/>
            <w:vMerge/>
            <w:tcBorders>
              <w:top w:val="single" w:sz="6" w:space="0" w:color="000000"/>
              <w:left w:val="single" w:sz="6" w:space="0" w:color="000000"/>
              <w:bottom w:val="nil"/>
              <w:right w:val="nil"/>
            </w:tcBorders>
            <w:shd w:val="clear" w:color="auto" w:fill="FFFFFF"/>
            <w:vAlign w:val="center"/>
            <w:hideMark/>
          </w:tcPr>
          <w:p w:rsidR="00565258" w:rsidRPr="003E034E" w:rsidRDefault="00565258">
            <w:pPr>
              <w:rPr>
                <w:b/>
                <w:color w:val="22272F"/>
                <w:sz w:val="26"/>
                <w:szCs w:val="26"/>
              </w:rPr>
            </w:pP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N</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N+1</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proofErr w:type="spellStart"/>
            <w:r w:rsidRPr="003E034E">
              <w:rPr>
                <w:color w:val="22272F"/>
                <w:sz w:val="26"/>
                <w:szCs w:val="26"/>
              </w:rPr>
              <w:t>N+n</w:t>
            </w:r>
            <w:proofErr w:type="spellEnd"/>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Всего</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1</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2</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3</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4</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5</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6</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b/>
                <w:sz w:val="26"/>
                <w:szCs w:val="26"/>
              </w:rPr>
            </w:pPr>
            <w:r w:rsidRPr="003E034E">
              <w:rPr>
                <w:sz w:val="26"/>
                <w:szCs w:val="26"/>
              </w:rPr>
              <w:t>Муниципальная программа «Наименование» (всего),</w:t>
            </w:r>
          </w:p>
          <w:p w:rsidR="00565258" w:rsidRPr="003E034E" w:rsidRDefault="00565258">
            <w:pPr>
              <w:widowControl w:val="0"/>
              <w:autoSpaceDE w:val="0"/>
              <w:autoSpaceDN w:val="0"/>
              <w:adjustRightInd w:val="0"/>
              <w:rPr>
                <w:b/>
                <w:sz w:val="26"/>
                <w:szCs w:val="26"/>
              </w:rPr>
            </w:pPr>
            <w:r w:rsidRPr="003E034E">
              <w:rPr>
                <w:sz w:val="26"/>
                <w:szCs w:val="26"/>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федеральный бюджет</w:t>
            </w:r>
            <w:r w:rsidRPr="003E034E">
              <w:rPr>
                <w:sz w:val="26"/>
                <w:szCs w:val="26"/>
                <w:vertAlign w:val="superscript"/>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внебюджетные источники</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b/>
                <w:sz w:val="26"/>
                <w:szCs w:val="26"/>
              </w:rPr>
            </w:pPr>
            <w:r w:rsidRPr="003E034E">
              <w:rPr>
                <w:sz w:val="26"/>
                <w:szCs w:val="26"/>
              </w:rPr>
              <w:t>Структурный элемент «Наименование» (всего),</w:t>
            </w:r>
          </w:p>
          <w:p w:rsidR="00565258" w:rsidRPr="003E034E" w:rsidRDefault="00565258">
            <w:pPr>
              <w:widowControl w:val="0"/>
              <w:autoSpaceDE w:val="0"/>
              <w:autoSpaceDN w:val="0"/>
              <w:adjustRightInd w:val="0"/>
              <w:rPr>
                <w:b/>
                <w:sz w:val="26"/>
                <w:szCs w:val="26"/>
              </w:rPr>
            </w:pPr>
            <w:r w:rsidRPr="003E034E">
              <w:rPr>
                <w:sz w:val="26"/>
                <w:szCs w:val="26"/>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color w:val="FF0000"/>
                <w:sz w:val="26"/>
                <w:szCs w:val="26"/>
              </w:rPr>
            </w:pPr>
            <w:r w:rsidRPr="003E034E">
              <w:rPr>
                <w:sz w:val="26"/>
                <w:szCs w:val="26"/>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rPr>
                <w:b/>
                <w:sz w:val="26"/>
                <w:szCs w:val="26"/>
              </w:rPr>
            </w:pPr>
            <w:r w:rsidRPr="003E034E">
              <w:rPr>
                <w:sz w:val="26"/>
                <w:szCs w:val="26"/>
              </w:rPr>
              <w:t>Мероприятие (результат) «Наименование» (всего),</w:t>
            </w:r>
          </w:p>
          <w:p w:rsidR="00565258" w:rsidRPr="003E034E" w:rsidRDefault="00565258">
            <w:pPr>
              <w:widowControl w:val="0"/>
              <w:autoSpaceDE w:val="0"/>
              <w:autoSpaceDN w:val="0"/>
              <w:adjustRightInd w:val="0"/>
              <w:rPr>
                <w:b/>
                <w:sz w:val="26"/>
                <w:szCs w:val="26"/>
              </w:rPr>
            </w:pPr>
            <w:r w:rsidRPr="003E034E">
              <w:rPr>
                <w:sz w:val="26"/>
                <w:szCs w:val="26"/>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sz w:val="26"/>
                <w:szCs w:val="26"/>
              </w:rPr>
            </w:pPr>
            <w:r w:rsidRPr="003E034E">
              <w:rPr>
                <w:sz w:val="26"/>
                <w:szCs w:val="26"/>
              </w:rPr>
              <w:t>местный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r w:rsidR="00565258" w:rsidRPr="003E034E" w:rsidTr="003C4BFF">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rPr>
                <w:b/>
                <w:sz w:val="26"/>
                <w:szCs w:val="26"/>
              </w:rPr>
            </w:pPr>
            <w:r w:rsidRPr="003E034E">
              <w:rPr>
                <w:sz w:val="26"/>
                <w:szCs w:val="26"/>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E034E" w:rsidRDefault="00565258">
            <w:pPr>
              <w:widowControl w:val="0"/>
              <w:autoSpaceDE w:val="0"/>
              <w:autoSpaceDN w:val="0"/>
              <w:adjustRightInd w:val="0"/>
              <w:jc w:val="both"/>
              <w:rPr>
                <w:b/>
                <w:color w:val="22272F"/>
                <w:sz w:val="26"/>
                <w:szCs w:val="26"/>
              </w:rPr>
            </w:pPr>
            <w:r w:rsidRPr="003E034E">
              <w:rPr>
                <w:color w:val="22272F"/>
                <w:sz w:val="26"/>
                <w:szCs w:val="26"/>
              </w:rPr>
              <w:t> </w:t>
            </w:r>
          </w:p>
        </w:tc>
      </w:tr>
    </w:tbl>
    <w:p w:rsidR="00565258" w:rsidRDefault="00565258" w:rsidP="00565258">
      <w:pPr>
        <w:spacing w:line="256" w:lineRule="auto"/>
        <w:sectPr w:rsidR="00565258">
          <w:pgSz w:w="16838" w:h="11906" w:orient="landscape"/>
          <w:pgMar w:top="573" w:right="397" w:bottom="851" w:left="567" w:header="720" w:footer="720" w:gutter="0"/>
          <w:cols w:space="720"/>
        </w:sectPr>
      </w:pPr>
    </w:p>
    <w:p w:rsidR="00565258" w:rsidRPr="003C4BFF" w:rsidRDefault="00565258" w:rsidP="00565258">
      <w:pPr>
        <w:shd w:val="clear" w:color="auto" w:fill="FFFFFF"/>
        <w:spacing w:before="100" w:beforeAutospacing="1" w:after="100" w:afterAutospacing="1"/>
        <w:rPr>
          <w:b/>
          <w:color w:val="22272F"/>
          <w:sz w:val="26"/>
          <w:szCs w:val="26"/>
        </w:rPr>
      </w:pPr>
      <w:r w:rsidRPr="003C4BFF">
        <w:rPr>
          <w:color w:val="22272F"/>
          <w:sz w:val="26"/>
          <w:szCs w:val="26"/>
        </w:rPr>
        <w:lastRenderedPageBreak/>
        <w:t>III. Перечень мероприятий (результатов)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муниципального образования Рыбкинский сельсовет Новосергиевского района Оренбургской области</w:t>
      </w:r>
      <w:r w:rsidRPr="003C4BFF">
        <w:rPr>
          <w:color w:val="22272F"/>
          <w:sz w:val="26"/>
          <w:szCs w:val="26"/>
          <w:vertAlign w:val="superscript"/>
        </w:rPr>
        <w:t> </w:t>
      </w:r>
    </w:p>
    <w:tbl>
      <w:tblPr>
        <w:tblW w:w="15165" w:type="dxa"/>
        <w:shd w:val="clear" w:color="auto" w:fill="FFFFFF"/>
        <w:tblLook w:val="04A0" w:firstRow="1" w:lastRow="0" w:firstColumn="1" w:lastColumn="0" w:noHBand="0" w:noVBand="1"/>
      </w:tblPr>
      <w:tblGrid>
        <w:gridCol w:w="4478"/>
        <w:gridCol w:w="1924"/>
        <w:gridCol w:w="1939"/>
        <w:gridCol w:w="1789"/>
        <w:gridCol w:w="1638"/>
        <w:gridCol w:w="1789"/>
        <w:gridCol w:w="1608"/>
      </w:tblGrid>
      <w:tr w:rsidR="00565258" w:rsidRPr="003C4BFF" w:rsidTr="00565258">
        <w:trPr>
          <w:trHeight w:val="240"/>
        </w:trPr>
        <w:tc>
          <w:tcPr>
            <w:tcW w:w="44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Наименование мероприятия (результата)</w:t>
            </w:r>
          </w:p>
        </w:tc>
        <w:tc>
          <w:tcPr>
            <w:tcW w:w="192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xml:space="preserve">Единица измерения </w:t>
            </w:r>
          </w:p>
        </w:tc>
        <w:tc>
          <w:tcPr>
            <w:tcW w:w="8700"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Значение результата по годам</w:t>
            </w:r>
          </w:p>
        </w:tc>
      </w:tr>
      <w:tr w:rsidR="00565258" w:rsidRPr="003C4BFF" w:rsidTr="00565258">
        <w:tc>
          <w:tcPr>
            <w:tcW w:w="0" w:type="auto"/>
            <w:vMerge/>
            <w:tcBorders>
              <w:top w:val="single" w:sz="6" w:space="0" w:color="000000"/>
              <w:left w:val="single" w:sz="6" w:space="0" w:color="000000"/>
              <w:bottom w:val="nil"/>
              <w:right w:val="nil"/>
            </w:tcBorders>
            <w:shd w:val="clear" w:color="auto" w:fill="FFFFFF"/>
            <w:vAlign w:val="center"/>
            <w:hideMark/>
          </w:tcPr>
          <w:p w:rsidR="00565258" w:rsidRPr="003C4BFF" w:rsidRDefault="00565258">
            <w:pPr>
              <w:rPr>
                <w:b/>
                <w:color w:val="22272F"/>
                <w:sz w:val="26"/>
                <w:szCs w:val="26"/>
              </w:rPr>
            </w:pPr>
          </w:p>
        </w:tc>
        <w:tc>
          <w:tcPr>
            <w:tcW w:w="0" w:type="auto"/>
            <w:vMerge/>
            <w:tcBorders>
              <w:top w:val="single" w:sz="6" w:space="0" w:color="000000"/>
              <w:left w:val="single" w:sz="6" w:space="0" w:color="000000"/>
              <w:bottom w:val="nil"/>
              <w:right w:val="nil"/>
            </w:tcBorders>
            <w:shd w:val="clear" w:color="auto" w:fill="FFFFFF"/>
            <w:vAlign w:val="center"/>
            <w:hideMark/>
          </w:tcPr>
          <w:p w:rsidR="00565258" w:rsidRPr="003C4BFF" w:rsidRDefault="00565258">
            <w:pPr>
              <w:rPr>
                <w:b/>
                <w:color w:val="22272F"/>
                <w:sz w:val="26"/>
                <w:szCs w:val="26"/>
              </w:rPr>
            </w:pP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Базовое значение</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N</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N+1</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proofErr w:type="spellStart"/>
            <w:r w:rsidRPr="003C4BFF">
              <w:rPr>
                <w:color w:val="22272F"/>
                <w:sz w:val="26"/>
                <w:szCs w:val="26"/>
              </w:rPr>
              <w:t>N+n</w:t>
            </w:r>
            <w:proofErr w:type="spellEnd"/>
          </w:p>
        </w:tc>
      </w:tr>
      <w:tr w:rsidR="00565258" w:rsidRPr="003C4BFF" w:rsidTr="00565258">
        <w:tc>
          <w:tcPr>
            <w:tcW w:w="44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1</w:t>
            </w:r>
          </w:p>
        </w:tc>
        <w:tc>
          <w:tcPr>
            <w:tcW w:w="19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2</w:t>
            </w: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3</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4</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5</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6</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7</w:t>
            </w:r>
          </w:p>
        </w:tc>
      </w:tr>
      <w:tr w:rsidR="00565258" w:rsidRPr="003C4BFF" w:rsidTr="00565258">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Муниципальная программа муниципального образования Рыбкинский сельсовет Новосергиевского района Оренбургской области «Наименование»</w:t>
            </w:r>
          </w:p>
        </w:tc>
      </w:tr>
      <w:tr w:rsidR="00565258" w:rsidRPr="003C4BFF" w:rsidTr="00565258">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Структурный элемент «Наименование» 1</w:t>
            </w:r>
          </w:p>
        </w:tc>
      </w:tr>
      <w:tr w:rsidR="00565258" w:rsidRPr="003C4BFF" w:rsidTr="00565258">
        <w:tc>
          <w:tcPr>
            <w:tcW w:w="44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Мероприятие (результат)</w:t>
            </w:r>
          </w:p>
        </w:tc>
        <w:tc>
          <w:tcPr>
            <w:tcW w:w="19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w:t>
            </w:r>
          </w:p>
        </w:tc>
        <w:tc>
          <w:tcPr>
            <w:tcW w:w="19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5258" w:rsidRPr="003C4BFF" w:rsidRDefault="00565258">
            <w:pPr>
              <w:widowControl w:val="0"/>
              <w:autoSpaceDE w:val="0"/>
              <w:autoSpaceDN w:val="0"/>
              <w:adjustRightInd w:val="0"/>
              <w:jc w:val="both"/>
              <w:rPr>
                <w:b/>
                <w:color w:val="22272F"/>
                <w:sz w:val="26"/>
                <w:szCs w:val="26"/>
              </w:rPr>
            </w:pPr>
            <w:r w:rsidRPr="003C4BFF">
              <w:rPr>
                <w:color w:val="22272F"/>
                <w:sz w:val="26"/>
                <w:szCs w:val="26"/>
              </w:rPr>
              <w:t> </w:t>
            </w:r>
          </w:p>
        </w:tc>
      </w:tr>
    </w:tbl>
    <w:p w:rsidR="00565258" w:rsidRDefault="00565258" w:rsidP="00565258">
      <w:pPr>
        <w:sectPr w:rsidR="00565258">
          <w:pgSz w:w="16840" w:h="11906" w:orient="landscape"/>
          <w:pgMar w:top="1701" w:right="57" w:bottom="851" w:left="1134" w:header="357" w:footer="0" w:gutter="0"/>
          <w:cols w:space="720"/>
        </w:sectPr>
      </w:pPr>
    </w:p>
    <w:p w:rsidR="00565258" w:rsidRDefault="00565258" w:rsidP="003C4BFF">
      <w:pPr>
        <w:pStyle w:val="ConsPlusNormal0"/>
        <w:jc w:val="both"/>
        <w:rPr>
          <w:rFonts w:ascii="Times New Roman" w:hAnsi="Times New Roman" w:cs="Times New Roman"/>
          <w:color w:val="000000"/>
          <w:sz w:val="26"/>
          <w:szCs w:val="26"/>
        </w:rPr>
      </w:pPr>
    </w:p>
    <w:sectPr w:rsidR="00565258" w:rsidSect="0056525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F2" w:rsidRDefault="00F020F2" w:rsidP="003801AF">
      <w:r>
        <w:separator/>
      </w:r>
    </w:p>
  </w:endnote>
  <w:endnote w:type="continuationSeparator" w:id="0">
    <w:p w:rsidR="00F020F2" w:rsidRDefault="00F020F2" w:rsidP="003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F2" w:rsidRDefault="00F020F2" w:rsidP="003801AF">
      <w:r>
        <w:separator/>
      </w:r>
    </w:p>
  </w:footnote>
  <w:footnote w:type="continuationSeparator" w:id="0">
    <w:p w:rsidR="00F020F2" w:rsidRDefault="00F020F2" w:rsidP="003801AF">
      <w:r>
        <w:continuationSeparator/>
      </w:r>
    </w:p>
  </w:footnote>
  <w:footnote w:id="1">
    <w:p w:rsidR="0006785B" w:rsidRDefault="0006785B" w:rsidP="00565258">
      <w:pPr>
        <w:pStyle w:val="a8"/>
        <w:rPr>
          <w:color w:val="000000"/>
        </w:rPr>
      </w:pPr>
    </w:p>
  </w:footnote>
  <w:footnote w:id="2">
    <w:p w:rsidR="0006785B" w:rsidRDefault="0006785B" w:rsidP="00565258">
      <w:pPr>
        <w:pStyle w:val="a8"/>
        <w:ind w:right="1"/>
        <w:jc w:val="both"/>
        <w:rPr>
          <w:b/>
        </w:rPr>
      </w:pPr>
    </w:p>
  </w:footnote>
  <w:footnote w:id="3">
    <w:p w:rsidR="0006785B" w:rsidRDefault="0006785B" w:rsidP="00565258">
      <w:pPr>
        <w:pStyle w:val="a8"/>
        <w:ind w:right="-141"/>
        <w:jc w:val="both"/>
        <w:rPr>
          <w:lang w:val="x-none"/>
        </w:rPr>
      </w:pPr>
      <w:r>
        <w:rPr>
          <w:rStyle w:val="afffffe"/>
        </w:rPr>
        <w:footnoteRef/>
      </w:r>
      <w:r>
        <w:rPr>
          <w:b/>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4">
    <w:p w:rsidR="0006785B" w:rsidRDefault="0006785B" w:rsidP="00565258">
      <w:pPr>
        <w:spacing w:line="256" w:lineRule="auto"/>
        <w:rPr>
          <w:color w:val="22272F"/>
          <w:sz w:val="20"/>
          <w:szCs w:val="20"/>
          <w:shd w:val="clear" w:color="auto" w:fill="FFFFFF"/>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D604E97"/>
    <w:multiLevelType w:val="hybridMultilevel"/>
    <w:tmpl w:val="C060A37A"/>
    <w:lvl w:ilvl="0" w:tplc="4B36AC8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0C14FF"/>
    <w:multiLevelType w:val="hybridMultilevel"/>
    <w:tmpl w:val="67908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A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37B0"/>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6785B"/>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0FF7"/>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465F"/>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EEC"/>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01AF"/>
    <w:rsid w:val="00383FB2"/>
    <w:rsid w:val="00384AA8"/>
    <w:rsid w:val="003857DF"/>
    <w:rsid w:val="00385B13"/>
    <w:rsid w:val="003863FC"/>
    <w:rsid w:val="00386686"/>
    <w:rsid w:val="003879DF"/>
    <w:rsid w:val="00387ACB"/>
    <w:rsid w:val="0039368D"/>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BFF"/>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034E"/>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258"/>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3A71"/>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47D"/>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3C7"/>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19F5"/>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4AD0"/>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0AB7"/>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20F2"/>
    <w:rsid w:val="00F05BA9"/>
    <w:rsid w:val="00F06334"/>
    <w:rsid w:val="00F13828"/>
    <w:rsid w:val="00F14BDC"/>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AF"/>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3801AF"/>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801AF"/>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3801AF"/>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3801AF"/>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801AF"/>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801AF"/>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801AF"/>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801AF"/>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801AF"/>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3801A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801A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801AF"/>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3801A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801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801A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801AF"/>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801AF"/>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801AF"/>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801AF"/>
    <w:rPr>
      <w:color w:val="0000FF" w:themeColor="hyperlink"/>
      <w:u w:val="single"/>
    </w:rPr>
  </w:style>
  <w:style w:type="character" w:styleId="a4">
    <w:name w:val="FollowedHyperlink"/>
    <w:basedOn w:val="a0"/>
    <w:semiHidden/>
    <w:unhideWhenUsed/>
    <w:rsid w:val="003801AF"/>
    <w:rPr>
      <w:color w:val="800080" w:themeColor="followedHyperlink"/>
      <w:u w:val="single"/>
    </w:rPr>
  </w:style>
  <w:style w:type="character" w:customStyle="1" w:styleId="110">
    <w:name w:val="Заголовок 1 Знак1"/>
    <w:aliases w:val="iiaay no?aieoa Знак1"/>
    <w:basedOn w:val="a0"/>
    <w:rsid w:val="003801AF"/>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38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3801AF"/>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3801A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3801AF"/>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3801AF"/>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3801AF"/>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3801AF"/>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3801AF"/>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801AF"/>
  </w:style>
  <w:style w:type="character" w:customStyle="1" w:styleId="ad">
    <w:name w:val="Нижний колонтитул Знак"/>
    <w:basedOn w:val="a0"/>
    <w:link w:val="ae"/>
    <w:uiPriority w:val="99"/>
    <w:semiHidden/>
    <w:locked/>
    <w:rsid w:val="003801AF"/>
  </w:style>
  <w:style w:type="character" w:customStyle="1" w:styleId="af">
    <w:name w:val="Текст концевой сноски Знак"/>
    <w:basedOn w:val="a0"/>
    <w:link w:val="af0"/>
    <w:semiHidden/>
    <w:locked/>
    <w:rsid w:val="003801AF"/>
  </w:style>
  <w:style w:type="character" w:customStyle="1" w:styleId="af1">
    <w:name w:val="Название Знак"/>
    <w:basedOn w:val="a0"/>
    <w:link w:val="af2"/>
    <w:locked/>
    <w:rsid w:val="003801AF"/>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3801AF"/>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3801AF"/>
    <w:pPr>
      <w:spacing w:after="120"/>
      <w:contextualSpacing/>
    </w:pPr>
    <w:rPr>
      <w:bCs w:val="0"/>
      <w:sz w:val="23"/>
      <w:szCs w:val="23"/>
    </w:rPr>
  </w:style>
  <w:style w:type="character" w:customStyle="1" w:styleId="13">
    <w:name w:val="Основной текст Знак1"/>
    <w:aliases w:val="Body Text Char Знак1,Знак1 Знак Знак1"/>
    <w:basedOn w:val="a0"/>
    <w:rsid w:val="003801AF"/>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3801AF"/>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3801AF"/>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3801AF"/>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3801AF"/>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3801AF"/>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3801AF"/>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3801AF"/>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3801AF"/>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3801AF"/>
    <w:rPr>
      <w:rFonts w:ascii="Tahoma" w:eastAsia="Times New Roman" w:hAnsi="Tahoma" w:cs="Tahoma"/>
      <w:sz w:val="16"/>
      <w:szCs w:val="16"/>
      <w:lang w:eastAsia="ru-RU"/>
    </w:rPr>
  </w:style>
  <w:style w:type="character" w:customStyle="1" w:styleId="afb">
    <w:name w:val="Текст Знак"/>
    <w:basedOn w:val="a0"/>
    <w:link w:val="afc"/>
    <w:semiHidden/>
    <w:locked/>
    <w:rsid w:val="003801AF"/>
    <w:rPr>
      <w:rFonts w:ascii="Courier New" w:hAnsi="Courier New" w:cs="Courier New"/>
    </w:rPr>
  </w:style>
  <w:style w:type="paragraph" w:styleId="aa">
    <w:name w:val="annotation text"/>
    <w:basedOn w:val="a"/>
    <w:link w:val="a9"/>
    <w:uiPriority w:val="99"/>
    <w:semiHidden/>
    <w:unhideWhenUsed/>
    <w:rsid w:val="003801AF"/>
    <w:rPr>
      <w:bCs w:val="0"/>
      <w:sz w:val="20"/>
      <w:szCs w:val="20"/>
    </w:rPr>
  </w:style>
  <w:style w:type="character" w:customStyle="1" w:styleId="15">
    <w:name w:val="Текст примечания Знак1"/>
    <w:basedOn w:val="a0"/>
    <w:uiPriority w:val="99"/>
    <w:semiHidden/>
    <w:rsid w:val="003801AF"/>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3801AF"/>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3801AF"/>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3801AF"/>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3801AF"/>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3801AF"/>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3801AF"/>
    <w:pPr>
      <w:ind w:left="720"/>
      <w:contextualSpacing/>
    </w:pPr>
  </w:style>
  <w:style w:type="paragraph" w:customStyle="1" w:styleId="16">
    <w:name w:val="Без интервала1"/>
    <w:uiPriority w:val="99"/>
    <w:qFormat/>
    <w:rsid w:val="003801AF"/>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3801AF"/>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801AF"/>
    <w:rPr>
      <w:rFonts w:ascii="Calibri" w:eastAsia="Times New Roman" w:hAnsi="Calibri" w:cs="Calibri"/>
      <w:szCs w:val="20"/>
      <w:lang w:eastAsia="ru-RU"/>
    </w:rPr>
  </w:style>
  <w:style w:type="paragraph" w:customStyle="1" w:styleId="ConsPlusNormal0">
    <w:name w:val="ConsPlusNormal"/>
    <w:link w:val="ConsPlusNormal"/>
    <w:qFormat/>
    <w:rsid w:val="003801AF"/>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3801AF"/>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3801A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801A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3801A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3801A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3801AF"/>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3801AF"/>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3801AF"/>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3801A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3801AF"/>
    <w:rPr>
      <w:sz w:val="26"/>
      <w:szCs w:val="26"/>
      <w:shd w:val="clear" w:color="auto" w:fill="FFFFFF"/>
    </w:rPr>
  </w:style>
  <w:style w:type="paragraph" w:customStyle="1" w:styleId="62">
    <w:name w:val="Основной текст (6)"/>
    <w:basedOn w:val="a"/>
    <w:link w:val="61"/>
    <w:qFormat/>
    <w:rsid w:val="003801A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3801AF"/>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3801AF"/>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3801AF"/>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3801AF"/>
    <w:rPr>
      <w:sz w:val="29"/>
      <w:szCs w:val="29"/>
      <w:shd w:val="clear" w:color="auto" w:fill="FFFFFF"/>
    </w:rPr>
  </w:style>
  <w:style w:type="paragraph" w:customStyle="1" w:styleId="Style2">
    <w:name w:val="Style 2"/>
    <w:basedOn w:val="a"/>
    <w:link w:val="CharStyle3"/>
    <w:qFormat/>
    <w:rsid w:val="003801AF"/>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3801AF"/>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3801AF"/>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3801AF"/>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3801AF"/>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3801AF"/>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3801AF"/>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3801AF"/>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801AF"/>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801AF"/>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3801AF"/>
    <w:rPr>
      <w:spacing w:val="-5"/>
      <w:sz w:val="27"/>
      <w:szCs w:val="27"/>
      <w:shd w:val="clear" w:color="auto" w:fill="FFFFFF"/>
    </w:rPr>
  </w:style>
  <w:style w:type="paragraph" w:customStyle="1" w:styleId="27">
    <w:name w:val="Основной текст2"/>
    <w:basedOn w:val="a"/>
    <w:link w:val="aff9"/>
    <w:qFormat/>
    <w:rsid w:val="003801AF"/>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3801AF"/>
    <w:rPr>
      <w:spacing w:val="-5"/>
      <w:sz w:val="27"/>
      <w:szCs w:val="27"/>
      <w:shd w:val="clear" w:color="auto" w:fill="FFFFFF"/>
    </w:rPr>
  </w:style>
  <w:style w:type="paragraph" w:customStyle="1" w:styleId="1a">
    <w:name w:val="Заголовок №1"/>
    <w:basedOn w:val="a"/>
    <w:link w:val="19"/>
    <w:qFormat/>
    <w:rsid w:val="003801AF"/>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3801AF"/>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3801AF"/>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3801AF"/>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3801AF"/>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3801AF"/>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3801AF"/>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3801AF"/>
    <w:pPr>
      <w:contextualSpacing/>
      <w:jc w:val="center"/>
    </w:pPr>
    <w:rPr>
      <w:b/>
      <w:bCs w:val="0"/>
      <w:szCs w:val="20"/>
    </w:rPr>
  </w:style>
  <w:style w:type="paragraph" w:customStyle="1" w:styleId="1d">
    <w:name w:val="Заг 1 АННОТАЦИЯ"/>
    <w:basedOn w:val="a"/>
    <w:next w:val="a"/>
    <w:uiPriority w:val="99"/>
    <w:qFormat/>
    <w:rsid w:val="003801AF"/>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3801AF"/>
    <w:rPr>
      <w:sz w:val="24"/>
      <w:szCs w:val="24"/>
    </w:rPr>
  </w:style>
  <w:style w:type="paragraph" w:customStyle="1" w:styleId="35">
    <w:name w:val="Основной текст3"/>
    <w:basedOn w:val="a"/>
    <w:link w:val="BodytextChar"/>
    <w:uiPriority w:val="99"/>
    <w:qFormat/>
    <w:rsid w:val="003801AF"/>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3801AF"/>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3801AF"/>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3801AF"/>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3801AF"/>
    <w:rPr>
      <w:sz w:val="27"/>
      <w:szCs w:val="27"/>
      <w:shd w:val="clear" w:color="auto" w:fill="FFFFFF"/>
    </w:rPr>
  </w:style>
  <w:style w:type="paragraph" w:customStyle="1" w:styleId="210">
    <w:name w:val="Подпись к таблице (2)1"/>
    <w:basedOn w:val="a"/>
    <w:link w:val="28"/>
    <w:qFormat/>
    <w:rsid w:val="003801AF"/>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3801AF"/>
    <w:rPr>
      <w:sz w:val="23"/>
      <w:szCs w:val="23"/>
      <w:shd w:val="clear" w:color="auto" w:fill="FFFFFF"/>
    </w:rPr>
  </w:style>
  <w:style w:type="paragraph" w:customStyle="1" w:styleId="72">
    <w:name w:val="Основной текст (7)"/>
    <w:basedOn w:val="a"/>
    <w:link w:val="71"/>
    <w:qFormat/>
    <w:rsid w:val="003801AF"/>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3801AF"/>
    <w:rPr>
      <w:sz w:val="23"/>
      <w:szCs w:val="23"/>
      <w:shd w:val="clear" w:color="auto" w:fill="FFFFFF"/>
    </w:rPr>
  </w:style>
  <w:style w:type="paragraph" w:customStyle="1" w:styleId="82">
    <w:name w:val="Основной текст (8)"/>
    <w:basedOn w:val="a"/>
    <w:link w:val="81"/>
    <w:qFormat/>
    <w:rsid w:val="003801AF"/>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3801AF"/>
    <w:rPr>
      <w:spacing w:val="-10"/>
      <w:sz w:val="8"/>
      <w:szCs w:val="8"/>
      <w:shd w:val="clear" w:color="auto" w:fill="FFFFFF"/>
    </w:rPr>
  </w:style>
  <w:style w:type="paragraph" w:customStyle="1" w:styleId="101">
    <w:name w:val="Основной текст (10)"/>
    <w:basedOn w:val="a"/>
    <w:link w:val="100"/>
    <w:qFormat/>
    <w:rsid w:val="003801AF"/>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3801AF"/>
    <w:pPr>
      <w:ind w:firstLine="150"/>
      <w:contextualSpacing/>
      <w:jc w:val="both"/>
    </w:pPr>
    <w:rPr>
      <w:rFonts w:ascii="Arial" w:hAnsi="Arial" w:cs="Arial"/>
      <w:b/>
      <w:color w:val="000000"/>
      <w:sz w:val="18"/>
      <w:szCs w:val="18"/>
    </w:rPr>
  </w:style>
  <w:style w:type="paragraph" w:customStyle="1" w:styleId="zagc-1">
    <w:name w:val="zagc-1"/>
    <w:basedOn w:val="a"/>
    <w:qFormat/>
    <w:rsid w:val="003801AF"/>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3801AF"/>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3801AF"/>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3801AF"/>
    <w:pPr>
      <w:widowControl w:val="0"/>
      <w:autoSpaceDE w:val="0"/>
      <w:autoSpaceDN w:val="0"/>
      <w:contextualSpacing/>
    </w:pPr>
    <w:rPr>
      <w:bCs w:val="0"/>
      <w:sz w:val="22"/>
      <w:szCs w:val="22"/>
      <w:lang w:bidi="ru-RU"/>
    </w:rPr>
  </w:style>
  <w:style w:type="paragraph" w:customStyle="1" w:styleId="BlockQuotation">
    <w:name w:val="Block Quotation"/>
    <w:basedOn w:val="a"/>
    <w:qFormat/>
    <w:rsid w:val="003801AF"/>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3801AF"/>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3801AF"/>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3801AF"/>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3801AF"/>
    <w:pPr>
      <w:spacing w:before="100" w:beforeAutospacing="1" w:after="100" w:afterAutospacing="1"/>
      <w:contextualSpacing/>
    </w:pPr>
    <w:rPr>
      <w:bCs w:val="0"/>
      <w:sz w:val="24"/>
      <w:szCs w:val="24"/>
    </w:rPr>
  </w:style>
  <w:style w:type="paragraph" w:customStyle="1" w:styleId="Standard">
    <w:name w:val="Standard"/>
    <w:uiPriority w:val="99"/>
    <w:qFormat/>
    <w:rsid w:val="003801AF"/>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3801AF"/>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3801AF"/>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3801AF"/>
    <w:pPr>
      <w:ind w:firstLine="720"/>
      <w:contextualSpacing/>
      <w:jc w:val="both"/>
    </w:pPr>
    <w:rPr>
      <w:bCs w:val="0"/>
      <w:sz w:val="24"/>
      <w:szCs w:val="20"/>
    </w:rPr>
  </w:style>
  <w:style w:type="paragraph" w:customStyle="1" w:styleId="formattext">
    <w:name w:val="formattext"/>
    <w:basedOn w:val="a"/>
    <w:uiPriority w:val="99"/>
    <w:qFormat/>
    <w:rsid w:val="003801AF"/>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3801AF"/>
    <w:pPr>
      <w:spacing w:before="100" w:beforeAutospacing="1" w:after="100" w:afterAutospacing="1"/>
      <w:contextualSpacing/>
    </w:pPr>
    <w:rPr>
      <w:bCs w:val="0"/>
      <w:sz w:val="24"/>
      <w:szCs w:val="24"/>
    </w:rPr>
  </w:style>
  <w:style w:type="paragraph" w:customStyle="1" w:styleId="p5">
    <w:name w:val="p5"/>
    <w:basedOn w:val="a"/>
    <w:uiPriority w:val="99"/>
    <w:qFormat/>
    <w:rsid w:val="003801AF"/>
    <w:pPr>
      <w:spacing w:before="100" w:beforeAutospacing="1" w:after="100" w:afterAutospacing="1"/>
      <w:contextualSpacing/>
    </w:pPr>
    <w:rPr>
      <w:bCs w:val="0"/>
      <w:sz w:val="24"/>
      <w:szCs w:val="24"/>
    </w:rPr>
  </w:style>
  <w:style w:type="paragraph" w:customStyle="1" w:styleId="p6">
    <w:name w:val="p6"/>
    <w:basedOn w:val="a"/>
    <w:uiPriority w:val="99"/>
    <w:qFormat/>
    <w:rsid w:val="003801AF"/>
    <w:pPr>
      <w:spacing w:before="100" w:beforeAutospacing="1" w:after="100" w:afterAutospacing="1"/>
      <w:contextualSpacing/>
    </w:pPr>
    <w:rPr>
      <w:bCs w:val="0"/>
      <w:sz w:val="24"/>
      <w:szCs w:val="24"/>
    </w:rPr>
  </w:style>
  <w:style w:type="paragraph" w:customStyle="1" w:styleId="p13">
    <w:name w:val="p13"/>
    <w:basedOn w:val="a"/>
    <w:uiPriority w:val="99"/>
    <w:qFormat/>
    <w:rsid w:val="003801AF"/>
    <w:pPr>
      <w:spacing w:before="100" w:beforeAutospacing="1" w:after="100" w:afterAutospacing="1"/>
      <w:contextualSpacing/>
    </w:pPr>
    <w:rPr>
      <w:bCs w:val="0"/>
      <w:sz w:val="24"/>
      <w:szCs w:val="24"/>
    </w:rPr>
  </w:style>
  <w:style w:type="paragraph" w:customStyle="1" w:styleId="aj">
    <w:name w:val="_aj"/>
    <w:basedOn w:val="a"/>
    <w:qFormat/>
    <w:rsid w:val="003801AF"/>
    <w:pPr>
      <w:spacing w:before="100" w:beforeAutospacing="1" w:after="100" w:afterAutospacing="1"/>
      <w:contextualSpacing/>
    </w:pPr>
    <w:rPr>
      <w:bCs w:val="0"/>
      <w:sz w:val="24"/>
      <w:szCs w:val="24"/>
    </w:rPr>
  </w:style>
  <w:style w:type="paragraph" w:customStyle="1" w:styleId="211">
    <w:name w:val="Основной текст 21"/>
    <w:basedOn w:val="a"/>
    <w:qFormat/>
    <w:rsid w:val="003801AF"/>
    <w:pPr>
      <w:spacing w:line="360" w:lineRule="auto"/>
      <w:ind w:firstLine="709"/>
      <w:contextualSpacing/>
      <w:jc w:val="both"/>
    </w:pPr>
    <w:rPr>
      <w:bCs w:val="0"/>
      <w:szCs w:val="20"/>
      <w:lang w:val="en-US"/>
    </w:rPr>
  </w:style>
  <w:style w:type="paragraph" w:customStyle="1" w:styleId="s3">
    <w:name w:val="s_3"/>
    <w:basedOn w:val="a"/>
    <w:qFormat/>
    <w:rsid w:val="003801AF"/>
    <w:pPr>
      <w:spacing w:before="100" w:beforeAutospacing="1" w:after="100" w:afterAutospacing="1"/>
      <w:contextualSpacing/>
    </w:pPr>
    <w:rPr>
      <w:bCs w:val="0"/>
      <w:sz w:val="24"/>
      <w:szCs w:val="24"/>
    </w:rPr>
  </w:style>
  <w:style w:type="paragraph" w:customStyle="1" w:styleId="sourcetag">
    <w:name w:val="source__tag"/>
    <w:basedOn w:val="a"/>
    <w:qFormat/>
    <w:rsid w:val="003801AF"/>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3801AF"/>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3801AF"/>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3801AF"/>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3801AF"/>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3801AF"/>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3801AF"/>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3801AF"/>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3801AF"/>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801AF"/>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3801AF"/>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3801AF"/>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3801AF"/>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3801AF"/>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3801AF"/>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3801AF"/>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3801AF"/>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3801AF"/>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3801AF"/>
    <w:pPr>
      <w:suppressAutoHyphens/>
      <w:spacing w:line="240" w:lineRule="exact"/>
      <w:contextualSpacing/>
      <w:jc w:val="center"/>
    </w:pPr>
    <w:rPr>
      <w:bCs w:val="0"/>
      <w:lang w:val="en-US" w:eastAsia="ar-SA"/>
    </w:rPr>
  </w:style>
  <w:style w:type="paragraph" w:customStyle="1" w:styleId="FR1">
    <w:name w:val="FR1"/>
    <w:uiPriority w:val="99"/>
    <w:semiHidden/>
    <w:qFormat/>
    <w:rsid w:val="003801AF"/>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3801AF"/>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3801AF"/>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3801AF"/>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3801AF"/>
    <w:pPr>
      <w:spacing w:before="100" w:beforeAutospacing="1" w:after="100" w:afterAutospacing="1"/>
      <w:contextualSpacing/>
    </w:pPr>
    <w:rPr>
      <w:rFonts w:eastAsia="Calibri"/>
      <w:bCs w:val="0"/>
      <w:sz w:val="24"/>
      <w:szCs w:val="24"/>
    </w:rPr>
  </w:style>
  <w:style w:type="paragraph" w:customStyle="1" w:styleId="p14">
    <w:name w:val="p14"/>
    <w:basedOn w:val="a"/>
    <w:qFormat/>
    <w:rsid w:val="003801AF"/>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3801AF"/>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801AF"/>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3801AF"/>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3801AF"/>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3801AF"/>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3801AF"/>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3801AF"/>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3801AF"/>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3801AF"/>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3801AF"/>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3801A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3801AF"/>
    <w:pPr>
      <w:contextualSpacing/>
    </w:pPr>
    <w:rPr>
      <w:rFonts w:eastAsia="Calibri"/>
      <w:bCs w:val="0"/>
      <w:noProof/>
    </w:rPr>
  </w:style>
  <w:style w:type="paragraph" w:customStyle="1" w:styleId="10">
    <w:name w:val="Абзац Уровень 1"/>
    <w:basedOn w:val="afff5"/>
    <w:uiPriority w:val="99"/>
    <w:qFormat/>
    <w:rsid w:val="003801AF"/>
    <w:pPr>
      <w:widowControl/>
      <w:numPr>
        <w:numId w:val="3"/>
      </w:numPr>
      <w:snapToGrid/>
    </w:pPr>
  </w:style>
  <w:style w:type="paragraph" w:customStyle="1" w:styleId="212">
    <w:name w:val="Основной текст с отступом 21"/>
    <w:basedOn w:val="a"/>
    <w:qFormat/>
    <w:rsid w:val="003801AF"/>
    <w:pPr>
      <w:ind w:firstLine="426"/>
      <w:contextualSpacing/>
      <w:jc w:val="both"/>
    </w:pPr>
    <w:rPr>
      <w:bCs w:val="0"/>
      <w:szCs w:val="20"/>
      <w:lang w:eastAsia="ar-SA"/>
    </w:rPr>
  </w:style>
  <w:style w:type="character" w:customStyle="1" w:styleId="Bodytext2">
    <w:name w:val="Body text (2)_"/>
    <w:link w:val="Bodytext20"/>
    <w:locked/>
    <w:rsid w:val="003801AF"/>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3801AF"/>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3801AF"/>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3801AF"/>
    <w:pPr>
      <w:keepNext/>
      <w:autoSpaceDE w:val="0"/>
      <w:autoSpaceDN w:val="0"/>
      <w:contextualSpacing/>
      <w:jc w:val="center"/>
      <w:outlineLvl w:val="0"/>
    </w:pPr>
    <w:rPr>
      <w:rFonts w:eastAsia="Calibri"/>
      <w:bCs w:val="0"/>
      <w:i/>
      <w:iCs/>
    </w:rPr>
  </w:style>
  <w:style w:type="paragraph" w:customStyle="1" w:styleId="1f0">
    <w:name w:val="Обычный1"/>
    <w:qFormat/>
    <w:rsid w:val="003801AF"/>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3801AF"/>
    <w:pPr>
      <w:jc w:val="left"/>
    </w:pPr>
    <w:rPr>
      <w:rFonts w:ascii="Arial" w:hAnsi="Arial"/>
      <w:color w:val="FF0000"/>
    </w:rPr>
  </w:style>
  <w:style w:type="paragraph" w:customStyle="1" w:styleId="oaenoniinee">
    <w:name w:val="oaeno niinee"/>
    <w:basedOn w:val="a"/>
    <w:qFormat/>
    <w:rsid w:val="003801AF"/>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3801AF"/>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3801AF"/>
    <w:pPr>
      <w:contextualSpacing/>
    </w:pPr>
    <w:rPr>
      <w:rFonts w:ascii="Courier New" w:eastAsia="Calibri" w:hAnsi="Courier New"/>
      <w:bCs w:val="0"/>
      <w:szCs w:val="20"/>
      <w:lang w:eastAsia="ar-SA"/>
    </w:rPr>
  </w:style>
  <w:style w:type="paragraph" w:customStyle="1" w:styleId="1f2">
    <w:name w:val="Название1"/>
    <w:qFormat/>
    <w:rsid w:val="003801AF"/>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3801AF"/>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3801AF"/>
    <w:pPr>
      <w:jc w:val="center"/>
    </w:pPr>
    <w:rPr>
      <w:rFonts w:ascii="Arial" w:hAnsi="Arial"/>
      <w:sz w:val="24"/>
    </w:rPr>
  </w:style>
  <w:style w:type="paragraph" w:customStyle="1" w:styleId="213">
    <w:name w:val="Заголовок 21"/>
    <w:basedOn w:val="2d"/>
    <w:next w:val="2d"/>
    <w:qFormat/>
    <w:rsid w:val="003801AF"/>
    <w:pPr>
      <w:keepNext/>
      <w:jc w:val="center"/>
      <w:outlineLvl w:val="1"/>
    </w:pPr>
    <w:rPr>
      <w:rFonts w:ascii="Arial" w:hAnsi="Arial"/>
      <w:sz w:val="24"/>
    </w:rPr>
  </w:style>
  <w:style w:type="paragraph" w:customStyle="1" w:styleId="320">
    <w:name w:val="Основной текст 32"/>
    <w:basedOn w:val="2d"/>
    <w:qFormat/>
    <w:rsid w:val="003801AF"/>
    <w:pPr>
      <w:jc w:val="left"/>
    </w:pPr>
    <w:rPr>
      <w:rFonts w:ascii="Arial" w:hAnsi="Arial"/>
      <w:color w:val="FF0000"/>
    </w:rPr>
  </w:style>
  <w:style w:type="paragraph" w:customStyle="1" w:styleId="39">
    <w:name w:val="Обычный3"/>
    <w:qFormat/>
    <w:rsid w:val="003801AF"/>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3801AF"/>
    <w:pPr>
      <w:keepNext/>
      <w:jc w:val="center"/>
      <w:outlineLvl w:val="1"/>
    </w:pPr>
    <w:rPr>
      <w:rFonts w:ascii="Arial" w:hAnsi="Arial"/>
      <w:sz w:val="24"/>
    </w:rPr>
  </w:style>
  <w:style w:type="paragraph" w:customStyle="1" w:styleId="Style4">
    <w:name w:val="Style4"/>
    <w:basedOn w:val="a"/>
    <w:qFormat/>
    <w:rsid w:val="003801AF"/>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3801AF"/>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3801AF"/>
  </w:style>
  <w:style w:type="paragraph" w:customStyle="1" w:styleId="afffa">
    <w:name w:val="Внимание: недобросовестность!"/>
    <w:basedOn w:val="afff8"/>
    <w:next w:val="a"/>
    <w:qFormat/>
    <w:rsid w:val="003801AF"/>
  </w:style>
  <w:style w:type="paragraph" w:customStyle="1" w:styleId="afffb">
    <w:name w:val="Дочерний элемент списка"/>
    <w:basedOn w:val="a"/>
    <w:next w:val="a"/>
    <w:qFormat/>
    <w:rsid w:val="003801AF"/>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3801AF"/>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3801AF"/>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3801AF"/>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3801AF"/>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3801AF"/>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3801AF"/>
    <w:pPr>
      <w:spacing w:after="0"/>
      <w:jc w:val="left"/>
    </w:pPr>
  </w:style>
  <w:style w:type="paragraph" w:styleId="af2">
    <w:name w:val="Title"/>
    <w:basedOn w:val="a"/>
    <w:next w:val="a"/>
    <w:link w:val="af1"/>
    <w:qFormat/>
    <w:rsid w:val="003801AF"/>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3801AF"/>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3801AF"/>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3801AF"/>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3801AF"/>
    <w:pPr>
      <w:shd w:val="clear" w:color="auto" w:fill="EAEFED"/>
      <w:spacing w:before="180"/>
      <w:ind w:left="360" w:right="360" w:firstLine="0"/>
    </w:pPr>
  </w:style>
  <w:style w:type="paragraph" w:customStyle="1" w:styleId="affff5">
    <w:name w:val="Текст (справка)"/>
    <w:basedOn w:val="a"/>
    <w:next w:val="a"/>
    <w:qFormat/>
    <w:rsid w:val="003801AF"/>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3801AF"/>
    <w:pPr>
      <w:widowControl w:val="0"/>
      <w:shd w:val="clear" w:color="auto" w:fill="F0F0F0"/>
      <w:spacing w:before="75"/>
    </w:pPr>
    <w:rPr>
      <w:color w:val="353842"/>
    </w:rPr>
  </w:style>
  <w:style w:type="paragraph" w:customStyle="1" w:styleId="affff7">
    <w:name w:val="Текст (лев. подпись)"/>
    <w:basedOn w:val="a"/>
    <w:next w:val="a"/>
    <w:qFormat/>
    <w:rsid w:val="003801AF"/>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3801AF"/>
    <w:rPr>
      <w:sz w:val="14"/>
      <w:szCs w:val="14"/>
    </w:rPr>
  </w:style>
  <w:style w:type="paragraph" w:customStyle="1" w:styleId="affff9">
    <w:name w:val="Текст (прав. подпись)"/>
    <w:basedOn w:val="a"/>
    <w:next w:val="a"/>
    <w:qFormat/>
    <w:rsid w:val="003801AF"/>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3801AF"/>
    <w:rPr>
      <w:sz w:val="14"/>
      <w:szCs w:val="14"/>
    </w:rPr>
  </w:style>
  <w:style w:type="paragraph" w:customStyle="1" w:styleId="affffb">
    <w:name w:val="Комментарий пользователя"/>
    <w:basedOn w:val="affb"/>
    <w:next w:val="a"/>
    <w:qFormat/>
    <w:rsid w:val="003801AF"/>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3801AF"/>
  </w:style>
  <w:style w:type="paragraph" w:customStyle="1" w:styleId="affffd">
    <w:name w:val="Моноширинный"/>
    <w:basedOn w:val="a"/>
    <w:next w:val="a"/>
    <w:qFormat/>
    <w:rsid w:val="003801AF"/>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3801AF"/>
    <w:pPr>
      <w:ind w:firstLine="118"/>
    </w:pPr>
  </w:style>
  <w:style w:type="paragraph" w:customStyle="1" w:styleId="afffff">
    <w:name w:val="Оглавление"/>
    <w:basedOn w:val="affe"/>
    <w:next w:val="a"/>
    <w:qFormat/>
    <w:rsid w:val="003801AF"/>
    <w:pPr>
      <w:widowControl w:val="0"/>
      <w:ind w:left="140"/>
    </w:pPr>
  </w:style>
  <w:style w:type="paragraph" w:customStyle="1" w:styleId="afffff0">
    <w:name w:val="Переменная часть"/>
    <w:basedOn w:val="afffc"/>
    <w:next w:val="a"/>
    <w:qFormat/>
    <w:rsid w:val="003801AF"/>
    <w:rPr>
      <w:sz w:val="18"/>
      <w:szCs w:val="18"/>
    </w:rPr>
  </w:style>
  <w:style w:type="paragraph" w:customStyle="1" w:styleId="afffff1">
    <w:name w:val="Подвал для информации об изменениях"/>
    <w:basedOn w:val="1"/>
    <w:next w:val="a"/>
    <w:qFormat/>
    <w:rsid w:val="003801AF"/>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3801AF"/>
    <w:rPr>
      <w:b/>
      <w:bCs/>
    </w:rPr>
  </w:style>
  <w:style w:type="paragraph" w:customStyle="1" w:styleId="afffff3">
    <w:name w:val="Подчёркнуный текст"/>
    <w:basedOn w:val="a"/>
    <w:next w:val="a"/>
    <w:qFormat/>
    <w:rsid w:val="003801AF"/>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3801AF"/>
    <w:rPr>
      <w:sz w:val="20"/>
      <w:szCs w:val="20"/>
    </w:rPr>
  </w:style>
  <w:style w:type="paragraph" w:customStyle="1" w:styleId="afffff5">
    <w:name w:val="Пример."/>
    <w:basedOn w:val="afff8"/>
    <w:next w:val="a"/>
    <w:qFormat/>
    <w:rsid w:val="003801AF"/>
  </w:style>
  <w:style w:type="paragraph" w:customStyle="1" w:styleId="afffff6">
    <w:name w:val="Примечание."/>
    <w:basedOn w:val="afff8"/>
    <w:next w:val="a"/>
    <w:qFormat/>
    <w:rsid w:val="003801AF"/>
  </w:style>
  <w:style w:type="paragraph" w:customStyle="1" w:styleId="afffff7">
    <w:name w:val="Словарная статья"/>
    <w:basedOn w:val="a"/>
    <w:next w:val="a"/>
    <w:qFormat/>
    <w:rsid w:val="003801AF"/>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3801AF"/>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3801AF"/>
    <w:pPr>
      <w:ind w:firstLine="500"/>
    </w:pPr>
    <w:rPr>
      <w:rFonts w:cs="Arial"/>
    </w:rPr>
  </w:style>
  <w:style w:type="paragraph" w:customStyle="1" w:styleId="afffffa">
    <w:name w:val="Текст ЭР (см. также)"/>
    <w:basedOn w:val="a"/>
    <w:next w:val="a"/>
    <w:qFormat/>
    <w:rsid w:val="003801AF"/>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3801AF"/>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3801AF"/>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3801AF"/>
    <w:pPr>
      <w:jc w:val="center"/>
    </w:pPr>
    <w:rPr>
      <w:rFonts w:cs="Arial"/>
    </w:rPr>
  </w:style>
  <w:style w:type="paragraph" w:customStyle="1" w:styleId="-">
    <w:name w:val="ЭР-содержание (правое окно)"/>
    <w:basedOn w:val="a"/>
    <w:next w:val="a"/>
    <w:qFormat/>
    <w:rsid w:val="003801AF"/>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3801AF"/>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3801AF"/>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3801AF"/>
    <w:pPr>
      <w:spacing w:before="100" w:beforeAutospacing="1" w:after="100" w:afterAutospacing="1"/>
      <w:contextualSpacing/>
    </w:pPr>
    <w:rPr>
      <w:bCs w:val="0"/>
      <w:sz w:val="24"/>
      <w:szCs w:val="24"/>
    </w:rPr>
  </w:style>
  <w:style w:type="paragraph" w:customStyle="1" w:styleId="empty">
    <w:name w:val="empty"/>
    <w:basedOn w:val="a"/>
    <w:qFormat/>
    <w:rsid w:val="003801AF"/>
    <w:pPr>
      <w:spacing w:before="100" w:beforeAutospacing="1" w:after="100" w:afterAutospacing="1"/>
      <w:contextualSpacing/>
    </w:pPr>
    <w:rPr>
      <w:bCs w:val="0"/>
      <w:sz w:val="24"/>
      <w:szCs w:val="24"/>
    </w:rPr>
  </w:style>
  <w:style w:type="paragraph" w:customStyle="1" w:styleId="ConsPlusTextList">
    <w:name w:val="ConsPlusTextList"/>
    <w:qFormat/>
    <w:rsid w:val="003801AF"/>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42">
    <w:name w:val="Без интервала4"/>
    <w:qFormat/>
    <w:rsid w:val="003801AF"/>
    <w:pPr>
      <w:autoSpaceDN w:val="0"/>
      <w:spacing w:after="0" w:line="240" w:lineRule="auto"/>
      <w:contextualSpacing/>
    </w:pPr>
    <w:rPr>
      <w:rFonts w:ascii="Calibri" w:eastAsia="Times New Roman" w:hAnsi="Calibri" w:cs="Times New Roman"/>
    </w:rPr>
  </w:style>
  <w:style w:type="paragraph" w:customStyle="1" w:styleId="51">
    <w:name w:val="Абзац списка5"/>
    <w:basedOn w:val="a"/>
    <w:qFormat/>
    <w:rsid w:val="003801AF"/>
    <w:pPr>
      <w:widowControl w:val="0"/>
      <w:autoSpaceDE w:val="0"/>
      <w:autoSpaceDN w:val="0"/>
      <w:adjustRightInd w:val="0"/>
      <w:ind w:left="720" w:firstLine="720"/>
      <w:contextualSpacing/>
      <w:jc w:val="both"/>
    </w:pPr>
    <w:rPr>
      <w:rFonts w:ascii="Arial" w:hAnsi="Arial" w:cs="Arial"/>
      <w:bCs w:val="0"/>
      <w:sz w:val="24"/>
      <w:szCs w:val="24"/>
    </w:rPr>
  </w:style>
  <w:style w:type="character" w:styleId="afffffe">
    <w:name w:val="footnote reference"/>
    <w:basedOn w:val="a0"/>
    <w:uiPriority w:val="99"/>
    <w:semiHidden/>
    <w:unhideWhenUsed/>
    <w:rsid w:val="003801AF"/>
    <w:rPr>
      <w:vertAlign w:val="superscript"/>
    </w:rPr>
  </w:style>
  <w:style w:type="character" w:styleId="affffff">
    <w:name w:val="annotation reference"/>
    <w:basedOn w:val="a0"/>
    <w:uiPriority w:val="99"/>
    <w:semiHidden/>
    <w:unhideWhenUsed/>
    <w:rsid w:val="003801AF"/>
    <w:rPr>
      <w:sz w:val="16"/>
      <w:szCs w:val="16"/>
    </w:rPr>
  </w:style>
  <w:style w:type="character" w:styleId="affffff0">
    <w:name w:val="page number"/>
    <w:semiHidden/>
    <w:unhideWhenUsed/>
    <w:rsid w:val="003801AF"/>
    <w:rPr>
      <w:rFonts w:ascii="Times New Roman" w:hAnsi="Times New Roman" w:cs="Times New Roman" w:hint="default"/>
    </w:rPr>
  </w:style>
  <w:style w:type="character" w:styleId="affffff1">
    <w:name w:val="endnote reference"/>
    <w:semiHidden/>
    <w:unhideWhenUsed/>
    <w:rsid w:val="003801AF"/>
    <w:rPr>
      <w:vertAlign w:val="superscript"/>
    </w:rPr>
  </w:style>
  <w:style w:type="character" w:customStyle="1" w:styleId="710">
    <w:name w:val="Заголовок 7 Знак1"/>
    <w:basedOn w:val="a0"/>
    <w:semiHidden/>
    <w:rsid w:val="003801AF"/>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3801AF"/>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3801AF"/>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3801AF"/>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3801AF"/>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3801AF"/>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3801AF"/>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3801AF"/>
    <w:pPr>
      <w:spacing w:after="120" w:line="480" w:lineRule="auto"/>
    </w:pPr>
  </w:style>
  <w:style w:type="character" w:customStyle="1" w:styleId="214">
    <w:name w:val="Основной текст 2 Знак1"/>
    <w:basedOn w:val="a0"/>
    <w:uiPriority w:val="99"/>
    <w:semiHidden/>
    <w:rsid w:val="003801AF"/>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3801AF"/>
    <w:pPr>
      <w:spacing w:after="120"/>
    </w:pPr>
    <w:rPr>
      <w:sz w:val="16"/>
      <w:szCs w:val="16"/>
    </w:rPr>
  </w:style>
  <w:style w:type="character" w:customStyle="1" w:styleId="311">
    <w:name w:val="Основной текст 3 Знак1"/>
    <w:basedOn w:val="a0"/>
    <w:uiPriority w:val="99"/>
    <w:semiHidden/>
    <w:rsid w:val="003801AF"/>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3801AF"/>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3801AF"/>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3801AF"/>
    <w:pPr>
      <w:spacing w:after="120"/>
      <w:ind w:left="283"/>
    </w:pPr>
    <w:rPr>
      <w:sz w:val="16"/>
      <w:szCs w:val="16"/>
    </w:rPr>
  </w:style>
  <w:style w:type="character" w:customStyle="1" w:styleId="312">
    <w:name w:val="Основной текст с отступом 3 Знак1"/>
    <w:basedOn w:val="a0"/>
    <w:uiPriority w:val="99"/>
    <w:semiHidden/>
    <w:rsid w:val="003801AF"/>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3801AF"/>
    <w:rPr>
      <w:rFonts w:ascii="Tahoma" w:hAnsi="Tahoma" w:cs="Tahoma"/>
      <w:bCs w:val="0"/>
      <w:sz w:val="16"/>
      <w:szCs w:val="16"/>
    </w:rPr>
  </w:style>
  <w:style w:type="character" w:customStyle="1" w:styleId="1f6">
    <w:name w:val="Схема документа Знак1"/>
    <w:basedOn w:val="a0"/>
    <w:uiPriority w:val="99"/>
    <w:semiHidden/>
    <w:rsid w:val="003801AF"/>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3801AF"/>
    <w:rPr>
      <w:b/>
      <w:bCs/>
    </w:rPr>
  </w:style>
  <w:style w:type="character" w:customStyle="1" w:styleId="1f7">
    <w:name w:val="Тема примечания Знак1"/>
    <w:basedOn w:val="15"/>
    <w:uiPriority w:val="99"/>
    <w:semiHidden/>
    <w:rsid w:val="003801AF"/>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3801AF"/>
    <w:rPr>
      <w:rFonts w:ascii="Tahoma" w:hAnsi="Tahoma" w:cs="Tahoma"/>
      <w:sz w:val="16"/>
      <w:szCs w:val="16"/>
    </w:rPr>
  </w:style>
  <w:style w:type="character" w:customStyle="1" w:styleId="1f8">
    <w:name w:val="Текст выноски Знак1"/>
    <w:basedOn w:val="a0"/>
    <w:uiPriority w:val="99"/>
    <w:semiHidden/>
    <w:rsid w:val="003801AF"/>
    <w:rPr>
      <w:rFonts w:ascii="Tahoma" w:eastAsia="Times New Roman" w:hAnsi="Tahoma" w:cs="Tahoma"/>
      <w:bCs/>
      <w:sz w:val="16"/>
      <w:szCs w:val="16"/>
      <w:lang w:eastAsia="ru-RU"/>
    </w:rPr>
  </w:style>
  <w:style w:type="character" w:customStyle="1" w:styleId="blk">
    <w:name w:val="blk"/>
    <w:rsid w:val="003801AF"/>
  </w:style>
  <w:style w:type="character" w:customStyle="1" w:styleId="FontStyle47">
    <w:name w:val="Font Style47"/>
    <w:rsid w:val="003801AF"/>
    <w:rPr>
      <w:rFonts w:ascii="Times New Roman" w:hAnsi="Times New Roman" w:cs="Times New Roman" w:hint="default"/>
      <w:sz w:val="22"/>
    </w:rPr>
  </w:style>
  <w:style w:type="character" w:customStyle="1" w:styleId="FontStyle32">
    <w:name w:val="Font Style32"/>
    <w:rsid w:val="003801AF"/>
    <w:rPr>
      <w:rFonts w:ascii="Times New Roman" w:hAnsi="Times New Roman" w:cs="Times New Roman" w:hint="default"/>
      <w:sz w:val="22"/>
      <w:szCs w:val="22"/>
    </w:rPr>
  </w:style>
  <w:style w:type="character" w:customStyle="1" w:styleId="spell">
    <w:name w:val="spell"/>
    <w:basedOn w:val="a0"/>
    <w:rsid w:val="003801AF"/>
  </w:style>
  <w:style w:type="character" w:customStyle="1" w:styleId="2f">
    <w:name w:val="Основной текст (2) + Не полужирный"/>
    <w:basedOn w:val="25"/>
    <w:rsid w:val="003801AF"/>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3801AF"/>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2">
    <w:name w:val="Гипертекстовая ссылка"/>
    <w:uiPriority w:val="99"/>
    <w:rsid w:val="003801AF"/>
    <w:rPr>
      <w:color w:val="008000"/>
    </w:rPr>
  </w:style>
  <w:style w:type="character" w:customStyle="1" w:styleId="affffff3">
    <w:name w:val="Цветовое выделение"/>
    <w:uiPriority w:val="99"/>
    <w:rsid w:val="003801AF"/>
    <w:rPr>
      <w:b/>
      <w:bCs w:val="0"/>
      <w:color w:val="000080"/>
    </w:rPr>
  </w:style>
  <w:style w:type="character" w:customStyle="1" w:styleId="affffff4">
    <w:name w:val="Не вступил в силу"/>
    <w:rsid w:val="003801AF"/>
    <w:rPr>
      <w:b/>
      <w:bCs w:val="0"/>
      <w:color w:val="008080"/>
    </w:rPr>
  </w:style>
  <w:style w:type="character" w:customStyle="1" w:styleId="bold">
    <w:name w:val="bold"/>
    <w:uiPriority w:val="99"/>
    <w:rsid w:val="003801AF"/>
    <w:rPr>
      <w:b/>
      <w:bCs/>
    </w:rPr>
  </w:style>
  <w:style w:type="character" w:customStyle="1" w:styleId="1pt">
    <w:name w:val="Основной текст + Интервал 1 pt"/>
    <w:rsid w:val="003801AF"/>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3801AF"/>
    <w:rPr>
      <w:rFonts w:ascii="Times New Roman" w:eastAsia="Times New Roman" w:hAnsi="Times New Roman" w:cs="Times New Roman" w:hint="default"/>
      <w:sz w:val="24"/>
      <w:szCs w:val="24"/>
    </w:rPr>
  </w:style>
  <w:style w:type="character" w:customStyle="1" w:styleId="2f0">
    <w:name w:val="Подпись к таблице (2)"/>
    <w:rsid w:val="003801AF"/>
    <w:rPr>
      <w:sz w:val="27"/>
      <w:szCs w:val="27"/>
      <w:u w:val="single"/>
      <w:shd w:val="clear" w:color="auto" w:fill="FFFFFF"/>
      <w:lang w:bidi="ar-SA"/>
    </w:rPr>
  </w:style>
  <w:style w:type="character" w:customStyle="1" w:styleId="84">
    <w:name w:val="Основной текст (8) + Не полужирный"/>
    <w:rsid w:val="003801AF"/>
    <w:rPr>
      <w:b/>
      <w:bCs/>
      <w:sz w:val="23"/>
      <w:szCs w:val="23"/>
      <w:shd w:val="clear" w:color="auto" w:fill="FFFFFF"/>
      <w:lang w:bidi="ar-SA"/>
    </w:rPr>
  </w:style>
  <w:style w:type="character" w:customStyle="1" w:styleId="apple-converted-space">
    <w:name w:val="apple-converted-space"/>
    <w:rsid w:val="003801AF"/>
    <w:rPr>
      <w:rFonts w:ascii="Times New Roman" w:hAnsi="Times New Roman" w:cs="Times New Roman" w:hint="default"/>
    </w:rPr>
  </w:style>
  <w:style w:type="character" w:customStyle="1" w:styleId="29pt">
    <w:name w:val="Основной текст (2) + 9 pt"/>
    <w:aliases w:val="Полужирный"/>
    <w:rsid w:val="003801AF"/>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3801AF"/>
  </w:style>
  <w:style w:type="character" w:customStyle="1" w:styleId="2f1">
    <w:name w:val="Заголовок №2"/>
    <w:rsid w:val="003801A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3">
    <w:name w:val="Основной текст4"/>
    <w:rsid w:val="003801AF"/>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3801AF"/>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3801AF"/>
    <w:rPr>
      <w:rFonts w:ascii="Consolas" w:eastAsia="Times New Roman" w:hAnsi="Consolas" w:cs="Consolas" w:hint="default"/>
      <w:bCs/>
      <w:sz w:val="20"/>
      <w:szCs w:val="20"/>
      <w:lang w:eastAsia="ru-RU"/>
    </w:rPr>
  </w:style>
  <w:style w:type="character" w:customStyle="1" w:styleId="s2">
    <w:name w:val="s2"/>
    <w:rsid w:val="003801AF"/>
  </w:style>
  <w:style w:type="character" w:customStyle="1" w:styleId="s10">
    <w:name w:val="s1"/>
    <w:rsid w:val="003801AF"/>
  </w:style>
  <w:style w:type="character" w:customStyle="1" w:styleId="fontstyle01">
    <w:name w:val="fontstyle01"/>
    <w:rsid w:val="003801AF"/>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3801AF"/>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3801AF"/>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3801A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3801AF"/>
  </w:style>
  <w:style w:type="character" w:customStyle="1" w:styleId="news-date-time">
    <w:name w:val="news-date-time"/>
    <w:rsid w:val="003801AF"/>
  </w:style>
  <w:style w:type="character" w:customStyle="1" w:styleId="s4">
    <w:name w:val="s4"/>
    <w:rsid w:val="003801AF"/>
  </w:style>
  <w:style w:type="paragraph" w:styleId="af0">
    <w:name w:val="endnote text"/>
    <w:basedOn w:val="a"/>
    <w:link w:val="af"/>
    <w:semiHidden/>
    <w:unhideWhenUsed/>
    <w:rsid w:val="003801AF"/>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3801AF"/>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3801AF"/>
    <w:rPr>
      <w:rFonts w:ascii="Courier New" w:eastAsiaTheme="minorHAnsi" w:hAnsi="Courier New" w:cs="Courier New"/>
      <w:bCs w:val="0"/>
      <w:sz w:val="22"/>
      <w:szCs w:val="22"/>
      <w:lang w:eastAsia="en-US"/>
    </w:rPr>
  </w:style>
  <w:style w:type="character" w:customStyle="1" w:styleId="1fa">
    <w:name w:val="Текст Знак1"/>
    <w:basedOn w:val="a0"/>
    <w:semiHidden/>
    <w:rsid w:val="003801AF"/>
    <w:rPr>
      <w:rFonts w:ascii="Consolas" w:eastAsia="Times New Roman" w:hAnsi="Consolas" w:cs="Consolas"/>
      <w:bCs/>
      <w:sz w:val="21"/>
      <w:szCs w:val="21"/>
      <w:lang w:eastAsia="ru-RU"/>
    </w:rPr>
  </w:style>
  <w:style w:type="character" w:customStyle="1" w:styleId="2f3">
    <w:name w:val="Название Знак2"/>
    <w:basedOn w:val="a0"/>
    <w:rsid w:val="003801AF"/>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3801AF"/>
    <w:rPr>
      <w:sz w:val="24"/>
    </w:rPr>
  </w:style>
  <w:style w:type="paragraph" w:styleId="af8">
    <w:name w:val="Subtitle"/>
    <w:basedOn w:val="a"/>
    <w:next w:val="a"/>
    <w:link w:val="af7"/>
    <w:qFormat/>
    <w:rsid w:val="003801AF"/>
    <w:pPr>
      <w:numPr>
        <w:ilvl w:val="1"/>
      </w:numPr>
    </w:pPr>
    <w:rPr>
      <w:b/>
      <w:szCs w:val="24"/>
      <w:lang w:val="x-none" w:eastAsia="x-none"/>
    </w:rPr>
  </w:style>
  <w:style w:type="character" w:customStyle="1" w:styleId="1fb">
    <w:name w:val="Подзаголовок Знак1"/>
    <w:basedOn w:val="a0"/>
    <w:rsid w:val="003801AF"/>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3801AF"/>
    <w:rPr>
      <w:rFonts w:ascii="Times New Roman" w:hAnsi="Times New Roman" w:cs="Times New Roman" w:hint="default"/>
      <w:sz w:val="24"/>
      <w:szCs w:val="24"/>
      <w:lang w:val="x-none" w:eastAsia="ru-RU"/>
    </w:rPr>
  </w:style>
  <w:style w:type="character" w:customStyle="1" w:styleId="HeaderChar">
    <w:name w:val="Header Char"/>
    <w:locked/>
    <w:rsid w:val="003801AF"/>
    <w:rPr>
      <w:rFonts w:ascii="Times New Roman" w:hAnsi="Times New Roman" w:cs="Times New Roman" w:hint="default"/>
      <w:sz w:val="24"/>
      <w:szCs w:val="24"/>
      <w:lang w:val="x-none" w:eastAsia="ru-RU"/>
    </w:rPr>
  </w:style>
  <w:style w:type="character" w:customStyle="1" w:styleId="1fc">
    <w:name w:val="Основной шрифт абзаца1"/>
    <w:rsid w:val="003801AF"/>
  </w:style>
  <w:style w:type="character" w:customStyle="1" w:styleId="2f4">
    <w:name w:val="Основной текст (2) + Полужирный"/>
    <w:rsid w:val="003801AF"/>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3801AF"/>
    <w:rPr>
      <w:rFonts w:ascii="Times New Roman" w:hAnsi="Times New Roman" w:cs="Times New Roman" w:hint="default"/>
    </w:rPr>
  </w:style>
  <w:style w:type="character" w:customStyle="1" w:styleId="FontStyle107">
    <w:name w:val="Font Style107"/>
    <w:rsid w:val="003801AF"/>
    <w:rPr>
      <w:rFonts w:ascii="Times New Roman" w:hAnsi="Times New Roman" w:cs="Times New Roman" w:hint="default"/>
      <w:sz w:val="26"/>
      <w:szCs w:val="26"/>
    </w:rPr>
  </w:style>
  <w:style w:type="character" w:customStyle="1" w:styleId="affffff5">
    <w:name w:val="Цветовое выделение для Текст"/>
    <w:rsid w:val="003801AF"/>
    <w:rPr>
      <w:rFonts w:ascii="Times New Roman CYR" w:hAnsi="Times New Roman CYR" w:cs="Times New Roman CYR" w:hint="default"/>
    </w:rPr>
  </w:style>
  <w:style w:type="character" w:customStyle="1" w:styleId="val">
    <w:name w:val="val"/>
    <w:basedOn w:val="a0"/>
    <w:rsid w:val="003801AF"/>
  </w:style>
  <w:style w:type="character" w:customStyle="1" w:styleId="affffff6">
    <w:name w:val="Активная гипертекстовая ссылка"/>
    <w:rsid w:val="003801AF"/>
    <w:rPr>
      <w:rFonts w:ascii="Times New Roman" w:hAnsi="Times New Roman" w:cs="Times New Roman" w:hint="default"/>
      <w:b/>
      <w:bCs w:val="0"/>
      <w:color w:val="106BBE"/>
      <w:u w:val="single"/>
    </w:rPr>
  </w:style>
  <w:style w:type="character" w:customStyle="1" w:styleId="affffff7">
    <w:name w:val="Выделение для Базового Поиска"/>
    <w:rsid w:val="003801AF"/>
    <w:rPr>
      <w:rFonts w:ascii="Times New Roman" w:hAnsi="Times New Roman" w:cs="Times New Roman" w:hint="default"/>
      <w:b/>
      <w:bCs/>
      <w:color w:val="0058A9"/>
    </w:rPr>
  </w:style>
  <w:style w:type="character" w:customStyle="1" w:styleId="affffff8">
    <w:name w:val="Выделение для Базового Поиска (курсив)"/>
    <w:rsid w:val="003801AF"/>
    <w:rPr>
      <w:rFonts w:ascii="Times New Roman" w:hAnsi="Times New Roman" w:cs="Times New Roman" w:hint="default"/>
      <w:b/>
      <w:bCs/>
      <w:i/>
      <w:iCs/>
      <w:color w:val="0058A9"/>
    </w:rPr>
  </w:style>
  <w:style w:type="character" w:customStyle="1" w:styleId="affffff9">
    <w:name w:val="Заголовок своего сообщения"/>
    <w:rsid w:val="003801AF"/>
    <w:rPr>
      <w:rFonts w:ascii="Times New Roman" w:hAnsi="Times New Roman" w:cs="Times New Roman" w:hint="default"/>
      <w:b/>
      <w:bCs/>
      <w:color w:val="26282F"/>
    </w:rPr>
  </w:style>
  <w:style w:type="character" w:customStyle="1" w:styleId="affffffa">
    <w:name w:val="Заголовок чужого сообщения"/>
    <w:rsid w:val="003801AF"/>
    <w:rPr>
      <w:rFonts w:ascii="Times New Roman" w:hAnsi="Times New Roman" w:cs="Times New Roman" w:hint="default"/>
      <w:b/>
      <w:bCs/>
      <w:color w:val="FF0000"/>
    </w:rPr>
  </w:style>
  <w:style w:type="character" w:customStyle="1" w:styleId="affffffb">
    <w:name w:val="Найденные слова"/>
    <w:rsid w:val="003801AF"/>
    <w:rPr>
      <w:rFonts w:ascii="Times New Roman" w:hAnsi="Times New Roman" w:cs="Times New Roman" w:hint="default"/>
      <w:b/>
      <w:bCs w:val="0"/>
      <w:color w:val="26282F"/>
      <w:shd w:val="clear" w:color="auto" w:fill="FFF580"/>
    </w:rPr>
  </w:style>
  <w:style w:type="character" w:customStyle="1" w:styleId="affffffc">
    <w:name w:val="Опечатки"/>
    <w:rsid w:val="003801AF"/>
    <w:rPr>
      <w:color w:val="FF0000"/>
    </w:rPr>
  </w:style>
  <w:style w:type="character" w:customStyle="1" w:styleId="affffffd">
    <w:name w:val="Продолжение ссылки"/>
    <w:basedOn w:val="affffff2"/>
    <w:rsid w:val="003801AF"/>
    <w:rPr>
      <w:rFonts w:ascii="Times New Roman" w:hAnsi="Times New Roman" w:cs="Times New Roman" w:hint="default"/>
      <w:b/>
      <w:bCs w:val="0"/>
      <w:color w:val="106BBE"/>
    </w:rPr>
  </w:style>
  <w:style w:type="character" w:customStyle="1" w:styleId="affffffe">
    <w:name w:val="Сравнение редакций"/>
    <w:rsid w:val="003801AF"/>
    <w:rPr>
      <w:rFonts w:ascii="Times New Roman" w:hAnsi="Times New Roman" w:cs="Times New Roman" w:hint="default"/>
      <w:b/>
      <w:bCs w:val="0"/>
      <w:color w:val="26282F"/>
    </w:rPr>
  </w:style>
  <w:style w:type="character" w:customStyle="1" w:styleId="afffffff">
    <w:name w:val="Сравнение редакций. Добавленный фрагмент"/>
    <w:rsid w:val="003801AF"/>
    <w:rPr>
      <w:color w:val="000000"/>
      <w:shd w:val="clear" w:color="auto" w:fill="C1D7FF"/>
    </w:rPr>
  </w:style>
  <w:style w:type="character" w:customStyle="1" w:styleId="afffffff0">
    <w:name w:val="Сравнение редакций. Удаленный фрагмент"/>
    <w:rsid w:val="003801AF"/>
    <w:rPr>
      <w:color w:val="000000"/>
      <w:shd w:val="clear" w:color="auto" w:fill="C4C413"/>
    </w:rPr>
  </w:style>
  <w:style w:type="character" w:customStyle="1" w:styleId="afffffff1">
    <w:name w:val="Утратил силу"/>
    <w:rsid w:val="003801AF"/>
    <w:rPr>
      <w:rFonts w:ascii="Times New Roman" w:hAnsi="Times New Roman" w:cs="Times New Roman" w:hint="default"/>
      <w:b/>
      <w:bCs w:val="0"/>
      <w:strike/>
      <w:color w:val="666600"/>
    </w:rPr>
  </w:style>
  <w:style w:type="character" w:customStyle="1" w:styleId="s100">
    <w:name w:val="s_10"/>
    <w:rsid w:val="003801AF"/>
  </w:style>
  <w:style w:type="character" w:customStyle="1" w:styleId="s11">
    <w:name w:val="s_11"/>
    <w:rsid w:val="003801AF"/>
  </w:style>
  <w:style w:type="table" w:styleId="afffffff2">
    <w:name w:val="Table Grid"/>
    <w:basedOn w:val="a1"/>
    <w:uiPriority w:val="39"/>
    <w:rsid w:val="00380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801A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801A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380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801A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52">
    <w:name w:val="Без интервала5"/>
    <w:rsid w:val="00565258"/>
    <w:pPr>
      <w:autoSpaceDN w:val="0"/>
      <w:spacing w:after="0" w:line="240" w:lineRule="auto"/>
    </w:pPr>
    <w:rPr>
      <w:rFonts w:ascii="Calibri" w:eastAsia="Times New Roman" w:hAnsi="Calibri" w:cs="Times New Roman"/>
    </w:rPr>
  </w:style>
  <w:style w:type="paragraph" w:customStyle="1" w:styleId="63">
    <w:name w:val="Абзац списка6"/>
    <w:basedOn w:val="a"/>
    <w:rsid w:val="00565258"/>
    <w:pPr>
      <w:widowControl w:val="0"/>
      <w:autoSpaceDE w:val="0"/>
      <w:autoSpaceDN w:val="0"/>
      <w:adjustRightInd w:val="0"/>
      <w:ind w:left="720" w:firstLine="720"/>
      <w:jc w:val="both"/>
    </w:pPr>
    <w:rPr>
      <w:rFonts w:ascii="Arial" w:hAnsi="Arial" w:cs="Arial"/>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AF"/>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3801AF"/>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801AF"/>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3801AF"/>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3801AF"/>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801AF"/>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801AF"/>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801AF"/>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801AF"/>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801AF"/>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3801A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801A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801AF"/>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3801A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801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801A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801AF"/>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801AF"/>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801AF"/>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801AF"/>
    <w:rPr>
      <w:color w:val="0000FF" w:themeColor="hyperlink"/>
      <w:u w:val="single"/>
    </w:rPr>
  </w:style>
  <w:style w:type="character" w:styleId="a4">
    <w:name w:val="FollowedHyperlink"/>
    <w:basedOn w:val="a0"/>
    <w:semiHidden/>
    <w:unhideWhenUsed/>
    <w:rsid w:val="003801AF"/>
    <w:rPr>
      <w:color w:val="800080" w:themeColor="followedHyperlink"/>
      <w:u w:val="single"/>
    </w:rPr>
  </w:style>
  <w:style w:type="character" w:customStyle="1" w:styleId="110">
    <w:name w:val="Заголовок 1 Знак1"/>
    <w:aliases w:val="iiaay no?aieoa Знак1"/>
    <w:basedOn w:val="a0"/>
    <w:rsid w:val="003801AF"/>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38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3801AF"/>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3801A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3801AF"/>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3801AF"/>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3801AF"/>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3801AF"/>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3801AF"/>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801AF"/>
  </w:style>
  <w:style w:type="character" w:customStyle="1" w:styleId="ad">
    <w:name w:val="Нижний колонтитул Знак"/>
    <w:basedOn w:val="a0"/>
    <w:link w:val="ae"/>
    <w:uiPriority w:val="99"/>
    <w:semiHidden/>
    <w:locked/>
    <w:rsid w:val="003801AF"/>
  </w:style>
  <w:style w:type="character" w:customStyle="1" w:styleId="af">
    <w:name w:val="Текст концевой сноски Знак"/>
    <w:basedOn w:val="a0"/>
    <w:link w:val="af0"/>
    <w:semiHidden/>
    <w:locked/>
    <w:rsid w:val="003801AF"/>
  </w:style>
  <w:style w:type="character" w:customStyle="1" w:styleId="af1">
    <w:name w:val="Название Знак"/>
    <w:basedOn w:val="a0"/>
    <w:link w:val="af2"/>
    <w:locked/>
    <w:rsid w:val="003801AF"/>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3801AF"/>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3801AF"/>
    <w:pPr>
      <w:spacing w:after="120"/>
      <w:contextualSpacing/>
    </w:pPr>
    <w:rPr>
      <w:bCs w:val="0"/>
      <w:sz w:val="23"/>
      <w:szCs w:val="23"/>
    </w:rPr>
  </w:style>
  <w:style w:type="character" w:customStyle="1" w:styleId="13">
    <w:name w:val="Основной текст Знак1"/>
    <w:aliases w:val="Body Text Char Знак1,Знак1 Знак Знак1"/>
    <w:basedOn w:val="a0"/>
    <w:rsid w:val="003801AF"/>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3801AF"/>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3801AF"/>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3801AF"/>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3801AF"/>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3801AF"/>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3801AF"/>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3801AF"/>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3801AF"/>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3801AF"/>
    <w:rPr>
      <w:rFonts w:ascii="Tahoma" w:eastAsia="Times New Roman" w:hAnsi="Tahoma" w:cs="Tahoma"/>
      <w:sz w:val="16"/>
      <w:szCs w:val="16"/>
      <w:lang w:eastAsia="ru-RU"/>
    </w:rPr>
  </w:style>
  <w:style w:type="character" w:customStyle="1" w:styleId="afb">
    <w:name w:val="Текст Знак"/>
    <w:basedOn w:val="a0"/>
    <w:link w:val="afc"/>
    <w:semiHidden/>
    <w:locked/>
    <w:rsid w:val="003801AF"/>
    <w:rPr>
      <w:rFonts w:ascii="Courier New" w:hAnsi="Courier New" w:cs="Courier New"/>
    </w:rPr>
  </w:style>
  <w:style w:type="paragraph" w:styleId="aa">
    <w:name w:val="annotation text"/>
    <w:basedOn w:val="a"/>
    <w:link w:val="a9"/>
    <w:uiPriority w:val="99"/>
    <w:semiHidden/>
    <w:unhideWhenUsed/>
    <w:rsid w:val="003801AF"/>
    <w:rPr>
      <w:bCs w:val="0"/>
      <w:sz w:val="20"/>
      <w:szCs w:val="20"/>
    </w:rPr>
  </w:style>
  <w:style w:type="character" w:customStyle="1" w:styleId="15">
    <w:name w:val="Текст примечания Знак1"/>
    <w:basedOn w:val="a0"/>
    <w:uiPriority w:val="99"/>
    <w:semiHidden/>
    <w:rsid w:val="003801AF"/>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3801AF"/>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3801AF"/>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3801AF"/>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3801AF"/>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3801AF"/>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3801AF"/>
    <w:pPr>
      <w:ind w:left="720"/>
      <w:contextualSpacing/>
    </w:pPr>
  </w:style>
  <w:style w:type="paragraph" w:customStyle="1" w:styleId="16">
    <w:name w:val="Без интервала1"/>
    <w:uiPriority w:val="99"/>
    <w:qFormat/>
    <w:rsid w:val="003801AF"/>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3801AF"/>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801AF"/>
    <w:rPr>
      <w:rFonts w:ascii="Calibri" w:eastAsia="Times New Roman" w:hAnsi="Calibri" w:cs="Calibri"/>
      <w:szCs w:val="20"/>
      <w:lang w:eastAsia="ru-RU"/>
    </w:rPr>
  </w:style>
  <w:style w:type="paragraph" w:customStyle="1" w:styleId="ConsPlusNormal0">
    <w:name w:val="ConsPlusNormal"/>
    <w:link w:val="ConsPlusNormal"/>
    <w:qFormat/>
    <w:rsid w:val="003801AF"/>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3801AF"/>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3801A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801A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3801A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3801A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3801AF"/>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3801AF"/>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3801AF"/>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3801A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3801AF"/>
    <w:rPr>
      <w:sz w:val="26"/>
      <w:szCs w:val="26"/>
      <w:shd w:val="clear" w:color="auto" w:fill="FFFFFF"/>
    </w:rPr>
  </w:style>
  <w:style w:type="paragraph" w:customStyle="1" w:styleId="62">
    <w:name w:val="Основной текст (6)"/>
    <w:basedOn w:val="a"/>
    <w:link w:val="61"/>
    <w:qFormat/>
    <w:rsid w:val="003801A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3801AF"/>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3801AF"/>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3801AF"/>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3801AF"/>
    <w:rPr>
      <w:sz w:val="29"/>
      <w:szCs w:val="29"/>
      <w:shd w:val="clear" w:color="auto" w:fill="FFFFFF"/>
    </w:rPr>
  </w:style>
  <w:style w:type="paragraph" w:customStyle="1" w:styleId="Style2">
    <w:name w:val="Style 2"/>
    <w:basedOn w:val="a"/>
    <w:link w:val="CharStyle3"/>
    <w:qFormat/>
    <w:rsid w:val="003801AF"/>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3801AF"/>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3801AF"/>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3801AF"/>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3801AF"/>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3801AF"/>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3801AF"/>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3801AF"/>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801AF"/>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801AF"/>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3801AF"/>
    <w:rPr>
      <w:spacing w:val="-5"/>
      <w:sz w:val="27"/>
      <w:szCs w:val="27"/>
      <w:shd w:val="clear" w:color="auto" w:fill="FFFFFF"/>
    </w:rPr>
  </w:style>
  <w:style w:type="paragraph" w:customStyle="1" w:styleId="27">
    <w:name w:val="Основной текст2"/>
    <w:basedOn w:val="a"/>
    <w:link w:val="aff9"/>
    <w:qFormat/>
    <w:rsid w:val="003801AF"/>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3801AF"/>
    <w:rPr>
      <w:spacing w:val="-5"/>
      <w:sz w:val="27"/>
      <w:szCs w:val="27"/>
      <w:shd w:val="clear" w:color="auto" w:fill="FFFFFF"/>
    </w:rPr>
  </w:style>
  <w:style w:type="paragraph" w:customStyle="1" w:styleId="1a">
    <w:name w:val="Заголовок №1"/>
    <w:basedOn w:val="a"/>
    <w:link w:val="19"/>
    <w:qFormat/>
    <w:rsid w:val="003801AF"/>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3801AF"/>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3801AF"/>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3801AF"/>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3801AF"/>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3801AF"/>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3801AF"/>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3801AF"/>
    <w:pPr>
      <w:contextualSpacing/>
      <w:jc w:val="center"/>
    </w:pPr>
    <w:rPr>
      <w:b/>
      <w:bCs w:val="0"/>
      <w:szCs w:val="20"/>
    </w:rPr>
  </w:style>
  <w:style w:type="paragraph" w:customStyle="1" w:styleId="1d">
    <w:name w:val="Заг 1 АННОТАЦИЯ"/>
    <w:basedOn w:val="a"/>
    <w:next w:val="a"/>
    <w:uiPriority w:val="99"/>
    <w:qFormat/>
    <w:rsid w:val="003801AF"/>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3801AF"/>
    <w:rPr>
      <w:sz w:val="24"/>
      <w:szCs w:val="24"/>
    </w:rPr>
  </w:style>
  <w:style w:type="paragraph" w:customStyle="1" w:styleId="35">
    <w:name w:val="Основной текст3"/>
    <w:basedOn w:val="a"/>
    <w:link w:val="BodytextChar"/>
    <w:uiPriority w:val="99"/>
    <w:qFormat/>
    <w:rsid w:val="003801AF"/>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3801AF"/>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3801AF"/>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3801AF"/>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3801AF"/>
    <w:rPr>
      <w:sz w:val="27"/>
      <w:szCs w:val="27"/>
      <w:shd w:val="clear" w:color="auto" w:fill="FFFFFF"/>
    </w:rPr>
  </w:style>
  <w:style w:type="paragraph" w:customStyle="1" w:styleId="210">
    <w:name w:val="Подпись к таблице (2)1"/>
    <w:basedOn w:val="a"/>
    <w:link w:val="28"/>
    <w:qFormat/>
    <w:rsid w:val="003801AF"/>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3801AF"/>
    <w:rPr>
      <w:sz w:val="23"/>
      <w:szCs w:val="23"/>
      <w:shd w:val="clear" w:color="auto" w:fill="FFFFFF"/>
    </w:rPr>
  </w:style>
  <w:style w:type="paragraph" w:customStyle="1" w:styleId="72">
    <w:name w:val="Основной текст (7)"/>
    <w:basedOn w:val="a"/>
    <w:link w:val="71"/>
    <w:qFormat/>
    <w:rsid w:val="003801AF"/>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3801AF"/>
    <w:rPr>
      <w:sz w:val="23"/>
      <w:szCs w:val="23"/>
      <w:shd w:val="clear" w:color="auto" w:fill="FFFFFF"/>
    </w:rPr>
  </w:style>
  <w:style w:type="paragraph" w:customStyle="1" w:styleId="82">
    <w:name w:val="Основной текст (8)"/>
    <w:basedOn w:val="a"/>
    <w:link w:val="81"/>
    <w:qFormat/>
    <w:rsid w:val="003801AF"/>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3801AF"/>
    <w:rPr>
      <w:spacing w:val="-10"/>
      <w:sz w:val="8"/>
      <w:szCs w:val="8"/>
      <w:shd w:val="clear" w:color="auto" w:fill="FFFFFF"/>
    </w:rPr>
  </w:style>
  <w:style w:type="paragraph" w:customStyle="1" w:styleId="101">
    <w:name w:val="Основной текст (10)"/>
    <w:basedOn w:val="a"/>
    <w:link w:val="100"/>
    <w:qFormat/>
    <w:rsid w:val="003801AF"/>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3801AF"/>
    <w:pPr>
      <w:ind w:firstLine="150"/>
      <w:contextualSpacing/>
      <w:jc w:val="both"/>
    </w:pPr>
    <w:rPr>
      <w:rFonts w:ascii="Arial" w:hAnsi="Arial" w:cs="Arial"/>
      <w:b/>
      <w:color w:val="000000"/>
      <w:sz w:val="18"/>
      <w:szCs w:val="18"/>
    </w:rPr>
  </w:style>
  <w:style w:type="paragraph" w:customStyle="1" w:styleId="zagc-1">
    <w:name w:val="zagc-1"/>
    <w:basedOn w:val="a"/>
    <w:qFormat/>
    <w:rsid w:val="003801AF"/>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3801AF"/>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3801AF"/>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3801AF"/>
    <w:pPr>
      <w:widowControl w:val="0"/>
      <w:autoSpaceDE w:val="0"/>
      <w:autoSpaceDN w:val="0"/>
      <w:contextualSpacing/>
    </w:pPr>
    <w:rPr>
      <w:bCs w:val="0"/>
      <w:sz w:val="22"/>
      <w:szCs w:val="22"/>
      <w:lang w:bidi="ru-RU"/>
    </w:rPr>
  </w:style>
  <w:style w:type="paragraph" w:customStyle="1" w:styleId="BlockQuotation">
    <w:name w:val="Block Quotation"/>
    <w:basedOn w:val="a"/>
    <w:qFormat/>
    <w:rsid w:val="003801AF"/>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3801AF"/>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3801AF"/>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3801AF"/>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3801AF"/>
    <w:pPr>
      <w:spacing w:before="100" w:beforeAutospacing="1" w:after="100" w:afterAutospacing="1"/>
      <w:contextualSpacing/>
    </w:pPr>
    <w:rPr>
      <w:bCs w:val="0"/>
      <w:sz w:val="24"/>
      <w:szCs w:val="24"/>
    </w:rPr>
  </w:style>
  <w:style w:type="paragraph" w:customStyle="1" w:styleId="Standard">
    <w:name w:val="Standard"/>
    <w:uiPriority w:val="99"/>
    <w:qFormat/>
    <w:rsid w:val="003801AF"/>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3801AF"/>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3801AF"/>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3801AF"/>
    <w:pPr>
      <w:ind w:firstLine="720"/>
      <w:contextualSpacing/>
      <w:jc w:val="both"/>
    </w:pPr>
    <w:rPr>
      <w:bCs w:val="0"/>
      <w:sz w:val="24"/>
      <w:szCs w:val="20"/>
    </w:rPr>
  </w:style>
  <w:style w:type="paragraph" w:customStyle="1" w:styleId="formattext">
    <w:name w:val="formattext"/>
    <w:basedOn w:val="a"/>
    <w:uiPriority w:val="99"/>
    <w:qFormat/>
    <w:rsid w:val="003801AF"/>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3801AF"/>
    <w:pPr>
      <w:spacing w:before="100" w:beforeAutospacing="1" w:after="100" w:afterAutospacing="1"/>
      <w:contextualSpacing/>
    </w:pPr>
    <w:rPr>
      <w:bCs w:val="0"/>
      <w:sz w:val="24"/>
      <w:szCs w:val="24"/>
    </w:rPr>
  </w:style>
  <w:style w:type="paragraph" w:customStyle="1" w:styleId="p5">
    <w:name w:val="p5"/>
    <w:basedOn w:val="a"/>
    <w:uiPriority w:val="99"/>
    <w:qFormat/>
    <w:rsid w:val="003801AF"/>
    <w:pPr>
      <w:spacing w:before="100" w:beforeAutospacing="1" w:after="100" w:afterAutospacing="1"/>
      <w:contextualSpacing/>
    </w:pPr>
    <w:rPr>
      <w:bCs w:val="0"/>
      <w:sz w:val="24"/>
      <w:szCs w:val="24"/>
    </w:rPr>
  </w:style>
  <w:style w:type="paragraph" w:customStyle="1" w:styleId="p6">
    <w:name w:val="p6"/>
    <w:basedOn w:val="a"/>
    <w:uiPriority w:val="99"/>
    <w:qFormat/>
    <w:rsid w:val="003801AF"/>
    <w:pPr>
      <w:spacing w:before="100" w:beforeAutospacing="1" w:after="100" w:afterAutospacing="1"/>
      <w:contextualSpacing/>
    </w:pPr>
    <w:rPr>
      <w:bCs w:val="0"/>
      <w:sz w:val="24"/>
      <w:szCs w:val="24"/>
    </w:rPr>
  </w:style>
  <w:style w:type="paragraph" w:customStyle="1" w:styleId="p13">
    <w:name w:val="p13"/>
    <w:basedOn w:val="a"/>
    <w:uiPriority w:val="99"/>
    <w:qFormat/>
    <w:rsid w:val="003801AF"/>
    <w:pPr>
      <w:spacing w:before="100" w:beforeAutospacing="1" w:after="100" w:afterAutospacing="1"/>
      <w:contextualSpacing/>
    </w:pPr>
    <w:rPr>
      <w:bCs w:val="0"/>
      <w:sz w:val="24"/>
      <w:szCs w:val="24"/>
    </w:rPr>
  </w:style>
  <w:style w:type="paragraph" w:customStyle="1" w:styleId="aj">
    <w:name w:val="_aj"/>
    <w:basedOn w:val="a"/>
    <w:qFormat/>
    <w:rsid w:val="003801AF"/>
    <w:pPr>
      <w:spacing w:before="100" w:beforeAutospacing="1" w:after="100" w:afterAutospacing="1"/>
      <w:contextualSpacing/>
    </w:pPr>
    <w:rPr>
      <w:bCs w:val="0"/>
      <w:sz w:val="24"/>
      <w:szCs w:val="24"/>
    </w:rPr>
  </w:style>
  <w:style w:type="paragraph" w:customStyle="1" w:styleId="211">
    <w:name w:val="Основной текст 21"/>
    <w:basedOn w:val="a"/>
    <w:qFormat/>
    <w:rsid w:val="003801AF"/>
    <w:pPr>
      <w:spacing w:line="360" w:lineRule="auto"/>
      <w:ind w:firstLine="709"/>
      <w:contextualSpacing/>
      <w:jc w:val="both"/>
    </w:pPr>
    <w:rPr>
      <w:bCs w:val="0"/>
      <w:szCs w:val="20"/>
      <w:lang w:val="en-US"/>
    </w:rPr>
  </w:style>
  <w:style w:type="paragraph" w:customStyle="1" w:styleId="s3">
    <w:name w:val="s_3"/>
    <w:basedOn w:val="a"/>
    <w:qFormat/>
    <w:rsid w:val="003801AF"/>
    <w:pPr>
      <w:spacing w:before="100" w:beforeAutospacing="1" w:after="100" w:afterAutospacing="1"/>
      <w:contextualSpacing/>
    </w:pPr>
    <w:rPr>
      <w:bCs w:val="0"/>
      <w:sz w:val="24"/>
      <w:szCs w:val="24"/>
    </w:rPr>
  </w:style>
  <w:style w:type="paragraph" w:customStyle="1" w:styleId="sourcetag">
    <w:name w:val="source__tag"/>
    <w:basedOn w:val="a"/>
    <w:qFormat/>
    <w:rsid w:val="003801AF"/>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3801AF"/>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3801AF"/>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3801AF"/>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3801AF"/>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3801AF"/>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3801AF"/>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3801AF"/>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3801AF"/>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801AF"/>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3801AF"/>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3801AF"/>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3801AF"/>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3801AF"/>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3801AF"/>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3801AF"/>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3801AF"/>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3801AF"/>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3801AF"/>
    <w:pPr>
      <w:suppressAutoHyphens/>
      <w:spacing w:line="240" w:lineRule="exact"/>
      <w:contextualSpacing/>
      <w:jc w:val="center"/>
    </w:pPr>
    <w:rPr>
      <w:bCs w:val="0"/>
      <w:lang w:val="en-US" w:eastAsia="ar-SA"/>
    </w:rPr>
  </w:style>
  <w:style w:type="paragraph" w:customStyle="1" w:styleId="FR1">
    <w:name w:val="FR1"/>
    <w:uiPriority w:val="99"/>
    <w:semiHidden/>
    <w:qFormat/>
    <w:rsid w:val="003801AF"/>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3801AF"/>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3801AF"/>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3801AF"/>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3801AF"/>
    <w:pPr>
      <w:spacing w:before="100" w:beforeAutospacing="1" w:after="100" w:afterAutospacing="1"/>
      <w:contextualSpacing/>
    </w:pPr>
    <w:rPr>
      <w:rFonts w:eastAsia="Calibri"/>
      <w:bCs w:val="0"/>
      <w:sz w:val="24"/>
      <w:szCs w:val="24"/>
    </w:rPr>
  </w:style>
  <w:style w:type="paragraph" w:customStyle="1" w:styleId="p14">
    <w:name w:val="p14"/>
    <w:basedOn w:val="a"/>
    <w:qFormat/>
    <w:rsid w:val="003801AF"/>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3801AF"/>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801AF"/>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3801AF"/>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3801AF"/>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3801AF"/>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3801AF"/>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3801AF"/>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3801AF"/>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3801AF"/>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3801AF"/>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3801A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3801AF"/>
    <w:pPr>
      <w:contextualSpacing/>
    </w:pPr>
    <w:rPr>
      <w:rFonts w:eastAsia="Calibri"/>
      <w:bCs w:val="0"/>
      <w:noProof/>
    </w:rPr>
  </w:style>
  <w:style w:type="paragraph" w:customStyle="1" w:styleId="10">
    <w:name w:val="Абзац Уровень 1"/>
    <w:basedOn w:val="afff5"/>
    <w:uiPriority w:val="99"/>
    <w:qFormat/>
    <w:rsid w:val="003801AF"/>
    <w:pPr>
      <w:widowControl/>
      <w:numPr>
        <w:numId w:val="3"/>
      </w:numPr>
      <w:snapToGrid/>
    </w:pPr>
  </w:style>
  <w:style w:type="paragraph" w:customStyle="1" w:styleId="212">
    <w:name w:val="Основной текст с отступом 21"/>
    <w:basedOn w:val="a"/>
    <w:qFormat/>
    <w:rsid w:val="003801AF"/>
    <w:pPr>
      <w:ind w:firstLine="426"/>
      <w:contextualSpacing/>
      <w:jc w:val="both"/>
    </w:pPr>
    <w:rPr>
      <w:bCs w:val="0"/>
      <w:szCs w:val="20"/>
      <w:lang w:eastAsia="ar-SA"/>
    </w:rPr>
  </w:style>
  <w:style w:type="character" w:customStyle="1" w:styleId="Bodytext2">
    <w:name w:val="Body text (2)_"/>
    <w:link w:val="Bodytext20"/>
    <w:locked/>
    <w:rsid w:val="003801AF"/>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3801AF"/>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3801AF"/>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3801AF"/>
    <w:pPr>
      <w:keepNext/>
      <w:autoSpaceDE w:val="0"/>
      <w:autoSpaceDN w:val="0"/>
      <w:contextualSpacing/>
      <w:jc w:val="center"/>
      <w:outlineLvl w:val="0"/>
    </w:pPr>
    <w:rPr>
      <w:rFonts w:eastAsia="Calibri"/>
      <w:bCs w:val="0"/>
      <w:i/>
      <w:iCs/>
    </w:rPr>
  </w:style>
  <w:style w:type="paragraph" w:customStyle="1" w:styleId="1f0">
    <w:name w:val="Обычный1"/>
    <w:qFormat/>
    <w:rsid w:val="003801AF"/>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3801AF"/>
    <w:pPr>
      <w:jc w:val="left"/>
    </w:pPr>
    <w:rPr>
      <w:rFonts w:ascii="Arial" w:hAnsi="Arial"/>
      <w:color w:val="FF0000"/>
    </w:rPr>
  </w:style>
  <w:style w:type="paragraph" w:customStyle="1" w:styleId="oaenoniinee">
    <w:name w:val="oaeno niinee"/>
    <w:basedOn w:val="a"/>
    <w:qFormat/>
    <w:rsid w:val="003801AF"/>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3801AF"/>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3801AF"/>
    <w:pPr>
      <w:contextualSpacing/>
    </w:pPr>
    <w:rPr>
      <w:rFonts w:ascii="Courier New" w:eastAsia="Calibri" w:hAnsi="Courier New"/>
      <w:bCs w:val="0"/>
      <w:szCs w:val="20"/>
      <w:lang w:eastAsia="ar-SA"/>
    </w:rPr>
  </w:style>
  <w:style w:type="paragraph" w:customStyle="1" w:styleId="1f2">
    <w:name w:val="Название1"/>
    <w:qFormat/>
    <w:rsid w:val="003801AF"/>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3801AF"/>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3801AF"/>
    <w:pPr>
      <w:jc w:val="center"/>
    </w:pPr>
    <w:rPr>
      <w:rFonts w:ascii="Arial" w:hAnsi="Arial"/>
      <w:sz w:val="24"/>
    </w:rPr>
  </w:style>
  <w:style w:type="paragraph" w:customStyle="1" w:styleId="213">
    <w:name w:val="Заголовок 21"/>
    <w:basedOn w:val="2d"/>
    <w:next w:val="2d"/>
    <w:qFormat/>
    <w:rsid w:val="003801AF"/>
    <w:pPr>
      <w:keepNext/>
      <w:jc w:val="center"/>
      <w:outlineLvl w:val="1"/>
    </w:pPr>
    <w:rPr>
      <w:rFonts w:ascii="Arial" w:hAnsi="Arial"/>
      <w:sz w:val="24"/>
    </w:rPr>
  </w:style>
  <w:style w:type="paragraph" w:customStyle="1" w:styleId="320">
    <w:name w:val="Основной текст 32"/>
    <w:basedOn w:val="2d"/>
    <w:qFormat/>
    <w:rsid w:val="003801AF"/>
    <w:pPr>
      <w:jc w:val="left"/>
    </w:pPr>
    <w:rPr>
      <w:rFonts w:ascii="Arial" w:hAnsi="Arial"/>
      <w:color w:val="FF0000"/>
    </w:rPr>
  </w:style>
  <w:style w:type="paragraph" w:customStyle="1" w:styleId="39">
    <w:name w:val="Обычный3"/>
    <w:qFormat/>
    <w:rsid w:val="003801AF"/>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3801AF"/>
    <w:pPr>
      <w:keepNext/>
      <w:jc w:val="center"/>
      <w:outlineLvl w:val="1"/>
    </w:pPr>
    <w:rPr>
      <w:rFonts w:ascii="Arial" w:hAnsi="Arial"/>
      <w:sz w:val="24"/>
    </w:rPr>
  </w:style>
  <w:style w:type="paragraph" w:customStyle="1" w:styleId="Style4">
    <w:name w:val="Style4"/>
    <w:basedOn w:val="a"/>
    <w:qFormat/>
    <w:rsid w:val="003801AF"/>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3801AF"/>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3801AF"/>
  </w:style>
  <w:style w:type="paragraph" w:customStyle="1" w:styleId="afffa">
    <w:name w:val="Внимание: недобросовестность!"/>
    <w:basedOn w:val="afff8"/>
    <w:next w:val="a"/>
    <w:qFormat/>
    <w:rsid w:val="003801AF"/>
  </w:style>
  <w:style w:type="paragraph" w:customStyle="1" w:styleId="afffb">
    <w:name w:val="Дочерний элемент списка"/>
    <w:basedOn w:val="a"/>
    <w:next w:val="a"/>
    <w:qFormat/>
    <w:rsid w:val="003801AF"/>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3801AF"/>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3801AF"/>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3801AF"/>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3801AF"/>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3801AF"/>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3801AF"/>
    <w:pPr>
      <w:spacing w:after="0"/>
      <w:jc w:val="left"/>
    </w:pPr>
  </w:style>
  <w:style w:type="paragraph" w:styleId="af2">
    <w:name w:val="Title"/>
    <w:basedOn w:val="a"/>
    <w:next w:val="a"/>
    <w:link w:val="af1"/>
    <w:qFormat/>
    <w:rsid w:val="003801AF"/>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3801AF"/>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3801AF"/>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3801AF"/>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3801AF"/>
    <w:pPr>
      <w:shd w:val="clear" w:color="auto" w:fill="EAEFED"/>
      <w:spacing w:before="180"/>
      <w:ind w:left="360" w:right="360" w:firstLine="0"/>
    </w:pPr>
  </w:style>
  <w:style w:type="paragraph" w:customStyle="1" w:styleId="affff5">
    <w:name w:val="Текст (справка)"/>
    <w:basedOn w:val="a"/>
    <w:next w:val="a"/>
    <w:qFormat/>
    <w:rsid w:val="003801AF"/>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3801AF"/>
    <w:pPr>
      <w:widowControl w:val="0"/>
      <w:shd w:val="clear" w:color="auto" w:fill="F0F0F0"/>
      <w:spacing w:before="75"/>
    </w:pPr>
    <w:rPr>
      <w:color w:val="353842"/>
    </w:rPr>
  </w:style>
  <w:style w:type="paragraph" w:customStyle="1" w:styleId="affff7">
    <w:name w:val="Текст (лев. подпись)"/>
    <w:basedOn w:val="a"/>
    <w:next w:val="a"/>
    <w:qFormat/>
    <w:rsid w:val="003801AF"/>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3801AF"/>
    <w:rPr>
      <w:sz w:val="14"/>
      <w:szCs w:val="14"/>
    </w:rPr>
  </w:style>
  <w:style w:type="paragraph" w:customStyle="1" w:styleId="affff9">
    <w:name w:val="Текст (прав. подпись)"/>
    <w:basedOn w:val="a"/>
    <w:next w:val="a"/>
    <w:qFormat/>
    <w:rsid w:val="003801AF"/>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3801AF"/>
    <w:rPr>
      <w:sz w:val="14"/>
      <w:szCs w:val="14"/>
    </w:rPr>
  </w:style>
  <w:style w:type="paragraph" w:customStyle="1" w:styleId="affffb">
    <w:name w:val="Комментарий пользователя"/>
    <w:basedOn w:val="affb"/>
    <w:next w:val="a"/>
    <w:qFormat/>
    <w:rsid w:val="003801AF"/>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3801AF"/>
  </w:style>
  <w:style w:type="paragraph" w:customStyle="1" w:styleId="affffd">
    <w:name w:val="Моноширинный"/>
    <w:basedOn w:val="a"/>
    <w:next w:val="a"/>
    <w:qFormat/>
    <w:rsid w:val="003801AF"/>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3801AF"/>
    <w:pPr>
      <w:ind w:firstLine="118"/>
    </w:pPr>
  </w:style>
  <w:style w:type="paragraph" w:customStyle="1" w:styleId="afffff">
    <w:name w:val="Оглавление"/>
    <w:basedOn w:val="affe"/>
    <w:next w:val="a"/>
    <w:qFormat/>
    <w:rsid w:val="003801AF"/>
    <w:pPr>
      <w:widowControl w:val="0"/>
      <w:ind w:left="140"/>
    </w:pPr>
  </w:style>
  <w:style w:type="paragraph" w:customStyle="1" w:styleId="afffff0">
    <w:name w:val="Переменная часть"/>
    <w:basedOn w:val="afffc"/>
    <w:next w:val="a"/>
    <w:qFormat/>
    <w:rsid w:val="003801AF"/>
    <w:rPr>
      <w:sz w:val="18"/>
      <w:szCs w:val="18"/>
    </w:rPr>
  </w:style>
  <w:style w:type="paragraph" w:customStyle="1" w:styleId="afffff1">
    <w:name w:val="Подвал для информации об изменениях"/>
    <w:basedOn w:val="1"/>
    <w:next w:val="a"/>
    <w:qFormat/>
    <w:rsid w:val="003801AF"/>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3801AF"/>
    <w:rPr>
      <w:b/>
      <w:bCs/>
    </w:rPr>
  </w:style>
  <w:style w:type="paragraph" w:customStyle="1" w:styleId="afffff3">
    <w:name w:val="Подчёркнуный текст"/>
    <w:basedOn w:val="a"/>
    <w:next w:val="a"/>
    <w:qFormat/>
    <w:rsid w:val="003801AF"/>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3801AF"/>
    <w:rPr>
      <w:sz w:val="20"/>
      <w:szCs w:val="20"/>
    </w:rPr>
  </w:style>
  <w:style w:type="paragraph" w:customStyle="1" w:styleId="afffff5">
    <w:name w:val="Пример."/>
    <w:basedOn w:val="afff8"/>
    <w:next w:val="a"/>
    <w:qFormat/>
    <w:rsid w:val="003801AF"/>
  </w:style>
  <w:style w:type="paragraph" w:customStyle="1" w:styleId="afffff6">
    <w:name w:val="Примечание."/>
    <w:basedOn w:val="afff8"/>
    <w:next w:val="a"/>
    <w:qFormat/>
    <w:rsid w:val="003801AF"/>
  </w:style>
  <w:style w:type="paragraph" w:customStyle="1" w:styleId="afffff7">
    <w:name w:val="Словарная статья"/>
    <w:basedOn w:val="a"/>
    <w:next w:val="a"/>
    <w:qFormat/>
    <w:rsid w:val="003801AF"/>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3801AF"/>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3801AF"/>
    <w:pPr>
      <w:ind w:firstLine="500"/>
    </w:pPr>
    <w:rPr>
      <w:rFonts w:cs="Arial"/>
    </w:rPr>
  </w:style>
  <w:style w:type="paragraph" w:customStyle="1" w:styleId="afffffa">
    <w:name w:val="Текст ЭР (см. также)"/>
    <w:basedOn w:val="a"/>
    <w:next w:val="a"/>
    <w:qFormat/>
    <w:rsid w:val="003801AF"/>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3801AF"/>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3801AF"/>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3801AF"/>
    <w:pPr>
      <w:jc w:val="center"/>
    </w:pPr>
    <w:rPr>
      <w:rFonts w:cs="Arial"/>
    </w:rPr>
  </w:style>
  <w:style w:type="paragraph" w:customStyle="1" w:styleId="-">
    <w:name w:val="ЭР-содержание (правое окно)"/>
    <w:basedOn w:val="a"/>
    <w:next w:val="a"/>
    <w:qFormat/>
    <w:rsid w:val="003801AF"/>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3801AF"/>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3801AF"/>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3801AF"/>
    <w:pPr>
      <w:spacing w:before="100" w:beforeAutospacing="1" w:after="100" w:afterAutospacing="1"/>
      <w:contextualSpacing/>
    </w:pPr>
    <w:rPr>
      <w:bCs w:val="0"/>
      <w:sz w:val="24"/>
      <w:szCs w:val="24"/>
    </w:rPr>
  </w:style>
  <w:style w:type="paragraph" w:customStyle="1" w:styleId="empty">
    <w:name w:val="empty"/>
    <w:basedOn w:val="a"/>
    <w:qFormat/>
    <w:rsid w:val="003801AF"/>
    <w:pPr>
      <w:spacing w:before="100" w:beforeAutospacing="1" w:after="100" w:afterAutospacing="1"/>
      <w:contextualSpacing/>
    </w:pPr>
    <w:rPr>
      <w:bCs w:val="0"/>
      <w:sz w:val="24"/>
      <w:szCs w:val="24"/>
    </w:rPr>
  </w:style>
  <w:style w:type="paragraph" w:customStyle="1" w:styleId="ConsPlusTextList">
    <w:name w:val="ConsPlusTextList"/>
    <w:qFormat/>
    <w:rsid w:val="003801AF"/>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42">
    <w:name w:val="Без интервала4"/>
    <w:qFormat/>
    <w:rsid w:val="003801AF"/>
    <w:pPr>
      <w:autoSpaceDN w:val="0"/>
      <w:spacing w:after="0" w:line="240" w:lineRule="auto"/>
      <w:contextualSpacing/>
    </w:pPr>
    <w:rPr>
      <w:rFonts w:ascii="Calibri" w:eastAsia="Times New Roman" w:hAnsi="Calibri" w:cs="Times New Roman"/>
    </w:rPr>
  </w:style>
  <w:style w:type="paragraph" w:customStyle="1" w:styleId="51">
    <w:name w:val="Абзац списка5"/>
    <w:basedOn w:val="a"/>
    <w:qFormat/>
    <w:rsid w:val="003801AF"/>
    <w:pPr>
      <w:widowControl w:val="0"/>
      <w:autoSpaceDE w:val="0"/>
      <w:autoSpaceDN w:val="0"/>
      <w:adjustRightInd w:val="0"/>
      <w:ind w:left="720" w:firstLine="720"/>
      <w:contextualSpacing/>
      <w:jc w:val="both"/>
    </w:pPr>
    <w:rPr>
      <w:rFonts w:ascii="Arial" w:hAnsi="Arial" w:cs="Arial"/>
      <w:bCs w:val="0"/>
      <w:sz w:val="24"/>
      <w:szCs w:val="24"/>
    </w:rPr>
  </w:style>
  <w:style w:type="character" w:styleId="afffffe">
    <w:name w:val="footnote reference"/>
    <w:basedOn w:val="a0"/>
    <w:uiPriority w:val="99"/>
    <w:semiHidden/>
    <w:unhideWhenUsed/>
    <w:rsid w:val="003801AF"/>
    <w:rPr>
      <w:vertAlign w:val="superscript"/>
    </w:rPr>
  </w:style>
  <w:style w:type="character" w:styleId="affffff">
    <w:name w:val="annotation reference"/>
    <w:basedOn w:val="a0"/>
    <w:uiPriority w:val="99"/>
    <w:semiHidden/>
    <w:unhideWhenUsed/>
    <w:rsid w:val="003801AF"/>
    <w:rPr>
      <w:sz w:val="16"/>
      <w:szCs w:val="16"/>
    </w:rPr>
  </w:style>
  <w:style w:type="character" w:styleId="affffff0">
    <w:name w:val="page number"/>
    <w:semiHidden/>
    <w:unhideWhenUsed/>
    <w:rsid w:val="003801AF"/>
    <w:rPr>
      <w:rFonts w:ascii="Times New Roman" w:hAnsi="Times New Roman" w:cs="Times New Roman" w:hint="default"/>
    </w:rPr>
  </w:style>
  <w:style w:type="character" w:styleId="affffff1">
    <w:name w:val="endnote reference"/>
    <w:semiHidden/>
    <w:unhideWhenUsed/>
    <w:rsid w:val="003801AF"/>
    <w:rPr>
      <w:vertAlign w:val="superscript"/>
    </w:rPr>
  </w:style>
  <w:style w:type="character" w:customStyle="1" w:styleId="710">
    <w:name w:val="Заголовок 7 Знак1"/>
    <w:basedOn w:val="a0"/>
    <w:semiHidden/>
    <w:rsid w:val="003801AF"/>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3801AF"/>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3801AF"/>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3801AF"/>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3801AF"/>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3801AF"/>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3801AF"/>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3801AF"/>
    <w:pPr>
      <w:spacing w:after="120" w:line="480" w:lineRule="auto"/>
    </w:pPr>
  </w:style>
  <w:style w:type="character" w:customStyle="1" w:styleId="214">
    <w:name w:val="Основной текст 2 Знак1"/>
    <w:basedOn w:val="a0"/>
    <w:uiPriority w:val="99"/>
    <w:semiHidden/>
    <w:rsid w:val="003801AF"/>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3801AF"/>
    <w:pPr>
      <w:spacing w:after="120"/>
    </w:pPr>
    <w:rPr>
      <w:sz w:val="16"/>
      <w:szCs w:val="16"/>
    </w:rPr>
  </w:style>
  <w:style w:type="character" w:customStyle="1" w:styleId="311">
    <w:name w:val="Основной текст 3 Знак1"/>
    <w:basedOn w:val="a0"/>
    <w:uiPriority w:val="99"/>
    <w:semiHidden/>
    <w:rsid w:val="003801AF"/>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3801AF"/>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3801AF"/>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3801AF"/>
    <w:pPr>
      <w:spacing w:after="120"/>
      <w:ind w:left="283"/>
    </w:pPr>
    <w:rPr>
      <w:sz w:val="16"/>
      <w:szCs w:val="16"/>
    </w:rPr>
  </w:style>
  <w:style w:type="character" w:customStyle="1" w:styleId="312">
    <w:name w:val="Основной текст с отступом 3 Знак1"/>
    <w:basedOn w:val="a0"/>
    <w:uiPriority w:val="99"/>
    <w:semiHidden/>
    <w:rsid w:val="003801AF"/>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3801AF"/>
    <w:rPr>
      <w:rFonts w:ascii="Tahoma" w:hAnsi="Tahoma" w:cs="Tahoma"/>
      <w:bCs w:val="0"/>
      <w:sz w:val="16"/>
      <w:szCs w:val="16"/>
    </w:rPr>
  </w:style>
  <w:style w:type="character" w:customStyle="1" w:styleId="1f6">
    <w:name w:val="Схема документа Знак1"/>
    <w:basedOn w:val="a0"/>
    <w:uiPriority w:val="99"/>
    <w:semiHidden/>
    <w:rsid w:val="003801AF"/>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3801AF"/>
    <w:rPr>
      <w:b/>
      <w:bCs/>
    </w:rPr>
  </w:style>
  <w:style w:type="character" w:customStyle="1" w:styleId="1f7">
    <w:name w:val="Тема примечания Знак1"/>
    <w:basedOn w:val="15"/>
    <w:uiPriority w:val="99"/>
    <w:semiHidden/>
    <w:rsid w:val="003801AF"/>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3801AF"/>
    <w:rPr>
      <w:rFonts w:ascii="Tahoma" w:hAnsi="Tahoma" w:cs="Tahoma"/>
      <w:sz w:val="16"/>
      <w:szCs w:val="16"/>
    </w:rPr>
  </w:style>
  <w:style w:type="character" w:customStyle="1" w:styleId="1f8">
    <w:name w:val="Текст выноски Знак1"/>
    <w:basedOn w:val="a0"/>
    <w:uiPriority w:val="99"/>
    <w:semiHidden/>
    <w:rsid w:val="003801AF"/>
    <w:rPr>
      <w:rFonts w:ascii="Tahoma" w:eastAsia="Times New Roman" w:hAnsi="Tahoma" w:cs="Tahoma"/>
      <w:bCs/>
      <w:sz w:val="16"/>
      <w:szCs w:val="16"/>
      <w:lang w:eastAsia="ru-RU"/>
    </w:rPr>
  </w:style>
  <w:style w:type="character" w:customStyle="1" w:styleId="blk">
    <w:name w:val="blk"/>
    <w:rsid w:val="003801AF"/>
  </w:style>
  <w:style w:type="character" w:customStyle="1" w:styleId="FontStyle47">
    <w:name w:val="Font Style47"/>
    <w:rsid w:val="003801AF"/>
    <w:rPr>
      <w:rFonts w:ascii="Times New Roman" w:hAnsi="Times New Roman" w:cs="Times New Roman" w:hint="default"/>
      <w:sz w:val="22"/>
    </w:rPr>
  </w:style>
  <w:style w:type="character" w:customStyle="1" w:styleId="FontStyle32">
    <w:name w:val="Font Style32"/>
    <w:rsid w:val="003801AF"/>
    <w:rPr>
      <w:rFonts w:ascii="Times New Roman" w:hAnsi="Times New Roman" w:cs="Times New Roman" w:hint="default"/>
      <w:sz w:val="22"/>
      <w:szCs w:val="22"/>
    </w:rPr>
  </w:style>
  <w:style w:type="character" w:customStyle="1" w:styleId="spell">
    <w:name w:val="spell"/>
    <w:basedOn w:val="a0"/>
    <w:rsid w:val="003801AF"/>
  </w:style>
  <w:style w:type="character" w:customStyle="1" w:styleId="2f">
    <w:name w:val="Основной текст (2) + Не полужирный"/>
    <w:basedOn w:val="25"/>
    <w:rsid w:val="003801AF"/>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3801AF"/>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2">
    <w:name w:val="Гипертекстовая ссылка"/>
    <w:uiPriority w:val="99"/>
    <w:rsid w:val="003801AF"/>
    <w:rPr>
      <w:color w:val="008000"/>
    </w:rPr>
  </w:style>
  <w:style w:type="character" w:customStyle="1" w:styleId="affffff3">
    <w:name w:val="Цветовое выделение"/>
    <w:uiPriority w:val="99"/>
    <w:rsid w:val="003801AF"/>
    <w:rPr>
      <w:b/>
      <w:bCs w:val="0"/>
      <w:color w:val="000080"/>
    </w:rPr>
  </w:style>
  <w:style w:type="character" w:customStyle="1" w:styleId="affffff4">
    <w:name w:val="Не вступил в силу"/>
    <w:rsid w:val="003801AF"/>
    <w:rPr>
      <w:b/>
      <w:bCs w:val="0"/>
      <w:color w:val="008080"/>
    </w:rPr>
  </w:style>
  <w:style w:type="character" w:customStyle="1" w:styleId="bold">
    <w:name w:val="bold"/>
    <w:uiPriority w:val="99"/>
    <w:rsid w:val="003801AF"/>
    <w:rPr>
      <w:b/>
      <w:bCs/>
    </w:rPr>
  </w:style>
  <w:style w:type="character" w:customStyle="1" w:styleId="1pt">
    <w:name w:val="Основной текст + Интервал 1 pt"/>
    <w:rsid w:val="003801AF"/>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3801AF"/>
    <w:rPr>
      <w:rFonts w:ascii="Times New Roman" w:eastAsia="Times New Roman" w:hAnsi="Times New Roman" w:cs="Times New Roman" w:hint="default"/>
      <w:sz w:val="24"/>
      <w:szCs w:val="24"/>
    </w:rPr>
  </w:style>
  <w:style w:type="character" w:customStyle="1" w:styleId="2f0">
    <w:name w:val="Подпись к таблице (2)"/>
    <w:rsid w:val="003801AF"/>
    <w:rPr>
      <w:sz w:val="27"/>
      <w:szCs w:val="27"/>
      <w:u w:val="single"/>
      <w:shd w:val="clear" w:color="auto" w:fill="FFFFFF"/>
      <w:lang w:bidi="ar-SA"/>
    </w:rPr>
  </w:style>
  <w:style w:type="character" w:customStyle="1" w:styleId="84">
    <w:name w:val="Основной текст (8) + Не полужирный"/>
    <w:rsid w:val="003801AF"/>
    <w:rPr>
      <w:b/>
      <w:bCs/>
      <w:sz w:val="23"/>
      <w:szCs w:val="23"/>
      <w:shd w:val="clear" w:color="auto" w:fill="FFFFFF"/>
      <w:lang w:bidi="ar-SA"/>
    </w:rPr>
  </w:style>
  <w:style w:type="character" w:customStyle="1" w:styleId="apple-converted-space">
    <w:name w:val="apple-converted-space"/>
    <w:rsid w:val="003801AF"/>
    <w:rPr>
      <w:rFonts w:ascii="Times New Roman" w:hAnsi="Times New Roman" w:cs="Times New Roman" w:hint="default"/>
    </w:rPr>
  </w:style>
  <w:style w:type="character" w:customStyle="1" w:styleId="29pt">
    <w:name w:val="Основной текст (2) + 9 pt"/>
    <w:aliases w:val="Полужирный"/>
    <w:rsid w:val="003801AF"/>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3801AF"/>
  </w:style>
  <w:style w:type="character" w:customStyle="1" w:styleId="2f1">
    <w:name w:val="Заголовок №2"/>
    <w:rsid w:val="003801A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3">
    <w:name w:val="Основной текст4"/>
    <w:rsid w:val="003801AF"/>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3801AF"/>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3801AF"/>
    <w:rPr>
      <w:rFonts w:ascii="Consolas" w:eastAsia="Times New Roman" w:hAnsi="Consolas" w:cs="Consolas" w:hint="default"/>
      <w:bCs/>
      <w:sz w:val="20"/>
      <w:szCs w:val="20"/>
      <w:lang w:eastAsia="ru-RU"/>
    </w:rPr>
  </w:style>
  <w:style w:type="character" w:customStyle="1" w:styleId="s2">
    <w:name w:val="s2"/>
    <w:rsid w:val="003801AF"/>
  </w:style>
  <w:style w:type="character" w:customStyle="1" w:styleId="s10">
    <w:name w:val="s1"/>
    <w:rsid w:val="003801AF"/>
  </w:style>
  <w:style w:type="character" w:customStyle="1" w:styleId="fontstyle01">
    <w:name w:val="fontstyle01"/>
    <w:rsid w:val="003801AF"/>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3801AF"/>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3801AF"/>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3801A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3801AF"/>
  </w:style>
  <w:style w:type="character" w:customStyle="1" w:styleId="news-date-time">
    <w:name w:val="news-date-time"/>
    <w:rsid w:val="003801AF"/>
  </w:style>
  <w:style w:type="character" w:customStyle="1" w:styleId="s4">
    <w:name w:val="s4"/>
    <w:rsid w:val="003801AF"/>
  </w:style>
  <w:style w:type="paragraph" w:styleId="af0">
    <w:name w:val="endnote text"/>
    <w:basedOn w:val="a"/>
    <w:link w:val="af"/>
    <w:semiHidden/>
    <w:unhideWhenUsed/>
    <w:rsid w:val="003801AF"/>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3801AF"/>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3801AF"/>
    <w:rPr>
      <w:rFonts w:ascii="Courier New" w:eastAsiaTheme="minorHAnsi" w:hAnsi="Courier New" w:cs="Courier New"/>
      <w:bCs w:val="0"/>
      <w:sz w:val="22"/>
      <w:szCs w:val="22"/>
      <w:lang w:eastAsia="en-US"/>
    </w:rPr>
  </w:style>
  <w:style w:type="character" w:customStyle="1" w:styleId="1fa">
    <w:name w:val="Текст Знак1"/>
    <w:basedOn w:val="a0"/>
    <w:semiHidden/>
    <w:rsid w:val="003801AF"/>
    <w:rPr>
      <w:rFonts w:ascii="Consolas" w:eastAsia="Times New Roman" w:hAnsi="Consolas" w:cs="Consolas"/>
      <w:bCs/>
      <w:sz w:val="21"/>
      <w:szCs w:val="21"/>
      <w:lang w:eastAsia="ru-RU"/>
    </w:rPr>
  </w:style>
  <w:style w:type="character" w:customStyle="1" w:styleId="2f3">
    <w:name w:val="Название Знак2"/>
    <w:basedOn w:val="a0"/>
    <w:rsid w:val="003801AF"/>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3801AF"/>
    <w:rPr>
      <w:sz w:val="24"/>
    </w:rPr>
  </w:style>
  <w:style w:type="paragraph" w:styleId="af8">
    <w:name w:val="Subtitle"/>
    <w:basedOn w:val="a"/>
    <w:next w:val="a"/>
    <w:link w:val="af7"/>
    <w:qFormat/>
    <w:rsid w:val="003801AF"/>
    <w:pPr>
      <w:numPr>
        <w:ilvl w:val="1"/>
      </w:numPr>
    </w:pPr>
    <w:rPr>
      <w:b/>
      <w:szCs w:val="24"/>
      <w:lang w:val="x-none" w:eastAsia="x-none"/>
    </w:rPr>
  </w:style>
  <w:style w:type="character" w:customStyle="1" w:styleId="1fb">
    <w:name w:val="Подзаголовок Знак1"/>
    <w:basedOn w:val="a0"/>
    <w:rsid w:val="003801AF"/>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3801AF"/>
    <w:rPr>
      <w:rFonts w:ascii="Times New Roman" w:hAnsi="Times New Roman" w:cs="Times New Roman" w:hint="default"/>
      <w:sz w:val="24"/>
      <w:szCs w:val="24"/>
      <w:lang w:val="x-none" w:eastAsia="ru-RU"/>
    </w:rPr>
  </w:style>
  <w:style w:type="character" w:customStyle="1" w:styleId="HeaderChar">
    <w:name w:val="Header Char"/>
    <w:locked/>
    <w:rsid w:val="003801AF"/>
    <w:rPr>
      <w:rFonts w:ascii="Times New Roman" w:hAnsi="Times New Roman" w:cs="Times New Roman" w:hint="default"/>
      <w:sz w:val="24"/>
      <w:szCs w:val="24"/>
      <w:lang w:val="x-none" w:eastAsia="ru-RU"/>
    </w:rPr>
  </w:style>
  <w:style w:type="character" w:customStyle="1" w:styleId="1fc">
    <w:name w:val="Основной шрифт абзаца1"/>
    <w:rsid w:val="003801AF"/>
  </w:style>
  <w:style w:type="character" w:customStyle="1" w:styleId="2f4">
    <w:name w:val="Основной текст (2) + Полужирный"/>
    <w:rsid w:val="003801AF"/>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3801AF"/>
    <w:rPr>
      <w:rFonts w:ascii="Times New Roman" w:hAnsi="Times New Roman" w:cs="Times New Roman" w:hint="default"/>
    </w:rPr>
  </w:style>
  <w:style w:type="character" w:customStyle="1" w:styleId="FontStyle107">
    <w:name w:val="Font Style107"/>
    <w:rsid w:val="003801AF"/>
    <w:rPr>
      <w:rFonts w:ascii="Times New Roman" w:hAnsi="Times New Roman" w:cs="Times New Roman" w:hint="default"/>
      <w:sz w:val="26"/>
      <w:szCs w:val="26"/>
    </w:rPr>
  </w:style>
  <w:style w:type="character" w:customStyle="1" w:styleId="affffff5">
    <w:name w:val="Цветовое выделение для Текст"/>
    <w:rsid w:val="003801AF"/>
    <w:rPr>
      <w:rFonts w:ascii="Times New Roman CYR" w:hAnsi="Times New Roman CYR" w:cs="Times New Roman CYR" w:hint="default"/>
    </w:rPr>
  </w:style>
  <w:style w:type="character" w:customStyle="1" w:styleId="val">
    <w:name w:val="val"/>
    <w:basedOn w:val="a0"/>
    <w:rsid w:val="003801AF"/>
  </w:style>
  <w:style w:type="character" w:customStyle="1" w:styleId="affffff6">
    <w:name w:val="Активная гипертекстовая ссылка"/>
    <w:rsid w:val="003801AF"/>
    <w:rPr>
      <w:rFonts w:ascii="Times New Roman" w:hAnsi="Times New Roman" w:cs="Times New Roman" w:hint="default"/>
      <w:b/>
      <w:bCs w:val="0"/>
      <w:color w:val="106BBE"/>
      <w:u w:val="single"/>
    </w:rPr>
  </w:style>
  <w:style w:type="character" w:customStyle="1" w:styleId="affffff7">
    <w:name w:val="Выделение для Базового Поиска"/>
    <w:rsid w:val="003801AF"/>
    <w:rPr>
      <w:rFonts w:ascii="Times New Roman" w:hAnsi="Times New Roman" w:cs="Times New Roman" w:hint="default"/>
      <w:b/>
      <w:bCs/>
      <w:color w:val="0058A9"/>
    </w:rPr>
  </w:style>
  <w:style w:type="character" w:customStyle="1" w:styleId="affffff8">
    <w:name w:val="Выделение для Базового Поиска (курсив)"/>
    <w:rsid w:val="003801AF"/>
    <w:rPr>
      <w:rFonts w:ascii="Times New Roman" w:hAnsi="Times New Roman" w:cs="Times New Roman" w:hint="default"/>
      <w:b/>
      <w:bCs/>
      <w:i/>
      <w:iCs/>
      <w:color w:val="0058A9"/>
    </w:rPr>
  </w:style>
  <w:style w:type="character" w:customStyle="1" w:styleId="affffff9">
    <w:name w:val="Заголовок своего сообщения"/>
    <w:rsid w:val="003801AF"/>
    <w:rPr>
      <w:rFonts w:ascii="Times New Roman" w:hAnsi="Times New Roman" w:cs="Times New Roman" w:hint="default"/>
      <w:b/>
      <w:bCs/>
      <w:color w:val="26282F"/>
    </w:rPr>
  </w:style>
  <w:style w:type="character" w:customStyle="1" w:styleId="affffffa">
    <w:name w:val="Заголовок чужого сообщения"/>
    <w:rsid w:val="003801AF"/>
    <w:rPr>
      <w:rFonts w:ascii="Times New Roman" w:hAnsi="Times New Roman" w:cs="Times New Roman" w:hint="default"/>
      <w:b/>
      <w:bCs/>
      <w:color w:val="FF0000"/>
    </w:rPr>
  </w:style>
  <w:style w:type="character" w:customStyle="1" w:styleId="affffffb">
    <w:name w:val="Найденные слова"/>
    <w:rsid w:val="003801AF"/>
    <w:rPr>
      <w:rFonts w:ascii="Times New Roman" w:hAnsi="Times New Roman" w:cs="Times New Roman" w:hint="default"/>
      <w:b/>
      <w:bCs w:val="0"/>
      <w:color w:val="26282F"/>
      <w:shd w:val="clear" w:color="auto" w:fill="FFF580"/>
    </w:rPr>
  </w:style>
  <w:style w:type="character" w:customStyle="1" w:styleId="affffffc">
    <w:name w:val="Опечатки"/>
    <w:rsid w:val="003801AF"/>
    <w:rPr>
      <w:color w:val="FF0000"/>
    </w:rPr>
  </w:style>
  <w:style w:type="character" w:customStyle="1" w:styleId="affffffd">
    <w:name w:val="Продолжение ссылки"/>
    <w:basedOn w:val="affffff2"/>
    <w:rsid w:val="003801AF"/>
    <w:rPr>
      <w:rFonts w:ascii="Times New Roman" w:hAnsi="Times New Roman" w:cs="Times New Roman" w:hint="default"/>
      <w:b/>
      <w:bCs w:val="0"/>
      <w:color w:val="106BBE"/>
    </w:rPr>
  </w:style>
  <w:style w:type="character" w:customStyle="1" w:styleId="affffffe">
    <w:name w:val="Сравнение редакций"/>
    <w:rsid w:val="003801AF"/>
    <w:rPr>
      <w:rFonts w:ascii="Times New Roman" w:hAnsi="Times New Roman" w:cs="Times New Roman" w:hint="default"/>
      <w:b/>
      <w:bCs w:val="0"/>
      <w:color w:val="26282F"/>
    </w:rPr>
  </w:style>
  <w:style w:type="character" w:customStyle="1" w:styleId="afffffff">
    <w:name w:val="Сравнение редакций. Добавленный фрагмент"/>
    <w:rsid w:val="003801AF"/>
    <w:rPr>
      <w:color w:val="000000"/>
      <w:shd w:val="clear" w:color="auto" w:fill="C1D7FF"/>
    </w:rPr>
  </w:style>
  <w:style w:type="character" w:customStyle="1" w:styleId="afffffff0">
    <w:name w:val="Сравнение редакций. Удаленный фрагмент"/>
    <w:rsid w:val="003801AF"/>
    <w:rPr>
      <w:color w:val="000000"/>
      <w:shd w:val="clear" w:color="auto" w:fill="C4C413"/>
    </w:rPr>
  </w:style>
  <w:style w:type="character" w:customStyle="1" w:styleId="afffffff1">
    <w:name w:val="Утратил силу"/>
    <w:rsid w:val="003801AF"/>
    <w:rPr>
      <w:rFonts w:ascii="Times New Roman" w:hAnsi="Times New Roman" w:cs="Times New Roman" w:hint="default"/>
      <w:b/>
      <w:bCs w:val="0"/>
      <w:strike/>
      <w:color w:val="666600"/>
    </w:rPr>
  </w:style>
  <w:style w:type="character" w:customStyle="1" w:styleId="s100">
    <w:name w:val="s_10"/>
    <w:rsid w:val="003801AF"/>
  </w:style>
  <w:style w:type="character" w:customStyle="1" w:styleId="s11">
    <w:name w:val="s_11"/>
    <w:rsid w:val="003801AF"/>
  </w:style>
  <w:style w:type="table" w:styleId="afffffff2">
    <w:name w:val="Table Grid"/>
    <w:basedOn w:val="a1"/>
    <w:uiPriority w:val="39"/>
    <w:rsid w:val="00380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801A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801A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380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801A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52">
    <w:name w:val="Без интервала5"/>
    <w:rsid w:val="00565258"/>
    <w:pPr>
      <w:autoSpaceDN w:val="0"/>
      <w:spacing w:after="0" w:line="240" w:lineRule="auto"/>
    </w:pPr>
    <w:rPr>
      <w:rFonts w:ascii="Calibri" w:eastAsia="Times New Roman" w:hAnsi="Calibri" w:cs="Times New Roman"/>
    </w:rPr>
  </w:style>
  <w:style w:type="paragraph" w:customStyle="1" w:styleId="63">
    <w:name w:val="Абзац списка6"/>
    <w:basedOn w:val="a"/>
    <w:rsid w:val="00565258"/>
    <w:pPr>
      <w:widowControl w:val="0"/>
      <w:autoSpaceDE w:val="0"/>
      <w:autoSpaceDN w:val="0"/>
      <w:adjustRightInd w:val="0"/>
      <w:ind w:left="720" w:firstLine="720"/>
      <w:jc w:val="both"/>
    </w:pPr>
    <w:rPr>
      <w:rFonts w:ascii="Arial" w:hAnsi="Arial" w:cs="Arial"/>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7965">
      <w:bodyDiv w:val="1"/>
      <w:marLeft w:val="0"/>
      <w:marRight w:val="0"/>
      <w:marTop w:val="0"/>
      <w:marBottom w:val="0"/>
      <w:divBdr>
        <w:top w:val="none" w:sz="0" w:space="0" w:color="auto"/>
        <w:left w:val="none" w:sz="0" w:space="0" w:color="auto"/>
        <w:bottom w:val="none" w:sz="0" w:space="0" w:color="auto"/>
        <w:right w:val="none" w:sz="0" w:space="0" w:color="auto"/>
      </w:divBdr>
    </w:div>
    <w:div w:id="9557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67</Pages>
  <Words>10966</Words>
  <Characters>62509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cp:lastPrinted>2022-11-30T10:25:00Z</cp:lastPrinted>
  <dcterms:created xsi:type="dcterms:W3CDTF">2022-11-30T09:50:00Z</dcterms:created>
  <dcterms:modified xsi:type="dcterms:W3CDTF">2022-11-30T10:26:00Z</dcterms:modified>
</cp:coreProperties>
</file>