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06" w:rsidRDefault="00B17E06" w:rsidP="00B17E06">
      <w:pPr>
        <w:tabs>
          <w:tab w:val="left" w:pos="5529"/>
        </w:tabs>
        <w:spacing w:line="360" w:lineRule="auto"/>
        <w:ind w:right="3684"/>
        <w:jc w:val="center"/>
        <w:rPr>
          <w:b/>
        </w:rPr>
      </w:pPr>
      <w:r>
        <w:rPr>
          <w:b/>
        </w:rPr>
        <w:t>АДМИНИСТРАЦИЯ</w:t>
      </w:r>
    </w:p>
    <w:p w:rsidR="00B17E06" w:rsidRDefault="00B17E06" w:rsidP="00B17E06">
      <w:pPr>
        <w:tabs>
          <w:tab w:val="left" w:pos="5529"/>
          <w:tab w:val="left" w:pos="5670"/>
          <w:tab w:val="left" w:pos="5812"/>
        </w:tabs>
        <w:spacing w:line="360" w:lineRule="auto"/>
        <w:ind w:right="3684"/>
        <w:jc w:val="center"/>
        <w:rPr>
          <w:b/>
        </w:rPr>
      </w:pPr>
      <w:r>
        <w:rPr>
          <w:b/>
        </w:rPr>
        <w:t>МУНИЦИПАЛЬНОГО ОБРАЗОВАНИЯ</w:t>
      </w:r>
    </w:p>
    <w:p w:rsidR="00B17E06" w:rsidRDefault="00B17E06" w:rsidP="00B17E06">
      <w:pPr>
        <w:tabs>
          <w:tab w:val="left" w:pos="5529"/>
        </w:tabs>
        <w:spacing w:line="360" w:lineRule="auto"/>
        <w:ind w:right="3684"/>
        <w:jc w:val="center"/>
        <w:rPr>
          <w:b/>
        </w:rPr>
      </w:pPr>
      <w:r>
        <w:rPr>
          <w:b/>
        </w:rPr>
        <w:t>РЫБКИНСКИЙ СЕЛЬСОВЕТ</w:t>
      </w:r>
    </w:p>
    <w:p w:rsidR="00B17E06" w:rsidRDefault="00B17E06" w:rsidP="00B17E06">
      <w:pPr>
        <w:tabs>
          <w:tab w:val="left" w:pos="5529"/>
        </w:tabs>
        <w:spacing w:line="360" w:lineRule="auto"/>
        <w:ind w:right="3684"/>
        <w:jc w:val="center"/>
        <w:rPr>
          <w:b/>
        </w:rPr>
      </w:pPr>
      <w:r>
        <w:rPr>
          <w:b/>
        </w:rPr>
        <w:t>НОВОСЕРГИЕВСКОГО РАЙОНА</w:t>
      </w:r>
    </w:p>
    <w:p w:rsidR="00B17E06" w:rsidRDefault="00B17E06" w:rsidP="00B17E06">
      <w:pPr>
        <w:tabs>
          <w:tab w:val="left" w:pos="5529"/>
        </w:tabs>
        <w:spacing w:line="360" w:lineRule="auto"/>
        <w:ind w:right="3684"/>
        <w:jc w:val="center"/>
        <w:rPr>
          <w:b/>
        </w:rPr>
      </w:pPr>
      <w:r>
        <w:rPr>
          <w:b/>
        </w:rPr>
        <w:t>ОРЕНБУРГСКОЙ ОБЛАСТИ</w:t>
      </w:r>
    </w:p>
    <w:p w:rsidR="00B17E06" w:rsidRDefault="00B17E06" w:rsidP="00B17E06">
      <w:pPr>
        <w:tabs>
          <w:tab w:val="left" w:pos="5529"/>
        </w:tabs>
        <w:spacing w:line="360" w:lineRule="auto"/>
        <w:ind w:right="3684"/>
        <w:jc w:val="center"/>
        <w:rPr>
          <w:b/>
        </w:rPr>
      </w:pPr>
      <w:r>
        <w:rPr>
          <w:b/>
        </w:rPr>
        <w:t>ПОСТАНОВЛЕНИЕ</w:t>
      </w:r>
    </w:p>
    <w:p w:rsidR="00B17E06" w:rsidRDefault="00B17E06" w:rsidP="00B17E06">
      <w:pPr>
        <w:tabs>
          <w:tab w:val="left" w:pos="5529"/>
        </w:tabs>
        <w:ind w:right="3684"/>
        <w:jc w:val="center"/>
        <w:rPr>
          <w:b/>
        </w:rPr>
      </w:pPr>
    </w:p>
    <w:p w:rsidR="00B17E06" w:rsidRDefault="00B17E06" w:rsidP="00B17E06">
      <w:pPr>
        <w:tabs>
          <w:tab w:val="left" w:pos="5529"/>
        </w:tabs>
        <w:ind w:right="3684"/>
        <w:jc w:val="center"/>
      </w:pPr>
      <w:r>
        <w:t>06.09.2022  г. № 63-п</w:t>
      </w:r>
    </w:p>
    <w:p w:rsidR="00B17E06" w:rsidRDefault="00B17E06" w:rsidP="00B17E06">
      <w:pPr>
        <w:tabs>
          <w:tab w:val="left" w:pos="5529"/>
        </w:tabs>
        <w:ind w:right="3684"/>
        <w:jc w:val="center"/>
      </w:pPr>
      <w:r>
        <w:t>с.Рыбкино</w:t>
      </w:r>
    </w:p>
    <w:p w:rsidR="00B17E06" w:rsidRDefault="00B17E06" w:rsidP="00B17E06">
      <w:pPr>
        <w:pStyle w:val="a6"/>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B17E06" w:rsidRDefault="00B17E06" w:rsidP="00B17E06">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муниципального образования Рыбкинский сельсовет Новосергиевского района </w:t>
      </w:r>
      <w:r>
        <w:rPr>
          <w:bCs w:val="0"/>
          <w:iCs/>
          <w:sz w:val="26"/>
          <w:szCs w:val="26"/>
        </w:rPr>
        <w:t>Оренбургской области</w:t>
      </w:r>
    </w:p>
    <w:p w:rsidR="00B17E06" w:rsidRDefault="00B17E06" w:rsidP="00B17E06">
      <w:pPr>
        <w:tabs>
          <w:tab w:val="left" w:pos="5529"/>
        </w:tabs>
        <w:spacing w:line="360" w:lineRule="auto"/>
        <w:ind w:right="3684"/>
        <w:jc w:val="center"/>
        <w:rPr>
          <w:sz w:val="26"/>
          <w:szCs w:val="26"/>
        </w:rPr>
      </w:pPr>
    </w:p>
    <w:p w:rsidR="00B17E06" w:rsidRDefault="00B17E06" w:rsidP="00B17E06">
      <w:pPr>
        <w:ind w:firstLine="709"/>
        <w:jc w:val="both"/>
        <w:rPr>
          <w:sz w:val="26"/>
          <w:szCs w:val="26"/>
        </w:rPr>
      </w:pPr>
      <w:proofErr w:type="gramStart"/>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Рыбкинский сельсовет Новосергиевского района Оренбургской области:  </w:t>
      </w:r>
      <w:proofErr w:type="gramEnd"/>
    </w:p>
    <w:p w:rsidR="00B17E06" w:rsidRDefault="00B17E06" w:rsidP="00B17E06">
      <w:pPr>
        <w:ind w:firstLine="709"/>
        <w:jc w:val="both"/>
        <w:rPr>
          <w:sz w:val="26"/>
          <w:szCs w:val="26"/>
        </w:rPr>
      </w:pPr>
      <w:r>
        <w:rPr>
          <w:sz w:val="26"/>
          <w:szCs w:val="26"/>
        </w:rPr>
        <w:t>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 согласно приложению.</w:t>
      </w:r>
    </w:p>
    <w:p w:rsidR="00B17E06" w:rsidRDefault="00B17E06" w:rsidP="00B17E06">
      <w:pPr>
        <w:ind w:firstLine="709"/>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B17E06" w:rsidRDefault="00B17E06" w:rsidP="00B17E06">
      <w:pPr>
        <w:ind w:firstLine="709"/>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B17E06" w:rsidRDefault="00B17E06" w:rsidP="00B17E06">
      <w:pPr>
        <w:ind w:firstLine="709"/>
        <w:jc w:val="both"/>
        <w:rPr>
          <w:sz w:val="26"/>
          <w:szCs w:val="26"/>
        </w:rPr>
      </w:pPr>
    </w:p>
    <w:p w:rsidR="00B17E06" w:rsidRDefault="00B17E06" w:rsidP="00B17E06">
      <w:pPr>
        <w:ind w:firstLine="709"/>
        <w:jc w:val="both"/>
        <w:rPr>
          <w:sz w:val="26"/>
          <w:szCs w:val="26"/>
        </w:rPr>
      </w:pPr>
    </w:p>
    <w:p w:rsidR="00B17E06" w:rsidRDefault="00B17E06" w:rsidP="00B17E06">
      <w:pPr>
        <w:jc w:val="both"/>
        <w:rPr>
          <w:sz w:val="26"/>
          <w:szCs w:val="26"/>
        </w:rPr>
      </w:pPr>
      <w:r>
        <w:rPr>
          <w:sz w:val="26"/>
          <w:szCs w:val="26"/>
        </w:rPr>
        <w:t xml:space="preserve">Глава администрации   </w:t>
      </w:r>
    </w:p>
    <w:p w:rsidR="00B17E06" w:rsidRDefault="00B17E06" w:rsidP="00B17E06">
      <w:pPr>
        <w:jc w:val="both"/>
        <w:rPr>
          <w:sz w:val="26"/>
          <w:szCs w:val="26"/>
        </w:rPr>
      </w:pPr>
      <w:r>
        <w:rPr>
          <w:sz w:val="26"/>
          <w:szCs w:val="26"/>
        </w:rPr>
        <w:t>Рыбкинского сельсовета                                                                        Ю.П.Колесников</w:t>
      </w:r>
    </w:p>
    <w:p w:rsidR="00B17E06" w:rsidRDefault="00B17E06" w:rsidP="00B17E06">
      <w:pPr>
        <w:ind w:firstLine="709"/>
        <w:jc w:val="both"/>
        <w:rPr>
          <w:sz w:val="26"/>
          <w:szCs w:val="26"/>
        </w:rPr>
      </w:pPr>
    </w:p>
    <w:p w:rsidR="00B17E06" w:rsidRDefault="00B17E06" w:rsidP="00B17E06">
      <w:pPr>
        <w:jc w:val="both"/>
        <w:rPr>
          <w:sz w:val="26"/>
          <w:szCs w:val="26"/>
        </w:rPr>
      </w:pPr>
    </w:p>
    <w:p w:rsidR="00B17E06" w:rsidRDefault="00B17E06" w:rsidP="00B17E06">
      <w:pPr>
        <w:ind w:firstLine="709"/>
        <w:jc w:val="both"/>
        <w:rPr>
          <w:sz w:val="26"/>
          <w:szCs w:val="26"/>
        </w:rPr>
      </w:pPr>
    </w:p>
    <w:p w:rsidR="00B17E06" w:rsidRDefault="00B17E06" w:rsidP="00B17E06">
      <w:pPr>
        <w:ind w:firstLine="709"/>
        <w:jc w:val="both"/>
        <w:rPr>
          <w:sz w:val="26"/>
          <w:szCs w:val="26"/>
        </w:rPr>
      </w:pPr>
    </w:p>
    <w:p w:rsidR="00B17E06" w:rsidRDefault="00B17E06" w:rsidP="00B17E06">
      <w:pPr>
        <w:jc w:val="both"/>
        <w:rPr>
          <w:sz w:val="26"/>
          <w:szCs w:val="26"/>
        </w:rPr>
      </w:pPr>
      <w:r>
        <w:rPr>
          <w:sz w:val="26"/>
          <w:szCs w:val="26"/>
        </w:rPr>
        <w:t>Разослано: прокурор, в дело</w:t>
      </w:r>
    </w:p>
    <w:p w:rsidR="00B17E06" w:rsidRDefault="00B17E06" w:rsidP="00B17E06">
      <w:pPr>
        <w:ind w:firstLine="709"/>
        <w:jc w:val="both"/>
        <w:rPr>
          <w:sz w:val="26"/>
          <w:szCs w:val="26"/>
        </w:rPr>
      </w:pPr>
    </w:p>
    <w:p w:rsidR="00B17E06" w:rsidRDefault="00B17E06" w:rsidP="00B17E06">
      <w:pPr>
        <w:ind w:firstLine="709"/>
        <w:jc w:val="right"/>
        <w:rPr>
          <w:sz w:val="26"/>
          <w:szCs w:val="26"/>
        </w:rPr>
      </w:pPr>
      <w:r>
        <w:rPr>
          <w:sz w:val="26"/>
          <w:szCs w:val="26"/>
        </w:rPr>
        <w:lastRenderedPageBreak/>
        <w:t xml:space="preserve">Приложение  </w:t>
      </w:r>
    </w:p>
    <w:p w:rsidR="00B17E06" w:rsidRDefault="00B17E06" w:rsidP="00B17E06">
      <w:pPr>
        <w:ind w:firstLine="709"/>
        <w:jc w:val="right"/>
        <w:rPr>
          <w:sz w:val="26"/>
          <w:szCs w:val="26"/>
        </w:rPr>
      </w:pPr>
      <w:r>
        <w:rPr>
          <w:sz w:val="26"/>
          <w:szCs w:val="26"/>
        </w:rPr>
        <w:t>к постановлению  администрации</w:t>
      </w:r>
    </w:p>
    <w:p w:rsidR="00B17E06" w:rsidRDefault="00B17E06" w:rsidP="00B17E06">
      <w:pPr>
        <w:ind w:firstLine="709"/>
        <w:jc w:val="right"/>
        <w:rPr>
          <w:sz w:val="26"/>
          <w:szCs w:val="26"/>
        </w:rPr>
      </w:pPr>
      <w:r>
        <w:rPr>
          <w:sz w:val="26"/>
          <w:szCs w:val="26"/>
        </w:rPr>
        <w:t>муниципального образования</w:t>
      </w:r>
    </w:p>
    <w:p w:rsidR="00B17E06" w:rsidRDefault="00B17E06" w:rsidP="00B17E06">
      <w:pPr>
        <w:ind w:firstLine="709"/>
        <w:jc w:val="right"/>
        <w:rPr>
          <w:sz w:val="26"/>
          <w:szCs w:val="26"/>
        </w:rPr>
      </w:pPr>
      <w:r>
        <w:rPr>
          <w:sz w:val="26"/>
          <w:szCs w:val="26"/>
        </w:rPr>
        <w:t xml:space="preserve">Рыбкинский сельсовет </w:t>
      </w:r>
    </w:p>
    <w:p w:rsidR="00B17E06" w:rsidRDefault="00B17E06" w:rsidP="00B17E06">
      <w:pPr>
        <w:ind w:firstLine="709"/>
        <w:jc w:val="right"/>
        <w:rPr>
          <w:sz w:val="26"/>
          <w:szCs w:val="26"/>
        </w:rPr>
      </w:pPr>
      <w:r>
        <w:rPr>
          <w:sz w:val="26"/>
          <w:szCs w:val="26"/>
        </w:rPr>
        <w:t>от 06.09.2022 г. № 63-п</w:t>
      </w:r>
    </w:p>
    <w:p w:rsidR="00B17E06" w:rsidRDefault="00B17E06" w:rsidP="00B17E06">
      <w:pPr>
        <w:tabs>
          <w:tab w:val="left" w:pos="9356"/>
        </w:tabs>
        <w:spacing w:line="360" w:lineRule="auto"/>
        <w:ind w:right="-2"/>
        <w:jc w:val="center"/>
        <w:rPr>
          <w:b/>
          <w:sz w:val="26"/>
          <w:szCs w:val="26"/>
        </w:rPr>
      </w:pPr>
    </w:p>
    <w:p w:rsidR="00B17E06" w:rsidRDefault="00B17E06" w:rsidP="00B17E06">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муниципального образования Рыбкинский сельсовет Новосергиевского района </w:t>
      </w:r>
      <w:r>
        <w:rPr>
          <w:b/>
          <w:bCs w:val="0"/>
          <w:iCs/>
          <w:sz w:val="26"/>
          <w:szCs w:val="26"/>
        </w:rPr>
        <w:t>Оренбургской области</w:t>
      </w:r>
    </w:p>
    <w:p w:rsidR="00B17E06" w:rsidRDefault="00B17E06" w:rsidP="00B17E06">
      <w:pPr>
        <w:tabs>
          <w:tab w:val="left" w:pos="5529"/>
        </w:tabs>
        <w:spacing w:line="360" w:lineRule="auto"/>
        <w:ind w:right="3684"/>
        <w:jc w:val="center"/>
        <w:rPr>
          <w:sz w:val="26"/>
          <w:szCs w:val="26"/>
        </w:rPr>
      </w:pPr>
    </w:p>
    <w:p w:rsidR="00B17E06" w:rsidRDefault="00B17E06" w:rsidP="00B17E06">
      <w:pPr>
        <w:widowControl w:val="0"/>
        <w:tabs>
          <w:tab w:val="left" w:pos="567"/>
        </w:tabs>
        <w:jc w:val="center"/>
        <w:rPr>
          <w:b/>
          <w:sz w:val="26"/>
          <w:szCs w:val="26"/>
        </w:rPr>
      </w:pPr>
      <w:r>
        <w:rPr>
          <w:b/>
          <w:sz w:val="26"/>
          <w:szCs w:val="26"/>
          <w:lang w:val="en-US"/>
        </w:rPr>
        <w:t>I</w:t>
      </w:r>
      <w:r>
        <w:rPr>
          <w:b/>
          <w:sz w:val="26"/>
          <w:szCs w:val="26"/>
        </w:rPr>
        <w:t>. Общие положения</w:t>
      </w:r>
    </w:p>
    <w:p w:rsidR="00B17E06" w:rsidRDefault="00B17E06" w:rsidP="00B17E06">
      <w:pPr>
        <w:widowControl w:val="0"/>
        <w:tabs>
          <w:tab w:val="left" w:pos="567"/>
        </w:tabs>
        <w:ind w:left="1287"/>
        <w:contextualSpacing/>
        <w:rPr>
          <w:b/>
          <w:sz w:val="26"/>
          <w:szCs w:val="26"/>
        </w:rPr>
      </w:pPr>
    </w:p>
    <w:p w:rsidR="00B17E06" w:rsidRDefault="00B17E06" w:rsidP="00B17E06">
      <w:pPr>
        <w:widowControl w:val="0"/>
        <w:tabs>
          <w:tab w:val="left" w:pos="0"/>
        </w:tabs>
        <w:ind w:firstLine="709"/>
        <w:jc w:val="center"/>
        <w:rPr>
          <w:b/>
          <w:sz w:val="26"/>
          <w:szCs w:val="26"/>
        </w:rPr>
      </w:pPr>
      <w:r>
        <w:rPr>
          <w:b/>
          <w:sz w:val="26"/>
          <w:szCs w:val="26"/>
        </w:rPr>
        <w:t>Предмет регулирования Административного регламента</w:t>
      </w:r>
    </w:p>
    <w:p w:rsidR="00B17E06" w:rsidRDefault="00B17E06" w:rsidP="00B17E06">
      <w:pPr>
        <w:widowControl w:val="0"/>
        <w:tabs>
          <w:tab w:val="left" w:pos="0"/>
        </w:tabs>
        <w:ind w:firstLine="709"/>
        <w:jc w:val="both"/>
        <w:rPr>
          <w:b/>
          <w:sz w:val="26"/>
          <w:szCs w:val="26"/>
        </w:rPr>
      </w:pPr>
    </w:p>
    <w:p w:rsidR="00B17E06" w:rsidRDefault="00B17E06" w:rsidP="00B17E06">
      <w:pPr>
        <w:autoSpaceDE w:val="0"/>
        <w:autoSpaceDN w:val="0"/>
        <w:adjustRightInd w:val="0"/>
        <w:jc w:val="both"/>
        <w:rPr>
          <w:iCs/>
          <w:sz w:val="26"/>
          <w:szCs w:val="26"/>
        </w:rPr>
      </w:pPr>
      <w:r>
        <w:rPr>
          <w:sz w:val="26"/>
          <w:szCs w:val="26"/>
        </w:rPr>
        <w:t xml:space="preserve">          1. </w:t>
      </w:r>
      <w:proofErr w:type="gramStart"/>
      <w:r>
        <w:rPr>
          <w:sz w:val="26"/>
          <w:szCs w:val="26"/>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Pr>
          <w:iCs/>
          <w:sz w:val="26"/>
          <w:szCs w:val="26"/>
        </w:rPr>
        <w:t>, осуществляемых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w:t>
      </w:r>
      <w:proofErr w:type="gramEnd"/>
      <w:r>
        <w:rPr>
          <w:iCs/>
          <w:sz w:val="26"/>
          <w:szCs w:val="26"/>
        </w:rPr>
        <w:t xml:space="preserve"> Российской Федерации, в соответствии  с  требованиями Федерального </w:t>
      </w:r>
      <w:hyperlink r:id="rId6" w:history="1">
        <w:r w:rsidRPr="00895BC4">
          <w:rPr>
            <w:rStyle w:val="a3"/>
            <w:iCs/>
            <w:color w:val="auto"/>
            <w:sz w:val="26"/>
            <w:szCs w:val="26"/>
            <w:u w:val="none"/>
          </w:rPr>
          <w:t>закона</w:t>
        </w:r>
      </w:hyperlink>
      <w:r>
        <w:rPr>
          <w:iCs/>
          <w:sz w:val="26"/>
          <w:szCs w:val="26"/>
        </w:rPr>
        <w:t xml:space="preserve"> от 27 июля 2010 года № 210-ФЗ «Об  организации  предоставления государственных и муниципальных услуг». </w:t>
      </w:r>
      <w:proofErr w:type="gramStart"/>
      <w:r>
        <w:rPr>
          <w:color w:val="000000"/>
          <w:sz w:val="26"/>
          <w:szCs w:val="26"/>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Закона Оренбургской области от 23 ноября 2005 г. № 2733/489-</w:t>
      </w:r>
      <w:r>
        <w:rPr>
          <w:color w:val="000000"/>
          <w:sz w:val="26"/>
          <w:szCs w:val="26"/>
          <w:lang w:val="en-US"/>
        </w:rPr>
        <w:t>III</w:t>
      </w:r>
      <w:r>
        <w:rPr>
          <w:color w:val="000000"/>
          <w:sz w:val="26"/>
          <w:szCs w:val="26"/>
        </w:rPr>
        <w:t>-ОЗ «О порядке ведения органами местного самоуправления учета граждан в качестве нуждающихся в жилых помещениях, предоставляемых по</w:t>
      </w:r>
      <w:proofErr w:type="gramEnd"/>
      <w:r>
        <w:rPr>
          <w:color w:val="000000"/>
          <w:sz w:val="26"/>
          <w:szCs w:val="26"/>
        </w:rPr>
        <w:t xml:space="preserve"> договорам социального найма».</w:t>
      </w:r>
    </w:p>
    <w:p w:rsidR="00B17E06" w:rsidRDefault="00B17E06" w:rsidP="00B17E06">
      <w:pPr>
        <w:autoSpaceDE w:val="0"/>
        <w:autoSpaceDN w:val="0"/>
        <w:adjustRightInd w:val="0"/>
        <w:ind w:left="709"/>
        <w:jc w:val="both"/>
        <w:rPr>
          <w:iCs/>
          <w:sz w:val="26"/>
          <w:szCs w:val="26"/>
        </w:rPr>
      </w:pPr>
    </w:p>
    <w:p w:rsidR="00B17E06" w:rsidRDefault="00B17E06" w:rsidP="00B17E06">
      <w:pPr>
        <w:widowControl w:val="0"/>
        <w:tabs>
          <w:tab w:val="left" w:pos="0"/>
        </w:tabs>
        <w:jc w:val="center"/>
        <w:rPr>
          <w:b/>
          <w:sz w:val="26"/>
          <w:szCs w:val="26"/>
        </w:rPr>
      </w:pPr>
      <w:r>
        <w:rPr>
          <w:b/>
          <w:sz w:val="26"/>
          <w:szCs w:val="26"/>
        </w:rPr>
        <w:t>Круг Заявителей</w:t>
      </w:r>
    </w:p>
    <w:p w:rsidR="00B17E06" w:rsidRDefault="00B17E06" w:rsidP="00B17E06">
      <w:pPr>
        <w:widowControl w:val="0"/>
        <w:tabs>
          <w:tab w:val="left" w:pos="0"/>
        </w:tabs>
        <w:ind w:firstLine="709"/>
        <w:jc w:val="center"/>
        <w:rPr>
          <w:b/>
          <w:sz w:val="26"/>
          <w:szCs w:val="26"/>
        </w:rPr>
      </w:pPr>
    </w:p>
    <w:p w:rsidR="00B17E06" w:rsidRDefault="00B17E06" w:rsidP="00B17E06">
      <w:pPr>
        <w:autoSpaceDE w:val="0"/>
        <w:autoSpaceDN w:val="0"/>
        <w:adjustRightInd w:val="0"/>
        <w:jc w:val="both"/>
        <w:rPr>
          <w:sz w:val="26"/>
          <w:szCs w:val="26"/>
        </w:rPr>
      </w:pPr>
      <w:r>
        <w:rPr>
          <w:sz w:val="26"/>
          <w:szCs w:val="26"/>
        </w:rPr>
        <w:t xml:space="preserve">         2. </w:t>
      </w:r>
      <w:proofErr w:type="gramStart"/>
      <w:r>
        <w:rPr>
          <w:sz w:val="26"/>
          <w:szCs w:val="26"/>
        </w:rPr>
        <w:t xml:space="preserve">Заявителями являются обратившиеся в администрацию муниципального образования Рыбкинский сельсовет Новосергиевского района Оренбургской области (далее – Администрация), многофункциональный центр предоставления государственных и муниципальных услуг (далее – МФЦ), при наличии соглашения между Администрацией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w:t>
      </w:r>
      <w:r>
        <w:rPr>
          <w:color w:val="000000"/>
          <w:sz w:val="26"/>
          <w:szCs w:val="26"/>
        </w:rPr>
        <w:t>малоимущие и другие категории граждан, определенные федеральным законом</w:t>
      </w:r>
      <w:proofErr w:type="gramEnd"/>
      <w:r>
        <w:rPr>
          <w:color w:val="000000"/>
          <w:sz w:val="26"/>
          <w:szCs w:val="26"/>
        </w:rPr>
        <w:t>, указом Президента Российской Федерации или законом субъекта Российской Федерации, нуждающиеся в жилых помещениях</w:t>
      </w:r>
      <w:r>
        <w:rPr>
          <w:sz w:val="26"/>
          <w:szCs w:val="26"/>
        </w:rPr>
        <w:t>.</w:t>
      </w:r>
    </w:p>
    <w:p w:rsidR="00B17E06" w:rsidRDefault="00B17E06" w:rsidP="00B17E06">
      <w:pPr>
        <w:autoSpaceDE w:val="0"/>
        <w:autoSpaceDN w:val="0"/>
        <w:adjustRightInd w:val="0"/>
        <w:jc w:val="both"/>
        <w:rPr>
          <w:sz w:val="26"/>
          <w:szCs w:val="26"/>
        </w:rPr>
      </w:pPr>
      <w:r>
        <w:rPr>
          <w:sz w:val="26"/>
          <w:szCs w:val="26"/>
        </w:rPr>
        <w:t xml:space="preserve">        </w:t>
      </w: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17E06" w:rsidRDefault="00B17E06" w:rsidP="00B17E06">
      <w:pPr>
        <w:pStyle w:val="ConsPlusNormal0"/>
        <w:ind w:firstLine="709"/>
        <w:jc w:val="center"/>
        <w:rPr>
          <w:rFonts w:ascii="Times New Roman" w:hAnsi="Times New Roman" w:cs="Times New Roman"/>
          <w:b/>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Профилирование заявителей в соответствии с вариантом предоставления муниципальной услуги, соответствующим признакам заявителя в Администрации, на ЕПГУ и в МФЦ не осуществляется.</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outlineLvl w:val="1"/>
        <w:rPr>
          <w:rFonts w:ascii="Times New Roman" w:hAnsi="Times New Roman" w:cs="Times New Roman"/>
          <w:sz w:val="26"/>
          <w:szCs w:val="26"/>
        </w:rPr>
      </w:pPr>
      <w:r>
        <w:rPr>
          <w:rFonts w:ascii="Times New Roman" w:hAnsi="Times New Roman" w:cs="Times New Roman"/>
          <w:b/>
          <w:sz w:val="26"/>
          <w:szCs w:val="26"/>
        </w:rPr>
        <w:t>II. Стандарт предоставления муниципальной услуги</w:t>
      </w:r>
      <w:r>
        <w:rPr>
          <w:rFonts w:ascii="Times New Roman" w:hAnsi="Times New Roman" w:cs="Times New Roman"/>
          <w:sz w:val="26"/>
          <w:szCs w:val="26"/>
        </w:rPr>
        <w:t xml:space="preserve"> </w:t>
      </w:r>
    </w:p>
    <w:p w:rsidR="00B17E06" w:rsidRDefault="00B17E06" w:rsidP="00B17E06">
      <w:pPr>
        <w:autoSpaceDE w:val="0"/>
        <w:autoSpaceDN w:val="0"/>
        <w:adjustRightInd w:val="0"/>
        <w:ind w:firstLine="709"/>
        <w:jc w:val="center"/>
        <w:rPr>
          <w:sz w:val="26"/>
          <w:szCs w:val="26"/>
        </w:rPr>
      </w:pPr>
    </w:p>
    <w:p w:rsidR="00B17E06" w:rsidRDefault="00B17E06" w:rsidP="00B17E06">
      <w:pPr>
        <w:autoSpaceDE w:val="0"/>
        <w:autoSpaceDN w:val="0"/>
        <w:adjustRightInd w:val="0"/>
        <w:jc w:val="center"/>
        <w:rPr>
          <w:b/>
          <w:bCs w:val="0"/>
          <w:sz w:val="26"/>
          <w:szCs w:val="26"/>
        </w:rPr>
      </w:pPr>
      <w:r>
        <w:rPr>
          <w:b/>
          <w:bCs w:val="0"/>
          <w:sz w:val="26"/>
          <w:szCs w:val="26"/>
        </w:rPr>
        <w:t>Наименование муниципальной услуги</w:t>
      </w:r>
    </w:p>
    <w:p w:rsidR="00B17E06" w:rsidRDefault="00B17E06" w:rsidP="00B17E06">
      <w:pPr>
        <w:autoSpaceDE w:val="0"/>
        <w:autoSpaceDN w:val="0"/>
        <w:adjustRightInd w:val="0"/>
        <w:ind w:firstLine="709"/>
        <w:jc w:val="center"/>
        <w:rPr>
          <w:b/>
          <w:bCs w:val="0"/>
          <w:sz w:val="26"/>
          <w:szCs w:val="26"/>
        </w:rPr>
      </w:pPr>
    </w:p>
    <w:p w:rsidR="00B17E06" w:rsidRDefault="00B17E06" w:rsidP="00B17E06">
      <w:pPr>
        <w:autoSpaceDE w:val="0"/>
        <w:autoSpaceDN w:val="0"/>
        <w:adjustRightInd w:val="0"/>
        <w:ind w:firstLine="567"/>
        <w:jc w:val="both"/>
        <w:rPr>
          <w:bCs w:val="0"/>
          <w:sz w:val="26"/>
          <w:szCs w:val="26"/>
        </w:rPr>
      </w:pPr>
      <w:r>
        <w:rPr>
          <w:bCs w:val="0"/>
          <w:sz w:val="26"/>
          <w:szCs w:val="26"/>
        </w:rPr>
        <w:t>4. Наименование муниципальной услуги: «Принятие на учет граждан в качестве нуждающихся в жилых помещениях».</w:t>
      </w:r>
    </w:p>
    <w:p w:rsidR="00B17E06" w:rsidRDefault="00B17E06" w:rsidP="00B17E06">
      <w:pPr>
        <w:autoSpaceDE w:val="0"/>
        <w:autoSpaceDN w:val="0"/>
        <w:adjustRightInd w:val="0"/>
        <w:ind w:firstLine="709"/>
        <w:jc w:val="both"/>
        <w:rPr>
          <w:sz w:val="26"/>
          <w:szCs w:val="26"/>
        </w:rPr>
      </w:pPr>
    </w:p>
    <w:p w:rsidR="00B17E06" w:rsidRDefault="00B17E06" w:rsidP="00B17E06">
      <w:pPr>
        <w:autoSpaceDE w:val="0"/>
        <w:autoSpaceDN w:val="0"/>
        <w:adjustRightInd w:val="0"/>
        <w:ind w:firstLine="709"/>
        <w:jc w:val="center"/>
        <w:rPr>
          <w:b/>
          <w:bCs w:val="0"/>
          <w:sz w:val="26"/>
          <w:szCs w:val="26"/>
        </w:rPr>
      </w:pPr>
      <w:r>
        <w:rPr>
          <w:b/>
          <w:bCs w:val="0"/>
          <w:sz w:val="26"/>
          <w:szCs w:val="26"/>
        </w:rPr>
        <w:t>Наименование органа, предоставляющего муниципальную услугу</w:t>
      </w:r>
    </w:p>
    <w:p w:rsidR="00B17E06" w:rsidRDefault="00B17E06" w:rsidP="00B17E06">
      <w:pPr>
        <w:autoSpaceDE w:val="0"/>
        <w:autoSpaceDN w:val="0"/>
        <w:adjustRightInd w:val="0"/>
        <w:ind w:firstLine="709"/>
        <w:jc w:val="both"/>
        <w:rPr>
          <w:rFonts w:eastAsia="Calibri"/>
          <w:bCs w:val="0"/>
          <w:sz w:val="26"/>
          <w:szCs w:val="26"/>
        </w:rPr>
      </w:pPr>
    </w:p>
    <w:p w:rsidR="00B17E06" w:rsidRDefault="00B17E06" w:rsidP="00B17E06">
      <w:pPr>
        <w:autoSpaceDE w:val="0"/>
        <w:autoSpaceDN w:val="0"/>
        <w:adjustRightInd w:val="0"/>
        <w:ind w:firstLine="567"/>
        <w:jc w:val="both"/>
        <w:rPr>
          <w:rFonts w:eastAsia="Calibri"/>
          <w:sz w:val="26"/>
          <w:szCs w:val="26"/>
        </w:rPr>
      </w:pPr>
      <w:r>
        <w:rPr>
          <w:rFonts w:eastAsia="Calibri"/>
          <w:sz w:val="26"/>
          <w:szCs w:val="26"/>
        </w:rPr>
        <w:t xml:space="preserve">5. Муниципальная услуга </w:t>
      </w:r>
      <w:r>
        <w:rPr>
          <w:bCs w:val="0"/>
          <w:sz w:val="26"/>
          <w:szCs w:val="26"/>
        </w:rPr>
        <w:t>«Принятие на учет граждан в качестве нуждающихся в жилых помещениях»</w:t>
      </w:r>
      <w:r>
        <w:rPr>
          <w:rFonts w:eastAsia="Calibri"/>
          <w:sz w:val="26"/>
          <w:szCs w:val="26"/>
        </w:rPr>
        <w:t xml:space="preserve"> предоставляется Администрацией.</w:t>
      </w:r>
    </w:p>
    <w:p w:rsidR="00B17E06" w:rsidRDefault="00B17E06" w:rsidP="00B17E06">
      <w:pPr>
        <w:autoSpaceDE w:val="0"/>
        <w:autoSpaceDN w:val="0"/>
        <w:adjustRightInd w:val="0"/>
        <w:ind w:firstLine="567"/>
        <w:jc w:val="both"/>
        <w:rPr>
          <w:rFonts w:eastAsia="Calibri"/>
          <w:sz w:val="26"/>
          <w:szCs w:val="26"/>
        </w:rPr>
      </w:pPr>
      <w:r>
        <w:rPr>
          <w:rFonts w:eastAsia="Calibri"/>
          <w:sz w:val="26"/>
          <w:szCs w:val="26"/>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w:t>
      </w:r>
    </w:p>
    <w:p w:rsidR="00B17E06" w:rsidRDefault="00B17E06" w:rsidP="00B17E06">
      <w:pPr>
        <w:autoSpaceDE w:val="0"/>
        <w:autoSpaceDN w:val="0"/>
        <w:adjustRightInd w:val="0"/>
        <w:jc w:val="both"/>
        <w:rPr>
          <w:sz w:val="26"/>
          <w:szCs w:val="26"/>
        </w:rPr>
      </w:pPr>
      <w:r>
        <w:rPr>
          <w:sz w:val="26"/>
          <w:szCs w:val="26"/>
        </w:rPr>
        <w:t xml:space="preserve">         1) Федеральная налоговая служба (далее - ФНС России), адрес официального сайта </w:t>
      </w:r>
      <w:hyperlink r:id="rId7" w:history="1">
        <w:r>
          <w:rPr>
            <w:rStyle w:val="a3"/>
            <w:sz w:val="26"/>
            <w:szCs w:val="26"/>
          </w:rPr>
          <w:t>http://www.nalog.ru</w:t>
        </w:r>
      </w:hyperlink>
      <w:r>
        <w:rPr>
          <w:sz w:val="26"/>
          <w:szCs w:val="26"/>
        </w:rPr>
        <w:t>;</w:t>
      </w:r>
    </w:p>
    <w:p w:rsidR="00B17E06" w:rsidRDefault="00B17E06" w:rsidP="00B17E06">
      <w:pPr>
        <w:autoSpaceDE w:val="0"/>
        <w:autoSpaceDN w:val="0"/>
        <w:adjustRightInd w:val="0"/>
        <w:ind w:firstLine="540"/>
        <w:jc w:val="both"/>
        <w:rPr>
          <w:sz w:val="26"/>
          <w:szCs w:val="26"/>
        </w:rPr>
      </w:pPr>
      <w:r>
        <w:rPr>
          <w:sz w:val="26"/>
          <w:szCs w:val="26"/>
        </w:rPr>
        <w:t>2) Министерство внутренних дел Российской Федерации (далее - МВД России), адрес официального сайта http://mvd.ru;</w:t>
      </w:r>
    </w:p>
    <w:p w:rsidR="00B17E06" w:rsidRDefault="00B17E06" w:rsidP="00B17E06">
      <w:pPr>
        <w:autoSpaceDE w:val="0"/>
        <w:autoSpaceDN w:val="0"/>
        <w:adjustRightInd w:val="0"/>
        <w:jc w:val="both"/>
        <w:rPr>
          <w:sz w:val="26"/>
          <w:szCs w:val="26"/>
        </w:rPr>
      </w:pPr>
      <w:r>
        <w:rPr>
          <w:sz w:val="26"/>
          <w:szCs w:val="26"/>
        </w:rPr>
        <w:t xml:space="preserve">         3) Пенсионный фонд Российской Федерации (далее - ПФР), адрес официального сайта </w:t>
      </w:r>
      <w:hyperlink r:id="rId8" w:history="1">
        <w:r>
          <w:rPr>
            <w:rStyle w:val="a3"/>
            <w:sz w:val="26"/>
            <w:szCs w:val="26"/>
          </w:rPr>
          <w:t>http://www.pfrf.ru</w:t>
        </w:r>
      </w:hyperlink>
      <w:r>
        <w:rPr>
          <w:sz w:val="26"/>
          <w:szCs w:val="26"/>
        </w:rPr>
        <w:t>;</w:t>
      </w:r>
    </w:p>
    <w:p w:rsidR="00B17E06" w:rsidRDefault="00B17E06" w:rsidP="00B17E06">
      <w:pPr>
        <w:autoSpaceDE w:val="0"/>
        <w:autoSpaceDN w:val="0"/>
        <w:adjustRightInd w:val="0"/>
        <w:ind w:firstLine="540"/>
        <w:jc w:val="both"/>
        <w:rPr>
          <w:sz w:val="26"/>
          <w:szCs w:val="26"/>
        </w:rPr>
      </w:pPr>
      <w:r>
        <w:rPr>
          <w:sz w:val="26"/>
          <w:szCs w:val="26"/>
        </w:rPr>
        <w:t xml:space="preserve">4) Федеральная служба государственной регистрации, кадастра и картографии (далее - </w:t>
      </w:r>
      <w:proofErr w:type="spellStart"/>
      <w:r>
        <w:rPr>
          <w:sz w:val="26"/>
          <w:szCs w:val="26"/>
        </w:rPr>
        <w:t>Росреестр</w:t>
      </w:r>
      <w:proofErr w:type="spellEnd"/>
      <w:r>
        <w:rPr>
          <w:sz w:val="26"/>
          <w:szCs w:val="26"/>
        </w:rPr>
        <w:t>), официальный сайт: http://www.rosreestr.ru/;</w:t>
      </w:r>
    </w:p>
    <w:p w:rsidR="00B17E06" w:rsidRDefault="00B17E06" w:rsidP="00B17E06">
      <w:pPr>
        <w:pStyle w:val="ConsPlusNormal0"/>
        <w:ind w:firstLine="540"/>
        <w:jc w:val="both"/>
        <w:rPr>
          <w:rFonts w:ascii="Times New Roman" w:hAnsi="Times New Roman" w:cs="Times New Roman"/>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B17E06" w:rsidRDefault="00B17E06" w:rsidP="00B17E06">
      <w:pPr>
        <w:jc w:val="both"/>
        <w:rPr>
          <w:b/>
          <w:bCs w:val="0"/>
          <w:sz w:val="26"/>
          <w:szCs w:val="26"/>
        </w:rPr>
      </w:pPr>
    </w:p>
    <w:p w:rsidR="00B17E06" w:rsidRDefault="00B17E06" w:rsidP="00B17E06">
      <w:pPr>
        <w:ind w:firstLine="567"/>
        <w:jc w:val="both"/>
        <w:rPr>
          <w:sz w:val="26"/>
          <w:szCs w:val="26"/>
        </w:rPr>
      </w:pPr>
      <w:r>
        <w:rPr>
          <w:sz w:val="26"/>
          <w:szCs w:val="26"/>
        </w:rPr>
        <w:t xml:space="preserve"> 6. Основаниями для отказа в приеме заявления, документов и (или) информации, необходимых для предоставления муниципальной услуги, являются:</w:t>
      </w:r>
    </w:p>
    <w:p w:rsidR="00B17E06" w:rsidRDefault="00B17E06" w:rsidP="00B17E06">
      <w:pPr>
        <w:ind w:firstLine="567"/>
        <w:jc w:val="both"/>
        <w:rPr>
          <w:rFonts w:eastAsia="Calibri"/>
          <w:sz w:val="26"/>
          <w:szCs w:val="26"/>
        </w:rPr>
      </w:pPr>
      <w:r>
        <w:rPr>
          <w:rFonts w:eastAsia="Calibri"/>
          <w:sz w:val="26"/>
          <w:szCs w:val="26"/>
        </w:rPr>
        <w:t xml:space="preserve"> 1) представлен неполный перечень документов;</w:t>
      </w:r>
    </w:p>
    <w:p w:rsidR="00B17E06" w:rsidRDefault="00B17E06" w:rsidP="00B17E06">
      <w:pPr>
        <w:ind w:firstLine="567"/>
        <w:jc w:val="both"/>
        <w:rPr>
          <w:rFonts w:eastAsia="Calibri"/>
          <w:sz w:val="26"/>
          <w:szCs w:val="26"/>
        </w:rPr>
      </w:pPr>
      <w:r>
        <w:rPr>
          <w:rFonts w:eastAsia="Calibri"/>
          <w:sz w:val="26"/>
          <w:szCs w:val="26"/>
        </w:rPr>
        <w:t xml:space="preserve"> 2) текст заявления и представленных документов не поддается прочте</w:t>
      </w:r>
      <w:r>
        <w:rPr>
          <w:rFonts w:eastAsia="Calibri"/>
          <w:sz w:val="26"/>
          <w:szCs w:val="26"/>
        </w:rPr>
        <w:softHyphen/>
        <w:t>нию;</w:t>
      </w:r>
    </w:p>
    <w:p w:rsidR="00B17E06" w:rsidRDefault="00B17E06" w:rsidP="00B17E06">
      <w:pPr>
        <w:ind w:firstLine="567"/>
        <w:jc w:val="both"/>
        <w:rPr>
          <w:rFonts w:eastAsia="Calibri"/>
          <w:sz w:val="26"/>
          <w:szCs w:val="26"/>
        </w:rPr>
      </w:pPr>
      <w:r>
        <w:rPr>
          <w:rFonts w:eastAsia="Calibri"/>
          <w:sz w:val="26"/>
          <w:szCs w:val="26"/>
        </w:rPr>
        <w:t xml:space="preserve"> 3) не </w:t>
      </w:r>
      <w:proofErr w:type="gramStart"/>
      <w:r>
        <w:rPr>
          <w:rFonts w:eastAsia="Calibri"/>
          <w:sz w:val="26"/>
          <w:szCs w:val="26"/>
        </w:rPr>
        <w:t>указаны</w:t>
      </w:r>
      <w:proofErr w:type="gramEnd"/>
      <w:r>
        <w:rPr>
          <w:rFonts w:eastAsia="Calibri"/>
          <w:sz w:val="26"/>
          <w:szCs w:val="26"/>
        </w:rPr>
        <w:t xml:space="preserve"> фамилия, имя, отчество, адрес заявителя (его представи</w:t>
      </w:r>
      <w:r>
        <w:rPr>
          <w:rFonts w:eastAsia="Calibri"/>
          <w:sz w:val="26"/>
          <w:szCs w:val="26"/>
        </w:rPr>
        <w:softHyphen/>
        <w:t>теля), почтовый адрес, по ко</w:t>
      </w:r>
      <w:r>
        <w:rPr>
          <w:rFonts w:eastAsia="Calibri"/>
          <w:sz w:val="26"/>
          <w:szCs w:val="26"/>
        </w:rPr>
        <w:softHyphen/>
        <w:t>торому должен быть направлен ответ заявителю;</w:t>
      </w:r>
    </w:p>
    <w:p w:rsidR="00B17E06" w:rsidRDefault="00B17E06" w:rsidP="00B17E06">
      <w:pPr>
        <w:ind w:firstLine="567"/>
        <w:jc w:val="both"/>
        <w:rPr>
          <w:rFonts w:eastAsia="Calibri"/>
          <w:sz w:val="26"/>
          <w:szCs w:val="26"/>
        </w:rPr>
      </w:pPr>
      <w:r>
        <w:rPr>
          <w:rFonts w:eastAsia="Calibri"/>
          <w:sz w:val="26"/>
          <w:szCs w:val="26"/>
        </w:rPr>
        <w:t xml:space="preserve">  4) в заявлении содержатся нецензурные либо оскорбительные выраже</w:t>
      </w:r>
      <w:r>
        <w:rPr>
          <w:rFonts w:eastAsia="Calibri"/>
          <w:sz w:val="26"/>
          <w:szCs w:val="26"/>
        </w:rPr>
        <w:softHyphen/>
        <w:t>ния, угрозы жизни, здоровью, имуществу должностного лица, а также членов его семьи, при этом заявителю сообщается о недопустимости злоупотребле</w:t>
      </w:r>
      <w:r>
        <w:rPr>
          <w:rFonts w:eastAsia="Calibri"/>
          <w:sz w:val="26"/>
          <w:szCs w:val="26"/>
        </w:rPr>
        <w:softHyphen/>
        <w:t>ния правом;</w:t>
      </w:r>
    </w:p>
    <w:p w:rsidR="00B17E06" w:rsidRDefault="00B17E06" w:rsidP="00B17E06">
      <w:pPr>
        <w:autoSpaceDE w:val="0"/>
        <w:autoSpaceDN w:val="0"/>
        <w:adjustRightInd w:val="0"/>
        <w:ind w:firstLine="567"/>
        <w:jc w:val="both"/>
        <w:rPr>
          <w:rFonts w:eastAsia="Calibri"/>
          <w:sz w:val="26"/>
          <w:szCs w:val="26"/>
        </w:rPr>
      </w:pPr>
      <w:r>
        <w:rPr>
          <w:rFonts w:eastAsia="Calibri"/>
          <w:sz w:val="26"/>
          <w:szCs w:val="26"/>
        </w:rPr>
        <w:lastRenderedPageBreak/>
        <w:t xml:space="preserve"> 5) вопрос, указанный в заявлении, не относится к порядку предостав</w:t>
      </w:r>
      <w:r>
        <w:rPr>
          <w:rFonts w:eastAsia="Calibri"/>
          <w:sz w:val="26"/>
          <w:szCs w:val="26"/>
        </w:rPr>
        <w:softHyphen/>
        <w:t>ления муниципальной услуги.</w:t>
      </w:r>
    </w:p>
    <w:p w:rsidR="00B17E06" w:rsidRDefault="00B17E06" w:rsidP="00B17E06">
      <w:pPr>
        <w:autoSpaceDE w:val="0"/>
        <w:autoSpaceDN w:val="0"/>
        <w:adjustRightInd w:val="0"/>
        <w:ind w:firstLine="567"/>
        <w:jc w:val="both"/>
        <w:rPr>
          <w:rFonts w:eastAsia="Calibri"/>
          <w:sz w:val="26"/>
          <w:szCs w:val="26"/>
        </w:rPr>
      </w:pPr>
      <w:r>
        <w:rPr>
          <w:rFonts w:eastAsia="Calibri"/>
          <w:sz w:val="26"/>
          <w:szCs w:val="26"/>
        </w:rPr>
        <w:t xml:space="preserve"> Решение об отказе в приеме заявления, документов и (или) информации подписывается уполномоченным должностным лицом МФЦ и выдается заявителю с указанием причин отказа.</w:t>
      </w:r>
    </w:p>
    <w:p w:rsidR="00B17E06" w:rsidRDefault="00B17E06" w:rsidP="00B17E06">
      <w:pPr>
        <w:autoSpaceDE w:val="0"/>
        <w:autoSpaceDN w:val="0"/>
        <w:adjustRightInd w:val="0"/>
        <w:jc w:val="both"/>
        <w:rPr>
          <w:sz w:val="26"/>
          <w:szCs w:val="26"/>
        </w:rPr>
      </w:pPr>
    </w:p>
    <w:p w:rsidR="00B17E06" w:rsidRDefault="00B17E06" w:rsidP="00B17E06">
      <w:pPr>
        <w:autoSpaceDE w:val="0"/>
        <w:autoSpaceDN w:val="0"/>
        <w:adjustRightInd w:val="0"/>
        <w:jc w:val="center"/>
        <w:rPr>
          <w:b/>
          <w:bCs w:val="0"/>
          <w:sz w:val="26"/>
          <w:szCs w:val="26"/>
        </w:rPr>
      </w:pPr>
      <w:r>
        <w:rPr>
          <w:b/>
          <w:bCs w:val="0"/>
          <w:sz w:val="26"/>
          <w:szCs w:val="26"/>
        </w:rPr>
        <w:t>Результат предоставления муниципальной услуги</w:t>
      </w:r>
    </w:p>
    <w:p w:rsidR="00B17E06" w:rsidRDefault="00B17E06" w:rsidP="00B17E06">
      <w:pPr>
        <w:autoSpaceDE w:val="0"/>
        <w:autoSpaceDN w:val="0"/>
        <w:adjustRightInd w:val="0"/>
        <w:ind w:firstLine="709"/>
        <w:jc w:val="both"/>
        <w:rPr>
          <w:bCs w:val="0"/>
          <w:sz w:val="26"/>
          <w:szCs w:val="26"/>
        </w:rPr>
      </w:pPr>
    </w:p>
    <w:p w:rsidR="00B17E06" w:rsidRDefault="00B17E06" w:rsidP="00B17E06">
      <w:pPr>
        <w:autoSpaceDE w:val="0"/>
        <w:autoSpaceDN w:val="0"/>
        <w:adjustRightInd w:val="0"/>
        <w:ind w:firstLine="567"/>
        <w:jc w:val="both"/>
        <w:rPr>
          <w:bCs w:val="0"/>
          <w:iCs/>
          <w:sz w:val="26"/>
          <w:szCs w:val="26"/>
        </w:rPr>
      </w:pPr>
      <w:r>
        <w:rPr>
          <w:bCs w:val="0"/>
          <w:sz w:val="26"/>
          <w:szCs w:val="26"/>
        </w:rPr>
        <w:t xml:space="preserve">7. Результатом предоставления муниципальной услуги является: </w:t>
      </w:r>
    </w:p>
    <w:p w:rsidR="00B17E06" w:rsidRDefault="00B17E06" w:rsidP="00B17E06">
      <w:pPr>
        <w:autoSpaceDE w:val="0"/>
        <w:autoSpaceDN w:val="0"/>
        <w:adjustRightInd w:val="0"/>
        <w:ind w:firstLine="567"/>
        <w:jc w:val="both"/>
        <w:rPr>
          <w:bCs w:val="0"/>
          <w:sz w:val="26"/>
          <w:szCs w:val="26"/>
        </w:rPr>
      </w:pPr>
      <w:r>
        <w:rPr>
          <w:bCs w:val="0"/>
          <w:sz w:val="26"/>
          <w:szCs w:val="26"/>
        </w:rPr>
        <w:t>1</w:t>
      </w:r>
      <w:r>
        <w:rPr>
          <w:bCs w:val="0"/>
          <w:iCs/>
          <w:sz w:val="26"/>
          <w:szCs w:val="26"/>
        </w:rPr>
        <w:t>)</w:t>
      </w:r>
      <w:r>
        <w:rPr>
          <w:bCs w:val="0"/>
          <w:sz w:val="26"/>
          <w:szCs w:val="26"/>
        </w:rPr>
        <w:t xml:space="preserve"> Решение о предоставлении муниципальной услуги (приложение № 1 к Административному регламенту);</w:t>
      </w:r>
    </w:p>
    <w:p w:rsidR="00B17E06" w:rsidRDefault="00B17E06" w:rsidP="00B17E06">
      <w:pPr>
        <w:autoSpaceDE w:val="0"/>
        <w:autoSpaceDN w:val="0"/>
        <w:adjustRightInd w:val="0"/>
        <w:ind w:firstLine="567"/>
        <w:jc w:val="both"/>
        <w:rPr>
          <w:bCs w:val="0"/>
          <w:sz w:val="26"/>
          <w:szCs w:val="26"/>
        </w:rPr>
      </w:pPr>
      <w:r>
        <w:rPr>
          <w:bCs w:val="0"/>
          <w:sz w:val="26"/>
          <w:szCs w:val="26"/>
        </w:rPr>
        <w:t>2) Решение об отказе в предоставлении муниципальной услуги (приложение № 2 к Административному регламенту).</w:t>
      </w:r>
    </w:p>
    <w:p w:rsidR="00B17E06" w:rsidRDefault="00B17E06" w:rsidP="00B17E06">
      <w:pPr>
        <w:autoSpaceDE w:val="0"/>
        <w:autoSpaceDN w:val="0"/>
        <w:adjustRightInd w:val="0"/>
        <w:ind w:firstLine="567"/>
        <w:jc w:val="both"/>
        <w:rPr>
          <w:bCs w:val="0"/>
          <w:sz w:val="26"/>
          <w:szCs w:val="26"/>
        </w:rPr>
      </w:pPr>
      <w:r>
        <w:rPr>
          <w:bCs w:val="0"/>
          <w:sz w:val="26"/>
          <w:szCs w:val="26"/>
        </w:rPr>
        <w:t>Реестровая модель учета результатов предоставления муниципальных услуг не предусмотрена.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bCs/>
          <w:sz w:val="26"/>
          <w:szCs w:val="26"/>
        </w:rPr>
        <w:t>8.</w:t>
      </w:r>
      <w:r>
        <w:rPr>
          <w:rFonts w:ascii="Times New Roman" w:hAnsi="Times New Roman" w:cs="Times New Roman"/>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9. Результат предоставления государственной услуги отображается у заявителя в личном кабинете на ЕПГУ, при подаче заявления через ЕПГУ, в форме электронного документа.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B17E06" w:rsidRDefault="00B17E06" w:rsidP="00B17E06">
      <w:pPr>
        <w:pStyle w:val="ConsPlusNormal0"/>
        <w:ind w:firstLine="709"/>
        <w:jc w:val="both"/>
        <w:rPr>
          <w:rFonts w:ascii="Times New Roman" w:hAnsi="Times New Roman" w:cs="Times New Roman"/>
          <w:bCs/>
          <w:sz w:val="26"/>
          <w:szCs w:val="26"/>
        </w:rPr>
      </w:pPr>
    </w:p>
    <w:p w:rsidR="00B17E06" w:rsidRDefault="00B17E06" w:rsidP="00B17E06">
      <w:pPr>
        <w:autoSpaceDE w:val="0"/>
        <w:autoSpaceDN w:val="0"/>
        <w:adjustRightInd w:val="0"/>
        <w:jc w:val="center"/>
        <w:outlineLvl w:val="0"/>
        <w:rPr>
          <w:b/>
          <w:bCs w:val="0"/>
          <w:sz w:val="26"/>
          <w:szCs w:val="26"/>
        </w:rPr>
      </w:pPr>
      <w:r>
        <w:rPr>
          <w:b/>
          <w:bCs w:val="0"/>
          <w:sz w:val="26"/>
          <w:szCs w:val="26"/>
        </w:rPr>
        <w:t>Срок предоставления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Администрации, в МФЦ, на ЕПГУ составляет </w:t>
      </w:r>
      <w:r w:rsidR="000B21FC">
        <w:rPr>
          <w:rFonts w:ascii="Times New Roman" w:hAnsi="Times New Roman" w:cs="Times New Roman"/>
          <w:sz w:val="26"/>
          <w:szCs w:val="26"/>
        </w:rPr>
        <w:t xml:space="preserve">не более </w:t>
      </w:r>
      <w:bookmarkStart w:id="0" w:name="_GoBack"/>
      <w:bookmarkEnd w:id="0"/>
      <w:r>
        <w:rPr>
          <w:rFonts w:ascii="Times New Roman" w:hAnsi="Times New Roman" w:cs="Times New Roman"/>
          <w:sz w:val="26"/>
          <w:szCs w:val="26"/>
        </w:rPr>
        <w:t>30 рабочих дней.</w:t>
      </w:r>
    </w:p>
    <w:p w:rsidR="00B17E06" w:rsidRDefault="00B17E06" w:rsidP="00B17E06">
      <w:pPr>
        <w:pStyle w:val="ConsPlusNormal0"/>
        <w:jc w:val="both"/>
        <w:rPr>
          <w:rFonts w:ascii="Times New Roman" w:hAnsi="Times New Roman" w:cs="Times New Roman"/>
          <w:b/>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Правовые основания для предоставления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bookmarkStart w:id="1" w:name="P500"/>
      <w:bookmarkEnd w:id="1"/>
      <w:r>
        <w:rPr>
          <w:rFonts w:ascii="Times New Roman" w:hAnsi="Times New Roman" w:cs="Times New Roman"/>
          <w:sz w:val="26"/>
          <w:szCs w:val="26"/>
        </w:rPr>
        <w:t xml:space="preserve">12. Перечень </w:t>
      </w:r>
      <w:proofErr w:type="gramStart"/>
      <w:r>
        <w:rPr>
          <w:rFonts w:ascii="Times New Roman" w:hAnsi="Times New Roman" w:cs="Times New Roman"/>
          <w:sz w:val="26"/>
          <w:szCs w:val="26"/>
        </w:rPr>
        <w:t>нормативных правовых актов, регулирующих предоставление муниципальной услуги размещены</w:t>
      </w:r>
      <w:proofErr w:type="gramEnd"/>
      <w:r>
        <w:rPr>
          <w:rFonts w:ascii="Times New Roman" w:hAnsi="Times New Roman" w:cs="Times New Roman"/>
          <w:sz w:val="26"/>
          <w:szCs w:val="26"/>
        </w:rPr>
        <w:t xml:space="preserve"> в федеральной государственной информационной системе «Федеральный реестр государственных и муниципальных услуг (функций)», на сайте Администрации  и на ЕПГУ: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Конституция Российской Федерации от 12.12.1993 («Собрание законодательства Российская Федерация», 04.08.2014, № 31, ст. 4398);</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 Гражданский кодекс Российской Федерации от 30.11.1994 № 51-ФЗ </w:t>
      </w:r>
      <w:r>
        <w:rPr>
          <w:rFonts w:ascii="Times New Roman" w:hAnsi="Times New Roman" w:cs="Times New Roman"/>
          <w:sz w:val="26"/>
          <w:szCs w:val="26"/>
        </w:rPr>
        <w:lastRenderedPageBreak/>
        <w:t>(«Российская газета», № 151, 12.07.2016);</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Жилищный кодекс Российской Федерации от 29.12.2004 № 188-ФЗ («Собрание законодательства Российская Федерация», 11.07.2016, № 28, ст. 4558);</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5) Федеральный закон от 06.10.2003 № 131-ФЗ «Об общих принципах организации местного самоуправления в Российской Федерации» («Российская газета», № 149, 08.07.2016);</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Федеральный закон от 27.07.2010 № 210-ФЗ «Об организации предоставления государственных и муниципальных услуг» («Российская газета», № 151, 12.07.2016);</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7) Федеральный закон от 06.04.2011 № 63-ФЗ «Об электронной подписи» («Российская газета», № 1, 11.01.2016);</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9)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 15, ст. 2084);</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10)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(Южный Урал, № 253 - 254, 09.12.2005);</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11)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 (Южный Урал, № 23 - 24, 26.01.2008);</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12)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(Южный Урал, № 134 - 135, 21.07.2007);</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17E06" w:rsidRDefault="00B17E06" w:rsidP="00B17E06">
      <w:pPr>
        <w:widowControl w:val="0"/>
        <w:autoSpaceDE w:val="0"/>
        <w:autoSpaceDN w:val="0"/>
        <w:adjustRightInd w:val="0"/>
        <w:ind w:firstLine="567"/>
        <w:jc w:val="both"/>
        <w:rPr>
          <w:sz w:val="26"/>
          <w:szCs w:val="26"/>
        </w:rPr>
      </w:pPr>
    </w:p>
    <w:p w:rsidR="00B17E06" w:rsidRDefault="00B17E06" w:rsidP="00B17E06">
      <w:pPr>
        <w:widowControl w:val="0"/>
        <w:autoSpaceDE w:val="0"/>
        <w:autoSpaceDN w:val="0"/>
        <w:adjustRightInd w:val="0"/>
        <w:jc w:val="center"/>
        <w:rPr>
          <w:b/>
          <w:sz w:val="26"/>
          <w:szCs w:val="26"/>
        </w:rPr>
      </w:pPr>
      <w:r>
        <w:rPr>
          <w:b/>
          <w:bCs w:val="0"/>
          <w:sz w:val="26"/>
          <w:szCs w:val="26"/>
        </w:rPr>
        <w:t xml:space="preserve">Исчерпывающий перечень документов, необходимых для предоставления муниципальной услуги </w:t>
      </w:r>
    </w:p>
    <w:p w:rsidR="00B17E06" w:rsidRDefault="00B17E06" w:rsidP="00B17E06">
      <w:pPr>
        <w:widowControl w:val="0"/>
        <w:autoSpaceDE w:val="0"/>
        <w:autoSpaceDN w:val="0"/>
        <w:adjustRightInd w:val="0"/>
        <w:ind w:firstLine="567"/>
        <w:jc w:val="center"/>
        <w:rPr>
          <w:b/>
          <w:bCs w:val="0"/>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13. Заявитель вправе представить документы следующими способами: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посредством личного обращения;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в электронном виде;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почтовым отправлением.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Посредством личного обращения: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Администрацию, МФЦ.</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Административные процедуры (действия), выполняемые Администрацией: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информирование заявителей о порядке предоставления муниципальной услуги в Администрации,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Администрации.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Информирование заявителей в Администрации осуществляется при личном обращении, посредством сети Интернет, электронной почты или по телефону.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Информирование о местонахождении, графике работы, контактных телефонах Администрации, участвующих в предоставлении муниципальных услуг, указывается на официальном сайте Администрации, информационных стендах в местах, предназначенных для предоставления муниципальных услуг.</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Основанием для начала предоставления муниципальной услуги является личное обращение заявителя с комплектом документов, необходимых для получения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 осуществляющий прием документов: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 устанавливает личность заявителя, в том числе проверяет основной документ, удостоверяющий личность гражданина Российской Федерации, гражданина иностранного государства, вид на жительство, проверяет полномочия заявителя;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муниципальной услуги, который заявитель должен предоставить самостоятельно;</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 проверяет соответствие представленных документов установленным требованиям;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Администрации, сличив копии документов с их подлинными экземплярами, заверяет своей подписью с указанием фамилии и инициалов и ставит штамп «копия верна»;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е) распечатывает бланк заявления и предлагает заявителю собственноручно </w:t>
      </w:r>
      <w:r>
        <w:rPr>
          <w:rFonts w:ascii="Times New Roman" w:hAnsi="Times New Roman" w:cs="Times New Roman"/>
          <w:sz w:val="26"/>
          <w:szCs w:val="26"/>
        </w:rPr>
        <w:lastRenderedPageBreak/>
        <w:t>заполнить его и подписать;</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ж) проверяет полноту оформления заявления;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 принимает заявление;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и) специалист Администрации принимает комплект документов, принимает решение.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межведомственные запросы Администрация направляет в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и органов, предоставляющих муниципальные услуги.</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Специалист Администрации, осуществляющий выдачу документов: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 устанавливает личность заявителя;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б) знакомит с перечнем и содержанием выдаваемых документов;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В электронном виде: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документы в электронной форме, включая сформированное в электронной форме заявление, представляются заявителем с использованием ЕПГУ.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заявление, направляемое от физического лица, должно быть заполнено по форме, представленной на ЕПГУ.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При формировании заявления в электронной форме заявителю обеспечиваются: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печати на бумажном носителе копии электронной формы заявления;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сохранение ранее введенных в электронную форму заявления значений в любой момент по желанию заявителя, в том числе при возникновении ошибок </w:t>
      </w:r>
      <w:r>
        <w:rPr>
          <w:rFonts w:ascii="Times New Roman" w:hAnsi="Times New Roman" w:cs="Times New Roman"/>
          <w:sz w:val="26"/>
          <w:szCs w:val="26"/>
        </w:rPr>
        <w:lastRenderedPageBreak/>
        <w:t>ввода и возврате для повторного ввода значений в электронную форму заявления;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возможность вернуться на любой из этапов заполнения электронной формы заявления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 </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2) при обращении доверенного лица доверенность, подтверждающая правомочие на обращение за получением муниципальной услуги, выданная физическим лицом, удостоверяется квалифицированной ЭП нотариуса.</w:t>
      </w:r>
      <w:proofErr w:type="gramEnd"/>
      <w:r>
        <w:rPr>
          <w:rFonts w:ascii="Times New Roman" w:hAnsi="Times New Roman" w:cs="Times New Roman"/>
          <w:sz w:val="26"/>
          <w:szCs w:val="26"/>
        </w:rPr>
        <w:t xml:space="preserve"> Подача электронных заявлений через ЕПГУ доверенным лицом возможна только от имени физического лица. </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png</w:t>
      </w:r>
      <w:proofErr w:type="spellEnd"/>
      <w:r>
        <w:rPr>
          <w:rFonts w:ascii="Times New Roman" w:hAnsi="Times New Roman" w:cs="Times New Roman"/>
          <w:sz w:val="26"/>
          <w:szCs w:val="26"/>
        </w:rPr>
        <w:t>.</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их необходимо направлять в виде электронного архива формата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б) в целях представления электронных документов сканирование документов на бумажном носителе осуществляется: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черно-белом режиме при отсутствии в документе графических изображений;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документы в электронном виде могут быть подписаны квалифицированной ЭП (указываются реквизиты нормативного правового акта, в соответствии с которым требуется обязательное подписание квалифицированной ЭП).</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 наименования электронных документов должны соответствовать наименованиям документов на бумажном носителе.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Почтовым отправлением: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 если заявление подается способом почтового отправления, одновременно с заявлением прикладываются прилагаемые к нему копии документов нотариально заверенные на бумажном носителе.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17E06" w:rsidRDefault="00B17E06" w:rsidP="00B17E06">
      <w:pPr>
        <w:autoSpaceDE w:val="0"/>
        <w:autoSpaceDN w:val="0"/>
        <w:adjustRightInd w:val="0"/>
        <w:ind w:firstLine="567"/>
        <w:jc w:val="both"/>
        <w:rPr>
          <w:sz w:val="26"/>
          <w:szCs w:val="26"/>
        </w:rPr>
      </w:pPr>
      <w:r>
        <w:rPr>
          <w:sz w:val="26"/>
          <w:szCs w:val="26"/>
        </w:rPr>
        <w:t>а) документ, удостоверяющий личность заявителя, представителя;</w:t>
      </w:r>
    </w:p>
    <w:p w:rsidR="00B17E06" w:rsidRDefault="00B17E06" w:rsidP="00B17E06">
      <w:pPr>
        <w:autoSpaceDE w:val="0"/>
        <w:autoSpaceDN w:val="0"/>
        <w:adjustRightInd w:val="0"/>
        <w:ind w:firstLine="567"/>
        <w:jc w:val="both"/>
        <w:rPr>
          <w:sz w:val="26"/>
          <w:szCs w:val="26"/>
        </w:rPr>
      </w:pPr>
      <w:r>
        <w:rPr>
          <w:bCs w:val="0"/>
          <w:sz w:val="26"/>
          <w:szCs w:val="26"/>
        </w:rPr>
        <w:t>б) </w:t>
      </w:r>
      <w:r>
        <w:rPr>
          <w:sz w:val="26"/>
          <w:szCs w:val="26"/>
        </w:rPr>
        <w:t xml:space="preserve">свидетельство о рождении, выданное компетентными органами иностранного государства и их нотариально удостоверенный перевод на русский </w:t>
      </w:r>
    </w:p>
    <w:p w:rsidR="00B17E06" w:rsidRDefault="00B17E06" w:rsidP="00B17E06">
      <w:pPr>
        <w:autoSpaceDE w:val="0"/>
        <w:autoSpaceDN w:val="0"/>
        <w:adjustRightInd w:val="0"/>
        <w:ind w:firstLine="567"/>
        <w:jc w:val="both"/>
        <w:rPr>
          <w:sz w:val="26"/>
          <w:szCs w:val="26"/>
        </w:rPr>
      </w:pPr>
      <w:r>
        <w:rPr>
          <w:sz w:val="26"/>
          <w:szCs w:val="26"/>
        </w:rPr>
        <w:lastRenderedPageBreak/>
        <w:t>в)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17E06" w:rsidRDefault="00B17E06" w:rsidP="00B17E06">
      <w:pPr>
        <w:autoSpaceDE w:val="0"/>
        <w:autoSpaceDN w:val="0"/>
        <w:adjustRightInd w:val="0"/>
        <w:ind w:firstLine="567"/>
        <w:jc w:val="both"/>
        <w:rPr>
          <w:sz w:val="26"/>
          <w:szCs w:val="26"/>
        </w:rPr>
      </w:pPr>
      <w:r>
        <w:rPr>
          <w:sz w:val="26"/>
          <w:szCs w:val="26"/>
        </w:rPr>
        <w:t xml:space="preserve">г) для граждан, страдающих тяжелыми формами хронических заболеваний или граждан, имеющих инвалидность, с правом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 заключение врачебной комиссии в случае отсутствия таких сведений в федеральном реестре инвалидов;</w:t>
      </w:r>
    </w:p>
    <w:p w:rsidR="00B17E06" w:rsidRDefault="00B17E06" w:rsidP="00B17E06">
      <w:pPr>
        <w:autoSpaceDE w:val="0"/>
        <w:autoSpaceDN w:val="0"/>
        <w:adjustRightInd w:val="0"/>
        <w:ind w:firstLine="567"/>
        <w:jc w:val="both"/>
        <w:rPr>
          <w:sz w:val="26"/>
          <w:szCs w:val="26"/>
        </w:rPr>
      </w:pPr>
      <w:r>
        <w:rPr>
          <w:sz w:val="26"/>
          <w:szCs w:val="26"/>
        </w:rPr>
        <w:t xml:space="preserve">д)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sz w:val="26"/>
          <w:szCs w:val="26"/>
        </w:rPr>
        <w:t>малоимущим</w:t>
      </w:r>
      <w:proofErr w:type="gramEnd"/>
      <w:r>
        <w:rPr>
          <w:sz w:val="26"/>
          <w:szCs w:val="26"/>
        </w:rPr>
        <w:t>;</w:t>
      </w:r>
    </w:p>
    <w:p w:rsidR="00B17E06" w:rsidRDefault="00B17E06" w:rsidP="00B17E06">
      <w:pPr>
        <w:autoSpaceDE w:val="0"/>
        <w:autoSpaceDN w:val="0"/>
        <w:adjustRightInd w:val="0"/>
        <w:ind w:firstLine="567"/>
        <w:jc w:val="both"/>
        <w:rPr>
          <w:sz w:val="26"/>
          <w:szCs w:val="26"/>
        </w:rPr>
      </w:pPr>
      <w:r>
        <w:rPr>
          <w:sz w:val="26"/>
          <w:szCs w:val="26"/>
        </w:rPr>
        <w:t>е)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B17E06" w:rsidRDefault="00B17E06" w:rsidP="00B17E06">
      <w:pPr>
        <w:autoSpaceDE w:val="0"/>
        <w:autoSpaceDN w:val="0"/>
        <w:adjustRightInd w:val="0"/>
        <w:ind w:firstLine="567"/>
        <w:jc w:val="both"/>
        <w:rPr>
          <w:sz w:val="26"/>
          <w:szCs w:val="26"/>
        </w:rPr>
      </w:pPr>
      <w:r>
        <w:rPr>
          <w:sz w:val="26"/>
          <w:szCs w:val="26"/>
        </w:rPr>
        <w:t>ж) решение суда об установлении факта проживания в жилом помещении для лиц, не имеющих регистрации по месту жительства;</w:t>
      </w:r>
    </w:p>
    <w:p w:rsidR="00B17E06" w:rsidRDefault="00B17E06" w:rsidP="00B17E06">
      <w:pPr>
        <w:autoSpaceDE w:val="0"/>
        <w:autoSpaceDN w:val="0"/>
        <w:adjustRightInd w:val="0"/>
        <w:ind w:firstLine="567"/>
        <w:jc w:val="both"/>
        <w:rPr>
          <w:sz w:val="26"/>
          <w:szCs w:val="26"/>
        </w:rPr>
      </w:pPr>
      <w:r>
        <w:rPr>
          <w:sz w:val="26"/>
          <w:szCs w:val="26"/>
        </w:rPr>
        <w:t xml:space="preserve">з) документ, удостоверяющий права (полномочия) представителя физического лица, если с заявлением обращается представитель заявителя. </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06" w:rsidRDefault="00B17E06" w:rsidP="00B17E06">
      <w:pPr>
        <w:pStyle w:val="ConsPlusNormal0"/>
        <w:ind w:firstLine="567"/>
        <w:jc w:val="both"/>
        <w:rPr>
          <w:rFonts w:ascii="Times New Roman" w:hAnsi="Times New Roman" w:cs="Times New Roman"/>
          <w:sz w:val="26"/>
          <w:szCs w:val="26"/>
        </w:rPr>
      </w:pPr>
    </w:p>
    <w:tbl>
      <w:tblPr>
        <w:tblStyle w:val="a9"/>
        <w:tblW w:w="0" w:type="auto"/>
        <w:tblInd w:w="108" w:type="dxa"/>
        <w:tblLook w:val="04A0" w:firstRow="1" w:lastRow="0" w:firstColumn="1" w:lastColumn="0" w:noHBand="0" w:noVBand="1"/>
      </w:tblPr>
      <w:tblGrid>
        <w:gridCol w:w="592"/>
        <w:gridCol w:w="3983"/>
        <w:gridCol w:w="4888"/>
      </w:tblGrid>
      <w:tr w:rsidR="00B17E06" w:rsidTr="00B17E06">
        <w:tc>
          <w:tcPr>
            <w:tcW w:w="594" w:type="dxa"/>
            <w:tcBorders>
              <w:top w:val="single" w:sz="4" w:space="0" w:color="auto"/>
              <w:left w:val="single" w:sz="4" w:space="0" w:color="auto"/>
              <w:bottom w:val="single" w:sz="4" w:space="0" w:color="auto"/>
              <w:right w:val="single" w:sz="4" w:space="0" w:color="auto"/>
            </w:tcBorders>
            <w:hideMark/>
          </w:tcPr>
          <w:p w:rsidR="00B17E06" w:rsidRDefault="00B17E06">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proofErr w:type="gramStart"/>
            <w:r>
              <w:rPr>
                <w:rFonts w:ascii="Times New Roman" w:hAnsi="Times New Roman" w:cs="Times New Roman"/>
                <w:sz w:val="26"/>
                <w:szCs w:val="26"/>
                <w:lang w:eastAsia="en-US"/>
              </w:rPr>
              <w:t>п</w:t>
            </w:r>
            <w:proofErr w:type="gramEnd"/>
            <w:r>
              <w:rPr>
                <w:rFonts w:ascii="Times New Roman" w:hAnsi="Times New Roman" w:cs="Times New Roman"/>
                <w:sz w:val="26"/>
                <w:szCs w:val="26"/>
                <w:lang w:eastAsia="en-US"/>
              </w:rPr>
              <w:t>/п</w:t>
            </w:r>
          </w:p>
        </w:tc>
        <w:tc>
          <w:tcPr>
            <w:tcW w:w="4084" w:type="dxa"/>
            <w:tcBorders>
              <w:top w:val="single" w:sz="4" w:space="0" w:color="auto"/>
              <w:left w:val="single" w:sz="4" w:space="0" w:color="auto"/>
              <w:bottom w:val="single" w:sz="4" w:space="0" w:color="auto"/>
              <w:right w:val="single" w:sz="4" w:space="0" w:color="auto"/>
            </w:tcBorders>
            <w:hideMark/>
          </w:tcPr>
          <w:p w:rsidR="00B17E06" w:rsidRDefault="00B17E06">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Наименование документа (сведений)</w:t>
            </w:r>
          </w:p>
        </w:tc>
        <w:tc>
          <w:tcPr>
            <w:tcW w:w="4988" w:type="dxa"/>
            <w:tcBorders>
              <w:top w:val="single" w:sz="4" w:space="0" w:color="auto"/>
              <w:left w:val="single" w:sz="4" w:space="0" w:color="auto"/>
              <w:bottom w:val="single" w:sz="4" w:space="0" w:color="auto"/>
              <w:right w:val="single" w:sz="4" w:space="0" w:color="auto"/>
            </w:tcBorders>
            <w:hideMark/>
          </w:tcPr>
          <w:p w:rsidR="00B17E06" w:rsidRDefault="00B17E06">
            <w:pPr>
              <w:pStyle w:val="ConsPlusNormal0"/>
              <w:jc w:val="center"/>
              <w:rPr>
                <w:rFonts w:ascii="Times New Roman" w:hAnsi="Times New Roman" w:cs="Times New Roman"/>
                <w:sz w:val="26"/>
                <w:szCs w:val="26"/>
                <w:lang w:eastAsia="en-US"/>
              </w:rPr>
            </w:pPr>
            <w:r>
              <w:rPr>
                <w:rFonts w:ascii="Times New Roman" w:hAnsi="Times New Roman" w:cs="Times New Roman"/>
                <w:sz w:val="26"/>
                <w:szCs w:val="26"/>
                <w:lang w:eastAsia="en-US"/>
              </w:rPr>
              <w:t>Источник сведений/способ получения</w:t>
            </w:r>
          </w:p>
        </w:tc>
      </w:tr>
      <w:tr w:rsidR="00B17E06" w:rsidTr="00B17E06">
        <w:trPr>
          <w:trHeight w:val="70"/>
        </w:trPr>
        <w:tc>
          <w:tcPr>
            <w:tcW w:w="594" w:type="dxa"/>
            <w:tcBorders>
              <w:top w:val="single" w:sz="4" w:space="0" w:color="auto"/>
              <w:left w:val="single" w:sz="4" w:space="0" w:color="auto"/>
              <w:bottom w:val="single" w:sz="4" w:space="0" w:color="auto"/>
              <w:right w:val="single" w:sz="4" w:space="0" w:color="auto"/>
            </w:tcBorders>
            <w:hideMark/>
          </w:tcPr>
          <w:p w:rsidR="00B17E06" w:rsidRDefault="00B17E06">
            <w:pPr>
              <w:jc w:val="center"/>
              <w:rPr>
                <w:sz w:val="26"/>
                <w:szCs w:val="26"/>
                <w:lang w:eastAsia="en-US"/>
              </w:rPr>
            </w:pPr>
            <w:r>
              <w:rPr>
                <w:sz w:val="26"/>
                <w:szCs w:val="26"/>
                <w:lang w:eastAsia="en-US"/>
              </w:rPr>
              <w:t>1.</w:t>
            </w:r>
          </w:p>
        </w:tc>
        <w:tc>
          <w:tcPr>
            <w:tcW w:w="4084"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rPr>
                <w:sz w:val="26"/>
                <w:szCs w:val="26"/>
                <w:lang w:eastAsia="en-US"/>
              </w:rPr>
            </w:pPr>
            <w:r>
              <w:rPr>
                <w:sz w:val="26"/>
                <w:szCs w:val="2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17E06" w:rsidRDefault="00B17E06">
            <w:pPr>
              <w:autoSpaceDE w:val="0"/>
              <w:autoSpaceDN w:val="0"/>
              <w:adjustRightInd w:val="0"/>
              <w:jc w:val="both"/>
              <w:rPr>
                <w:sz w:val="26"/>
                <w:szCs w:val="26"/>
                <w:lang w:eastAsia="en-US"/>
              </w:rPr>
            </w:pPr>
          </w:p>
        </w:tc>
        <w:tc>
          <w:tcPr>
            <w:tcW w:w="4988"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rPr>
                <w:sz w:val="26"/>
                <w:szCs w:val="26"/>
                <w:lang w:eastAsia="en-US"/>
              </w:rPr>
            </w:pPr>
            <w:proofErr w:type="spellStart"/>
            <w:r>
              <w:rPr>
                <w:sz w:val="26"/>
                <w:szCs w:val="26"/>
                <w:lang w:eastAsia="en-US"/>
              </w:rPr>
              <w:t>Росреестр</w:t>
            </w:r>
            <w:proofErr w:type="spellEnd"/>
            <w:r>
              <w:rPr>
                <w:sz w:val="26"/>
                <w:szCs w:val="26"/>
                <w:lang w:eastAsia="en-US"/>
              </w:rPr>
              <w:t xml:space="preserve"> (единый государственный реестр недвижимости)/посредством единой системы межведомственного электронного взаимодействия</w:t>
            </w:r>
          </w:p>
        </w:tc>
      </w:tr>
      <w:tr w:rsidR="00B17E06" w:rsidTr="00B17E06">
        <w:tc>
          <w:tcPr>
            <w:tcW w:w="594" w:type="dxa"/>
            <w:tcBorders>
              <w:top w:val="single" w:sz="4" w:space="0" w:color="auto"/>
              <w:left w:val="single" w:sz="4" w:space="0" w:color="auto"/>
              <w:bottom w:val="single" w:sz="4" w:space="0" w:color="auto"/>
              <w:right w:val="single" w:sz="4" w:space="0" w:color="auto"/>
            </w:tcBorders>
            <w:hideMark/>
          </w:tcPr>
          <w:p w:rsidR="00B17E06" w:rsidRDefault="00B17E06">
            <w:pPr>
              <w:jc w:val="center"/>
              <w:rPr>
                <w:sz w:val="26"/>
                <w:szCs w:val="26"/>
                <w:lang w:eastAsia="en-US"/>
              </w:rPr>
            </w:pPr>
            <w:r>
              <w:rPr>
                <w:sz w:val="26"/>
                <w:szCs w:val="26"/>
                <w:lang w:eastAsia="en-US"/>
              </w:rPr>
              <w:t>2.</w:t>
            </w:r>
          </w:p>
        </w:tc>
        <w:tc>
          <w:tcPr>
            <w:tcW w:w="4084"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rPr>
                <w:sz w:val="26"/>
                <w:szCs w:val="26"/>
                <w:lang w:eastAsia="en-US"/>
              </w:rPr>
            </w:pPr>
            <w:r>
              <w:rPr>
                <w:sz w:val="26"/>
                <w:szCs w:val="26"/>
                <w:lang w:eastAsia="en-US"/>
              </w:rPr>
              <w:t>Документы, содержащие сведения о лицах, зарегистрированных совместно с заявителем по месту его постоянного жительства</w:t>
            </w:r>
          </w:p>
          <w:p w:rsidR="00B17E06" w:rsidRDefault="00B17E06">
            <w:pPr>
              <w:autoSpaceDE w:val="0"/>
              <w:autoSpaceDN w:val="0"/>
              <w:adjustRightInd w:val="0"/>
              <w:jc w:val="both"/>
              <w:rPr>
                <w:sz w:val="26"/>
                <w:szCs w:val="26"/>
                <w:lang w:eastAsia="en-US"/>
              </w:rPr>
            </w:pPr>
          </w:p>
        </w:tc>
        <w:tc>
          <w:tcPr>
            <w:tcW w:w="4988" w:type="dxa"/>
            <w:tcBorders>
              <w:top w:val="single" w:sz="4" w:space="0" w:color="auto"/>
              <w:left w:val="single" w:sz="4" w:space="0" w:color="auto"/>
              <w:bottom w:val="single" w:sz="4" w:space="0" w:color="auto"/>
              <w:right w:val="single" w:sz="4" w:space="0" w:color="auto"/>
            </w:tcBorders>
            <w:hideMark/>
          </w:tcPr>
          <w:p w:rsidR="00B17E06" w:rsidRDefault="00B17E06">
            <w:pPr>
              <w:pStyle w:val="ConsPlusNormal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МВД России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w:t>
            </w:r>
            <w:r>
              <w:rPr>
                <w:rFonts w:ascii="Times New Roman" w:hAnsi="Times New Roman" w:cs="Times New Roman"/>
                <w:sz w:val="26"/>
                <w:szCs w:val="26"/>
                <w:lang w:eastAsia="en-US"/>
              </w:rPr>
              <w:lastRenderedPageBreak/>
              <w:t>посредством единой системы межведомственного электронного взаимодействия</w:t>
            </w:r>
          </w:p>
        </w:tc>
      </w:tr>
      <w:tr w:rsidR="00B17E06" w:rsidTr="00B17E06">
        <w:tc>
          <w:tcPr>
            <w:tcW w:w="594" w:type="dxa"/>
            <w:tcBorders>
              <w:top w:val="single" w:sz="4" w:space="0" w:color="auto"/>
              <w:left w:val="single" w:sz="4" w:space="0" w:color="auto"/>
              <w:bottom w:val="single" w:sz="4" w:space="0" w:color="auto"/>
              <w:right w:val="single" w:sz="4" w:space="0" w:color="auto"/>
            </w:tcBorders>
            <w:hideMark/>
          </w:tcPr>
          <w:p w:rsidR="00B17E06" w:rsidRDefault="00B17E06">
            <w:pPr>
              <w:jc w:val="center"/>
              <w:rPr>
                <w:sz w:val="26"/>
                <w:szCs w:val="26"/>
                <w:lang w:eastAsia="en-US"/>
              </w:rPr>
            </w:pPr>
            <w:r>
              <w:rPr>
                <w:sz w:val="26"/>
                <w:szCs w:val="26"/>
                <w:lang w:eastAsia="en-US"/>
              </w:rPr>
              <w:lastRenderedPageBreak/>
              <w:t>3.</w:t>
            </w:r>
          </w:p>
        </w:tc>
        <w:tc>
          <w:tcPr>
            <w:tcW w:w="4084"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rPr>
                <w:sz w:val="26"/>
                <w:szCs w:val="26"/>
                <w:lang w:eastAsia="en-US"/>
              </w:rPr>
            </w:pPr>
            <w:r>
              <w:rPr>
                <w:sz w:val="26"/>
                <w:szCs w:val="26"/>
                <w:lang w:eastAsia="en-US"/>
              </w:rPr>
              <w:t>Сведения об инвалидности, содержащиеся в федеральном реестре инвалидов</w:t>
            </w:r>
          </w:p>
          <w:p w:rsidR="00B17E06" w:rsidRDefault="00B17E06">
            <w:pPr>
              <w:autoSpaceDE w:val="0"/>
              <w:autoSpaceDN w:val="0"/>
              <w:adjustRightInd w:val="0"/>
              <w:jc w:val="both"/>
              <w:rPr>
                <w:sz w:val="26"/>
                <w:szCs w:val="26"/>
                <w:lang w:eastAsia="en-US"/>
              </w:rPr>
            </w:pPr>
          </w:p>
        </w:tc>
        <w:tc>
          <w:tcPr>
            <w:tcW w:w="4988"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rPr>
                <w:sz w:val="26"/>
                <w:szCs w:val="26"/>
                <w:lang w:eastAsia="en-US"/>
              </w:rPr>
            </w:pPr>
            <w:r>
              <w:rPr>
                <w:sz w:val="26"/>
                <w:szCs w:val="26"/>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bl>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запрещается требовать от заявителя: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Pr>
          <w:rFonts w:ascii="Times New Roman" w:hAnsi="Times New Roman" w:cs="Times New Roman"/>
          <w:sz w:val="26"/>
          <w:szCs w:val="26"/>
        </w:rPr>
        <w:t xml:space="preserve"> части 6 статьи 7 Федерального закона от 27 июля        2010 г. № 210-ФЗ «Об организации предоставления государственных и муниципальных услуг»;</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7E06" w:rsidRDefault="00B17E06" w:rsidP="00B17E06">
      <w:pPr>
        <w:pStyle w:val="ConsPlusNormal0"/>
        <w:ind w:firstLine="709"/>
        <w:jc w:val="both"/>
        <w:rPr>
          <w:rFonts w:ascii="Times New Roman" w:hAnsi="Times New Roman" w:cs="Times New Roman"/>
          <w:b/>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приеме документов,</w:t>
      </w:r>
    </w:p>
    <w:p w:rsidR="00B17E06" w:rsidRDefault="00B17E06" w:rsidP="00B17E06">
      <w:pPr>
        <w:pStyle w:val="ConsPlusNormal0"/>
        <w:jc w:val="center"/>
        <w:rPr>
          <w:rFonts w:ascii="Times New Roman" w:hAnsi="Times New Roman" w:cs="Times New Roman"/>
          <w:b/>
          <w:sz w:val="26"/>
          <w:szCs w:val="26"/>
        </w:rPr>
      </w:pPr>
      <w:proofErr w:type="gramStart"/>
      <w:r>
        <w:rPr>
          <w:rFonts w:ascii="Times New Roman" w:hAnsi="Times New Roman" w:cs="Times New Roman"/>
          <w:b/>
          <w:sz w:val="26"/>
          <w:szCs w:val="26"/>
        </w:rPr>
        <w:t>необходимых</w:t>
      </w:r>
      <w:proofErr w:type="gramEnd"/>
      <w:r>
        <w:rPr>
          <w:rFonts w:ascii="Times New Roman" w:hAnsi="Times New Roman" w:cs="Times New Roman"/>
          <w:b/>
          <w:sz w:val="26"/>
          <w:szCs w:val="26"/>
        </w:rPr>
        <w:t xml:space="preserve"> для предоставления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widowControl w:val="0"/>
        <w:tabs>
          <w:tab w:val="left" w:pos="567"/>
        </w:tabs>
        <w:ind w:firstLine="567"/>
        <w:jc w:val="both"/>
        <w:rPr>
          <w:sz w:val="26"/>
          <w:szCs w:val="26"/>
        </w:rPr>
      </w:pPr>
      <w:bookmarkStart w:id="2" w:name="P578"/>
      <w:bookmarkEnd w:id="2"/>
      <w:r>
        <w:rPr>
          <w:sz w:val="26"/>
          <w:szCs w:val="26"/>
        </w:rPr>
        <w:t>16. Основаниями для отказа в приеме документов, необходимых для предоставления муниципальной услуги, являются: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представлен неполный перечень документов, указанных в пункте 14 Административного регламента;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текст заявления и представленных документов не поддается прочтению, в том числе при представлении документов в электронном виде;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электронные документы представлены в форматах, не предусмотренных Административным регламентом;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нарушены требования к сканированию представляемых документов, предусмотренные Административным регламентом;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5) не </w:t>
      </w:r>
      <w:proofErr w:type="gramStart"/>
      <w:r>
        <w:rPr>
          <w:rFonts w:ascii="Times New Roman" w:hAnsi="Times New Roman" w:cs="Times New Roman"/>
          <w:sz w:val="26"/>
          <w:szCs w:val="26"/>
        </w:rPr>
        <w:t>указаны</w:t>
      </w:r>
      <w:proofErr w:type="gramEnd"/>
      <w:r>
        <w:rPr>
          <w:rFonts w:ascii="Times New Roman" w:hAnsi="Times New Roman" w:cs="Times New Roman"/>
          <w:sz w:val="26"/>
          <w:szCs w:val="26"/>
        </w:rPr>
        <w:t xml:space="preserve"> фамилия, имя, отчество, адрес заявителя (его представителя), </w:t>
      </w:r>
      <w:r>
        <w:rPr>
          <w:rFonts w:ascii="Times New Roman" w:hAnsi="Times New Roman" w:cs="Times New Roman"/>
          <w:sz w:val="26"/>
          <w:szCs w:val="26"/>
        </w:rPr>
        <w:lastRenderedPageBreak/>
        <w:t>почтовый адрес, по которому должен быть направлен ответ заявителю;</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7) вопрос, указанный в заявлении, не относится к порядку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Решение об отказе в приеме документов подписывается уполномоченным должностным лицом и выдается заявителю с указанием причин отказа.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решения об отказе в приеме документов.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B17E06" w:rsidRDefault="00B17E06" w:rsidP="00B17E06">
      <w:pPr>
        <w:autoSpaceDE w:val="0"/>
        <w:autoSpaceDN w:val="0"/>
        <w:adjustRightInd w:val="0"/>
        <w:ind w:firstLine="709"/>
        <w:jc w:val="both"/>
        <w:rPr>
          <w:strike/>
          <w:color w:val="FF0000"/>
          <w:sz w:val="26"/>
          <w:szCs w:val="26"/>
          <w:u w:val="single"/>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 или отказа</w:t>
      </w: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в предоставлении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nformat0"/>
        <w:ind w:firstLine="567"/>
        <w:jc w:val="both"/>
        <w:rPr>
          <w:rFonts w:ascii="Times New Roman" w:hAnsi="Times New Roman" w:cs="Times New Roman"/>
          <w:sz w:val="26"/>
          <w:szCs w:val="26"/>
        </w:rPr>
      </w:pPr>
      <w:r>
        <w:rPr>
          <w:rFonts w:ascii="Times New Roman" w:hAnsi="Times New Roman" w:cs="Times New Roman"/>
          <w:sz w:val="26"/>
          <w:szCs w:val="26"/>
        </w:rPr>
        <w:t>17. Оснований для приостановления предоставления муниципальной услуги законодательством Российской Федерации не предусмотрено.</w:t>
      </w:r>
    </w:p>
    <w:p w:rsidR="00B17E06" w:rsidRDefault="00B17E06" w:rsidP="00B17E06">
      <w:pPr>
        <w:pStyle w:val="ConsPlusNonformat0"/>
        <w:ind w:firstLine="567"/>
        <w:jc w:val="both"/>
        <w:rPr>
          <w:rFonts w:ascii="Times New Roman" w:hAnsi="Times New Roman" w:cs="Times New Roman"/>
          <w:sz w:val="26"/>
          <w:szCs w:val="26"/>
        </w:rPr>
      </w:pPr>
      <w:r>
        <w:rPr>
          <w:rFonts w:ascii="Times New Roman" w:hAnsi="Times New Roman" w:cs="Times New Roman"/>
          <w:sz w:val="26"/>
          <w:szCs w:val="26"/>
        </w:rPr>
        <w:t>Основания для отказа в предоставлении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не истек срок совершения действий, предусмотренных статьей 53 Жилищного кодекса, которые привели к ухудшению жилищных условий;</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rFonts w:ascii="Times New Roman" w:hAnsi="Times New Roman" w:cs="Times New Roman"/>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Размер платы, взимаемой с заявителя при предоставлении муниципальной услуги, и способы ее взимания</w:t>
      </w:r>
    </w:p>
    <w:p w:rsidR="00B17E06" w:rsidRDefault="00B17E06" w:rsidP="00B17E06">
      <w:pPr>
        <w:pStyle w:val="ConsPlusNormal0"/>
        <w:ind w:firstLine="709"/>
        <w:jc w:val="center"/>
        <w:rPr>
          <w:rFonts w:ascii="Times New Roman" w:hAnsi="Times New Roman" w:cs="Times New Roman"/>
          <w:b/>
          <w:sz w:val="26"/>
          <w:szCs w:val="26"/>
        </w:rPr>
      </w:pPr>
    </w:p>
    <w:p w:rsidR="00B17E06" w:rsidRDefault="00B17E06" w:rsidP="00B17E06">
      <w:pPr>
        <w:autoSpaceDE w:val="0"/>
        <w:autoSpaceDN w:val="0"/>
        <w:adjustRightInd w:val="0"/>
        <w:ind w:firstLine="567"/>
        <w:jc w:val="both"/>
        <w:rPr>
          <w:sz w:val="26"/>
          <w:szCs w:val="26"/>
        </w:rPr>
      </w:pPr>
      <w:r>
        <w:rPr>
          <w:sz w:val="26"/>
          <w:szCs w:val="26"/>
        </w:rPr>
        <w:t>18. Предоставление муниципальной услуги осуществляется бесплатно.</w:t>
      </w:r>
    </w:p>
    <w:p w:rsidR="00B17E06" w:rsidRDefault="00B17E06" w:rsidP="00B17E06">
      <w:pPr>
        <w:autoSpaceDE w:val="0"/>
        <w:autoSpaceDN w:val="0"/>
        <w:adjustRightInd w:val="0"/>
        <w:ind w:firstLine="709"/>
        <w:jc w:val="both"/>
        <w:rPr>
          <w:sz w:val="26"/>
          <w:szCs w:val="26"/>
        </w:rPr>
      </w:pPr>
    </w:p>
    <w:p w:rsidR="00B17E06" w:rsidRDefault="00B17E06" w:rsidP="00B17E06">
      <w:pPr>
        <w:jc w:val="center"/>
        <w:rPr>
          <w:b/>
          <w:sz w:val="26"/>
          <w:szCs w:val="26"/>
        </w:rPr>
      </w:pPr>
      <w:r>
        <w:rPr>
          <w:b/>
          <w:sz w:val="26"/>
          <w:szCs w:val="26"/>
        </w:rPr>
        <w:lastRenderedPageBreak/>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B17E06" w:rsidRDefault="00B17E06" w:rsidP="00B17E06">
      <w:pPr>
        <w:ind w:firstLine="709"/>
        <w:jc w:val="center"/>
        <w:rPr>
          <w:b/>
          <w:sz w:val="26"/>
          <w:szCs w:val="26"/>
        </w:rPr>
      </w:pPr>
    </w:p>
    <w:p w:rsidR="00B17E06" w:rsidRDefault="00B17E06" w:rsidP="00B17E06">
      <w:pPr>
        <w:ind w:firstLine="567"/>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B17E06" w:rsidRDefault="00B17E06" w:rsidP="00B17E06">
      <w:pPr>
        <w:ind w:firstLine="567"/>
        <w:jc w:val="both"/>
        <w:rPr>
          <w:sz w:val="26"/>
          <w:szCs w:val="26"/>
        </w:rPr>
      </w:pPr>
    </w:p>
    <w:p w:rsidR="00B17E06" w:rsidRDefault="00B17E06" w:rsidP="00B17E06">
      <w:pPr>
        <w:jc w:val="center"/>
        <w:rPr>
          <w:b/>
          <w:sz w:val="26"/>
          <w:szCs w:val="26"/>
        </w:rPr>
      </w:pPr>
      <w:r>
        <w:rPr>
          <w:b/>
          <w:sz w:val="26"/>
          <w:szCs w:val="26"/>
        </w:rPr>
        <w:t>Срок регистрации запроса заявителя о предоставлении государственной услуги</w:t>
      </w:r>
    </w:p>
    <w:p w:rsidR="00B17E06" w:rsidRDefault="00B17E06" w:rsidP="00B17E06">
      <w:pPr>
        <w:ind w:firstLine="709"/>
        <w:jc w:val="center"/>
        <w:rPr>
          <w:b/>
          <w:sz w:val="26"/>
          <w:szCs w:val="26"/>
        </w:rPr>
      </w:pPr>
    </w:p>
    <w:p w:rsidR="00B17E06" w:rsidRDefault="00B17E06" w:rsidP="00B17E06">
      <w:pPr>
        <w:ind w:firstLine="567"/>
        <w:jc w:val="both"/>
        <w:rPr>
          <w:sz w:val="26"/>
          <w:szCs w:val="26"/>
        </w:rPr>
      </w:pPr>
      <w:r>
        <w:rPr>
          <w:sz w:val="26"/>
          <w:szCs w:val="26"/>
        </w:rPr>
        <w:t>20. Срок регистрации запроса и документов и (или) информации, необходимых для предоставления государственной услуги, в органе, предоставляющем государственную услугу, или в многофункциональном центре составляет 1 рабочий день.</w:t>
      </w:r>
    </w:p>
    <w:p w:rsidR="00B17E06" w:rsidRDefault="00B17E06" w:rsidP="00B17E06">
      <w:pPr>
        <w:autoSpaceDE w:val="0"/>
        <w:autoSpaceDN w:val="0"/>
        <w:adjustRightInd w:val="0"/>
        <w:ind w:firstLine="709"/>
        <w:jc w:val="both"/>
        <w:rPr>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 предоставляются муниципальные услуги</w:t>
      </w:r>
    </w:p>
    <w:p w:rsidR="00B17E06" w:rsidRDefault="00B17E06" w:rsidP="00B17E06">
      <w:pPr>
        <w:pStyle w:val="ConsPlusNormal0"/>
        <w:ind w:firstLine="709"/>
        <w:jc w:val="center"/>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наименование;</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местонахождение и юридический адрес;</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режим работы;</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график приема;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lastRenderedPageBreak/>
        <w:t>номера телефонов для справок.</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Помещения, в которых предоставляется муниципальная услуга, оснащаются: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противопожарной системой и средствами пожаротушения;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системой оповещения о возникновении чрезвычайной ситуации;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средствами оказания первой медицинской помощи;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туалетными комнатами для посетителей.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номера кабинета и наименования отдела;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графика приема Заявителей.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инвалидам обеспечиваются: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w:t>
      </w:r>
      <w:r>
        <w:rPr>
          <w:rFonts w:ascii="Times New Roman" w:hAnsi="Times New Roman" w:cs="Times New Roman"/>
          <w:sz w:val="26"/>
          <w:szCs w:val="26"/>
        </w:rPr>
        <w:lastRenderedPageBreak/>
        <w:t xml:space="preserve">предоставляются </w:t>
      </w:r>
      <w:proofErr w:type="gramStart"/>
      <w:r>
        <w:rPr>
          <w:rFonts w:ascii="Times New Roman" w:hAnsi="Times New Roman" w:cs="Times New Roman"/>
          <w:sz w:val="26"/>
          <w:szCs w:val="26"/>
        </w:rPr>
        <w:t>муниципальная</w:t>
      </w:r>
      <w:proofErr w:type="gramEnd"/>
      <w:r>
        <w:rPr>
          <w:rFonts w:ascii="Times New Roman" w:hAnsi="Times New Roman" w:cs="Times New Roman"/>
          <w:sz w:val="26"/>
          <w:szCs w:val="26"/>
        </w:rPr>
        <w:t xml:space="preserve">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B17E06" w:rsidRDefault="00B17E06" w:rsidP="00B17E06">
      <w:pPr>
        <w:pStyle w:val="ConsPlusNormal0"/>
        <w:outlineLvl w:val="2"/>
        <w:rPr>
          <w:rFonts w:ascii="Times New Roman" w:hAnsi="Times New Roman" w:cs="Times New Roman"/>
          <w:b/>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Показатели доступности и качества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22. Основными показателями доступности предоставления муниципальной услуги являются: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подачи запроса на получение муниципальной услуги и документов в электронной форме с помощью ЕПГУ;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Основными показателями качества предоставления муниципальной услуги являются: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6"/>
          <w:szCs w:val="26"/>
        </w:rPr>
        <w:t>итогам</w:t>
      </w:r>
      <w:proofErr w:type="gramEnd"/>
      <w:r>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B17E06" w:rsidRDefault="00B17E06" w:rsidP="00B17E06">
      <w:pPr>
        <w:autoSpaceDE w:val="0"/>
        <w:autoSpaceDN w:val="0"/>
        <w:adjustRightInd w:val="0"/>
        <w:jc w:val="both"/>
        <w:rPr>
          <w:sz w:val="26"/>
          <w:szCs w:val="26"/>
        </w:rPr>
      </w:pPr>
    </w:p>
    <w:p w:rsidR="00B17E06" w:rsidRDefault="00B17E06" w:rsidP="00B17E06">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III. Состав, последовательность и сроки выполнения административных </w:t>
      </w:r>
      <w:r>
        <w:rPr>
          <w:rFonts w:ascii="Times New Roman" w:hAnsi="Times New Roman" w:cs="Times New Roman"/>
          <w:b/>
          <w:sz w:val="26"/>
          <w:szCs w:val="26"/>
        </w:rPr>
        <w:lastRenderedPageBreak/>
        <w:t>процедур</w:t>
      </w:r>
    </w:p>
    <w:p w:rsidR="00B17E06" w:rsidRDefault="00B17E06" w:rsidP="00B17E06">
      <w:pPr>
        <w:pStyle w:val="ConsPlusNormal0"/>
        <w:ind w:firstLine="709"/>
        <w:jc w:val="center"/>
        <w:outlineLvl w:val="1"/>
        <w:rPr>
          <w:rFonts w:ascii="Times New Roman" w:hAnsi="Times New Roman" w:cs="Times New Roman"/>
          <w:b/>
          <w:sz w:val="26"/>
          <w:szCs w:val="26"/>
        </w:rPr>
      </w:pPr>
    </w:p>
    <w:p w:rsidR="00B17E06" w:rsidRDefault="00B17E06" w:rsidP="00B17E06">
      <w:pPr>
        <w:ind w:firstLine="709"/>
        <w:jc w:val="center"/>
        <w:rPr>
          <w:b/>
          <w:sz w:val="26"/>
          <w:szCs w:val="26"/>
        </w:rPr>
      </w:pPr>
      <w:r>
        <w:rPr>
          <w:b/>
          <w:sz w:val="26"/>
          <w:szCs w:val="26"/>
        </w:rPr>
        <w:t xml:space="preserve">Перечень вариантов предоставления государственной услуги, </w:t>
      </w:r>
      <w:proofErr w:type="gramStart"/>
      <w:r>
        <w:rPr>
          <w:b/>
          <w:sz w:val="26"/>
          <w:szCs w:val="26"/>
        </w:rPr>
        <w:t>включающий</w:t>
      </w:r>
      <w:proofErr w:type="gramEnd"/>
      <w:r>
        <w:rPr>
          <w:b/>
          <w:sz w:val="26"/>
          <w:szCs w:val="26"/>
        </w:rPr>
        <w:t xml:space="preserve">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услуги без рассмотрения (при необходимости)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24. Предоставление муниципальной услуги включает в себя выполнение следующих административных процедур:</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прием заявления и документов, их регистрация;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направление межведомственного запроса;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3)рассмотрение документов, представленных заявителем, ответов на межведомственные запросы;</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принятие решения о предоставлении муниципальной услуги (об отказе в предоставлении муниципальной услуги), подготовка ответа;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5) выдача заявителю результата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bookmarkStart w:id="3" w:name="P742"/>
      <w:bookmarkEnd w:id="3"/>
      <w:r>
        <w:rPr>
          <w:rFonts w:ascii="Times New Roman" w:hAnsi="Times New Roman" w:cs="Times New Roman"/>
          <w:sz w:val="26"/>
          <w:szCs w:val="26"/>
        </w:rPr>
        <w:t>При предоставлении муниципальной услуги в электронной форме (при подаче заявления через ЕПГУ) заявителю обеспечиваются: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получение информации о порядке и сроках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формирование заявления;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прием и регистрация органом исполнительной власти заявления и иных документов, необходимых для предоставления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получение результата предоставления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получение сведений о ходе рассмотрения заявления;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осуществление оценки качества предоставления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досудебное (внесудебное) обжалование решений и действий (бездействия) Администрации,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Администрация рассматривает заявление и пакет документов, </w:t>
      </w:r>
      <w:proofErr w:type="gramStart"/>
      <w:r>
        <w:rPr>
          <w:rFonts w:ascii="Times New Roman" w:hAnsi="Times New Roman" w:cs="Times New Roman"/>
          <w:sz w:val="26"/>
          <w:szCs w:val="26"/>
        </w:rPr>
        <w:t>представленные</w:t>
      </w:r>
      <w:proofErr w:type="gramEnd"/>
      <w:r>
        <w:rPr>
          <w:rFonts w:ascii="Times New Roman" w:hAnsi="Times New Roman" w:cs="Times New Roman"/>
          <w:sz w:val="26"/>
          <w:szCs w:val="26"/>
        </w:rPr>
        <w:t xml:space="preserve"> заявителем, и проводит проверку указанных в заявлении сведений. </w:t>
      </w:r>
      <w:proofErr w:type="gramStart"/>
      <w:r>
        <w:rPr>
          <w:rFonts w:ascii="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Pr>
          <w:rFonts w:ascii="Times New Roman" w:hAnsi="Times New Roman" w:cs="Times New Roman"/>
          <w:sz w:val="26"/>
          <w:szCs w:val="26"/>
        </w:rPr>
        <w:lastRenderedPageBreak/>
        <w:t>Администрации, ответственное за предоставление муниципальной услуги, осуществляет исправление и замену указанных документов.</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заявления о наличии опечаток и (или) ошибок в выданных в результате предоставления муниципальной услуги документах.</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Дубликат документа по результатам рассмотрения государственной услуги не предусмотрен.</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Копию решения, выданного по результатам рассмотрения государственной </w:t>
      </w:r>
      <w:proofErr w:type="gramStart"/>
      <w:r>
        <w:rPr>
          <w:rFonts w:ascii="Times New Roman" w:hAnsi="Times New Roman" w:cs="Times New Roman"/>
          <w:sz w:val="26"/>
          <w:szCs w:val="26"/>
        </w:rPr>
        <w:t>услуги</w:t>
      </w:r>
      <w:proofErr w:type="gramEnd"/>
      <w:r>
        <w:rPr>
          <w:rFonts w:ascii="Times New Roman" w:hAnsi="Times New Roman" w:cs="Times New Roman"/>
          <w:sz w:val="26"/>
          <w:szCs w:val="26"/>
        </w:rPr>
        <w:t xml:space="preserve"> возможно получить в Администрации. Максимальное время выдачи копии решения не превышает 10 рабочих дней.</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Прием заявления и документов, их регистрация</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Описание административных процедур приема запроса и документов и (или) информации, необходимых для предоставления муниципальной услуги:</w:t>
      </w:r>
    </w:p>
    <w:p w:rsidR="00B17E06" w:rsidRDefault="00B17E06" w:rsidP="00B17E06">
      <w:pPr>
        <w:autoSpaceDE w:val="0"/>
        <w:autoSpaceDN w:val="0"/>
        <w:adjustRightInd w:val="0"/>
        <w:ind w:firstLine="567"/>
        <w:jc w:val="both"/>
        <w:rPr>
          <w:sz w:val="26"/>
          <w:szCs w:val="26"/>
        </w:rPr>
      </w:pPr>
      <w:r>
        <w:rPr>
          <w:sz w:val="26"/>
          <w:szCs w:val="26"/>
        </w:rPr>
        <w:t xml:space="preserve">поступление к ответственному специалисту заявления и документов, предусмотренных </w:t>
      </w:r>
      <w:hyperlink r:id="rId9" w:anchor="P526" w:history="1">
        <w:r>
          <w:rPr>
            <w:rStyle w:val="a3"/>
            <w:sz w:val="26"/>
            <w:szCs w:val="26"/>
          </w:rPr>
          <w:t>пунктом</w:t>
        </w:r>
      </w:hyperlink>
      <w:r>
        <w:rPr>
          <w:sz w:val="26"/>
          <w:szCs w:val="26"/>
        </w:rPr>
        <w:t xml:space="preserve"> 14 Административного регламента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17E06" w:rsidRDefault="00B17E06" w:rsidP="00B17E06">
      <w:pPr>
        <w:autoSpaceDE w:val="0"/>
        <w:autoSpaceDN w:val="0"/>
        <w:adjustRightInd w:val="0"/>
        <w:ind w:firstLine="567"/>
        <w:jc w:val="both"/>
        <w:rPr>
          <w:sz w:val="26"/>
          <w:szCs w:val="26"/>
        </w:rPr>
      </w:pPr>
      <w:r>
        <w:rPr>
          <w:sz w:val="26"/>
          <w:szCs w:val="26"/>
        </w:rPr>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17E06" w:rsidRDefault="00B17E06" w:rsidP="00B17E06">
      <w:pPr>
        <w:autoSpaceDE w:val="0"/>
        <w:autoSpaceDN w:val="0"/>
        <w:adjustRightInd w:val="0"/>
        <w:ind w:firstLine="567"/>
        <w:jc w:val="both"/>
        <w:rPr>
          <w:sz w:val="26"/>
          <w:szCs w:val="26"/>
        </w:rPr>
      </w:pPr>
      <w:r>
        <w:rPr>
          <w:sz w:val="26"/>
          <w:szCs w:val="26"/>
        </w:rPr>
        <w:t>наличие (отсутствие) возможности подачи запроса представителем заявителя;</w:t>
      </w:r>
    </w:p>
    <w:p w:rsidR="00B17E06" w:rsidRDefault="00B17E06" w:rsidP="00B17E06">
      <w:pPr>
        <w:autoSpaceDE w:val="0"/>
        <w:autoSpaceDN w:val="0"/>
        <w:adjustRightInd w:val="0"/>
        <w:ind w:firstLine="567"/>
        <w:jc w:val="both"/>
        <w:rPr>
          <w:sz w:val="26"/>
          <w:szCs w:val="26"/>
        </w:rPr>
      </w:pPr>
      <w:r>
        <w:rPr>
          <w:sz w:val="26"/>
          <w:szCs w:val="26"/>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17E06" w:rsidRDefault="00B17E06" w:rsidP="00B17E06">
      <w:pPr>
        <w:autoSpaceDE w:val="0"/>
        <w:autoSpaceDN w:val="0"/>
        <w:adjustRightInd w:val="0"/>
        <w:ind w:firstLine="567"/>
        <w:jc w:val="both"/>
        <w:rPr>
          <w:sz w:val="26"/>
          <w:szCs w:val="26"/>
        </w:rPr>
      </w:pPr>
      <w:r>
        <w:rPr>
          <w:sz w:val="26"/>
          <w:szCs w:val="26"/>
        </w:rPr>
        <w:t>Оказание муниципальной услуги по принципу экстерриториальности не предоставляется.</w:t>
      </w:r>
    </w:p>
    <w:p w:rsidR="00B17E06" w:rsidRDefault="00B17E06" w:rsidP="00B17E06">
      <w:pPr>
        <w:autoSpaceDE w:val="0"/>
        <w:autoSpaceDN w:val="0"/>
        <w:adjustRightInd w:val="0"/>
        <w:ind w:firstLine="567"/>
        <w:jc w:val="both"/>
        <w:rPr>
          <w:sz w:val="26"/>
          <w:szCs w:val="26"/>
        </w:rPr>
      </w:pPr>
      <w:r>
        <w:rPr>
          <w:sz w:val="26"/>
          <w:szCs w:val="26"/>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составляет 1 рабочий день.</w:t>
      </w:r>
    </w:p>
    <w:p w:rsidR="00B17E06" w:rsidRDefault="00B17E06" w:rsidP="00B17E06">
      <w:pPr>
        <w:autoSpaceDE w:val="0"/>
        <w:autoSpaceDN w:val="0"/>
        <w:adjustRightInd w:val="0"/>
        <w:ind w:firstLine="567"/>
        <w:jc w:val="both"/>
        <w:rPr>
          <w:sz w:val="26"/>
          <w:szCs w:val="26"/>
        </w:rPr>
      </w:pPr>
      <w:r>
        <w:rPr>
          <w:sz w:val="26"/>
          <w:szCs w:val="26"/>
        </w:rP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Предоставление Уполномоченным органом или МФЦ результата государственной услуги по экстерриториальному принципу не осуществляется.</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Направление межведомственного запроса</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w:t>
      </w:r>
      <w:r>
        <w:rPr>
          <w:rFonts w:ascii="Times New Roman" w:hAnsi="Times New Roman" w:cs="Times New Roman"/>
          <w:sz w:val="26"/>
          <w:szCs w:val="26"/>
        </w:rPr>
        <w:lastRenderedPageBreak/>
        <w:t>самостоятельно документов, предусмотренных пунктом 15 Административного регламента.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Уполномоченное должностное лицо в течение 2 дней после регистрации заявления о предоставлении муниципальной услуги направляет межведомственный запрос в следующие органы (организации):</w:t>
      </w:r>
    </w:p>
    <w:p w:rsidR="00B17E06" w:rsidRDefault="00B17E06" w:rsidP="00B17E06">
      <w:pPr>
        <w:autoSpaceDE w:val="0"/>
        <w:autoSpaceDN w:val="0"/>
        <w:adjustRightInd w:val="0"/>
        <w:ind w:firstLine="567"/>
        <w:jc w:val="both"/>
        <w:rPr>
          <w:sz w:val="26"/>
          <w:szCs w:val="26"/>
        </w:rPr>
      </w:pPr>
      <w:r>
        <w:rPr>
          <w:sz w:val="26"/>
          <w:szCs w:val="26"/>
        </w:rPr>
        <w:t>а) ПФР России:</w:t>
      </w:r>
    </w:p>
    <w:p w:rsidR="00B17E06" w:rsidRDefault="00B17E06" w:rsidP="00B17E06">
      <w:pPr>
        <w:autoSpaceDE w:val="0"/>
        <w:autoSpaceDN w:val="0"/>
        <w:adjustRightInd w:val="0"/>
        <w:ind w:firstLine="567"/>
        <w:jc w:val="both"/>
        <w:rPr>
          <w:sz w:val="26"/>
          <w:szCs w:val="26"/>
        </w:rPr>
      </w:pPr>
      <w:r>
        <w:rPr>
          <w:sz w:val="26"/>
          <w:szCs w:val="26"/>
        </w:rPr>
        <w:t>сведения об инвалидности, содержащиеся в федеральном реестре инвалидов;</w:t>
      </w:r>
    </w:p>
    <w:p w:rsidR="00B17E06" w:rsidRDefault="00B17E06" w:rsidP="00B17E06">
      <w:pPr>
        <w:autoSpaceDE w:val="0"/>
        <w:autoSpaceDN w:val="0"/>
        <w:adjustRightInd w:val="0"/>
        <w:ind w:firstLine="567"/>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B17E06" w:rsidRDefault="00B17E06" w:rsidP="00B17E06">
      <w:pPr>
        <w:autoSpaceDE w:val="0"/>
        <w:autoSpaceDN w:val="0"/>
        <w:adjustRightInd w:val="0"/>
        <w:ind w:firstLine="567"/>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B17E06" w:rsidRDefault="00B17E06" w:rsidP="00B17E06">
      <w:pPr>
        <w:autoSpaceDE w:val="0"/>
        <w:autoSpaceDN w:val="0"/>
        <w:adjustRightInd w:val="0"/>
        <w:ind w:firstLine="567"/>
        <w:jc w:val="both"/>
        <w:rPr>
          <w:sz w:val="26"/>
          <w:szCs w:val="26"/>
        </w:rPr>
      </w:pPr>
      <w:r>
        <w:rPr>
          <w:sz w:val="26"/>
          <w:szCs w:val="26"/>
        </w:rPr>
        <w:t>в) МВД России:</w:t>
      </w:r>
    </w:p>
    <w:p w:rsidR="00B17E06" w:rsidRDefault="00B17E06" w:rsidP="00B17E06">
      <w:pPr>
        <w:autoSpaceDE w:val="0"/>
        <w:autoSpaceDN w:val="0"/>
        <w:adjustRightInd w:val="0"/>
        <w:ind w:firstLine="567"/>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Непредставление (несвоевременное представление) информации не может являться основанием для отказа в предоставлении муниципальной услуги.</w:t>
      </w:r>
    </w:p>
    <w:p w:rsidR="00B17E06" w:rsidRDefault="00B17E06" w:rsidP="00B17E06">
      <w:pPr>
        <w:pStyle w:val="ConsPlusNormal0"/>
        <w:jc w:val="both"/>
        <w:rPr>
          <w:rFonts w:ascii="Times New Roman" w:hAnsi="Times New Roman" w:cs="Times New Roman"/>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Рассмотрение документов, представленных заявителем, ответов на межведомственные запросы</w:t>
      </w:r>
    </w:p>
    <w:p w:rsidR="00B17E06" w:rsidRDefault="00B17E06" w:rsidP="00B17E06">
      <w:pPr>
        <w:pStyle w:val="ConsPlusNormal0"/>
        <w:ind w:firstLine="567"/>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27.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r:id="rId10" w:anchor="P530" w:history="1">
        <w:r>
          <w:rPr>
            <w:rStyle w:val="a3"/>
            <w:sz w:val="26"/>
            <w:szCs w:val="26"/>
          </w:rPr>
          <w:t>пунктом</w:t>
        </w:r>
      </w:hyperlink>
      <w:r>
        <w:rPr>
          <w:rFonts w:ascii="Times New Roman" w:hAnsi="Times New Roman" w:cs="Times New Roman"/>
          <w:sz w:val="26"/>
          <w:szCs w:val="26"/>
        </w:rPr>
        <w:t xml:space="preserve"> 15 Административного регламента.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 учетом документов, представленных гражданином и (или) полученных по межведомственным запросам, Администрация осуществляет проверку обоснованности принятия гражданина на учет в качестве нуждающегося в жилом помещении.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К числу подлежащих проверке сведений относятся: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 сообщенная гражданином и членами его семьи информация о составе семьи;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б) информация о месте жительства гражданина и членов его семьи;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 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B17E06" w:rsidRDefault="00B17E06" w:rsidP="00B17E06">
      <w:pPr>
        <w:pStyle w:val="ConsPlusNormal0"/>
        <w:jc w:val="center"/>
        <w:outlineLvl w:val="2"/>
        <w:rPr>
          <w:rFonts w:ascii="Times New Roman" w:hAnsi="Times New Roman" w:cs="Times New Roman"/>
          <w:b/>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Принятие решения о предоставлении муниципальной услуги (об отказе в предоставлении муниципальной услуги), подготовка ответа</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28. Критерием для принятия решения по данной административной процедуре является наличие или отсутствие оснований для отказа в </w:t>
      </w:r>
      <w:r>
        <w:rPr>
          <w:rFonts w:ascii="Times New Roman" w:hAnsi="Times New Roman" w:cs="Times New Roman"/>
          <w:sz w:val="26"/>
          <w:szCs w:val="26"/>
        </w:rPr>
        <w:lastRenderedPageBreak/>
        <w:t>предоставлении государственной услуги, предусмотренных пунктом 17 Административного регламента.</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предоставления муниципальной услуги является: </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решение о предоставлении муниципальной услуги по форме, согласно приложению № 1 к настоящему Административному регламенту.</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решение об отказе в предоставлении муниципальной услуги по форме, согласно приложению № 2 к настоящему Административному регламенту.</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уведомление об учете граждан, нуждающихся в жилых помещениях, по форме, согласно приложению № 3 к настоящему Административному регламенту.</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г) уведомление о снятии с учета граждан, нуждающихся в жилых помещениях по форме, согласно приложению № 4 к настоящему Административному регламенту.</w:t>
      </w:r>
    </w:p>
    <w:p w:rsidR="00B17E06" w:rsidRDefault="00B17E06" w:rsidP="00B17E06">
      <w:pPr>
        <w:autoSpaceDE w:val="0"/>
        <w:autoSpaceDN w:val="0"/>
        <w:adjustRightInd w:val="0"/>
        <w:ind w:firstLine="709"/>
        <w:jc w:val="both"/>
        <w:rPr>
          <w:sz w:val="26"/>
          <w:szCs w:val="26"/>
        </w:rPr>
      </w:pPr>
      <w:r>
        <w:rPr>
          <w:sz w:val="26"/>
          <w:szCs w:val="26"/>
        </w:rPr>
        <w:t>Способы предоставления результата муниципальной услуги:</w:t>
      </w:r>
    </w:p>
    <w:p w:rsidR="00B17E06" w:rsidRDefault="00B17E06" w:rsidP="00B17E06">
      <w:pPr>
        <w:autoSpaceDE w:val="0"/>
        <w:autoSpaceDN w:val="0"/>
        <w:adjustRightInd w:val="0"/>
        <w:ind w:firstLine="709"/>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B17E06" w:rsidRDefault="00B17E06" w:rsidP="00B17E06">
      <w:pPr>
        <w:autoSpaceDE w:val="0"/>
        <w:autoSpaceDN w:val="0"/>
        <w:adjustRightInd w:val="0"/>
        <w:ind w:firstLine="709"/>
        <w:jc w:val="both"/>
        <w:rPr>
          <w:sz w:val="26"/>
          <w:szCs w:val="26"/>
        </w:rPr>
      </w:pPr>
      <w:r>
        <w:rPr>
          <w:sz w:val="26"/>
          <w:szCs w:val="26"/>
        </w:rPr>
        <w:t xml:space="preserve">- на бумажном носителе, посредством личного обращения в Администрацию или в МФЦ. </w:t>
      </w:r>
    </w:p>
    <w:p w:rsidR="00B17E06" w:rsidRDefault="00B17E06" w:rsidP="00B17E06">
      <w:pPr>
        <w:autoSpaceDE w:val="0"/>
        <w:autoSpaceDN w:val="0"/>
        <w:adjustRightInd w:val="0"/>
        <w:ind w:firstLine="709"/>
        <w:jc w:val="both"/>
        <w:rPr>
          <w:sz w:val="26"/>
          <w:szCs w:val="26"/>
        </w:rPr>
      </w:pPr>
      <w:r>
        <w:rPr>
          <w:sz w:val="26"/>
          <w:szCs w:val="26"/>
        </w:rPr>
        <w:t xml:space="preserve">Предоставление Администрацией или МФЦ результата муниципальной услуги по экстерриториальному принципу не осуществляется. </w:t>
      </w:r>
    </w:p>
    <w:p w:rsidR="00B17E06" w:rsidRDefault="00B17E06" w:rsidP="00B17E06">
      <w:pPr>
        <w:autoSpaceDE w:val="0"/>
        <w:autoSpaceDN w:val="0"/>
        <w:adjustRightInd w:val="0"/>
        <w:ind w:firstLine="709"/>
        <w:jc w:val="both"/>
        <w:rPr>
          <w:sz w:val="26"/>
          <w:szCs w:val="26"/>
        </w:rPr>
      </w:pPr>
      <w:proofErr w:type="gramStart"/>
      <w:r>
        <w:rPr>
          <w:sz w:val="26"/>
          <w:szCs w:val="26"/>
        </w:rPr>
        <w:t xml:space="preserve">В случае принятия решения об отказе в принятии на учет </w:t>
      </w:r>
      <w:r>
        <w:rPr>
          <w:bCs w:val="0"/>
          <w:iCs/>
          <w:sz w:val="26"/>
          <w:szCs w:val="26"/>
        </w:rPr>
        <w:t>в качестве нуждающихся в жилых помещениях</w:t>
      </w:r>
      <w:r>
        <w:rPr>
          <w:sz w:val="26"/>
          <w:szCs w:val="26"/>
        </w:rPr>
        <w:t xml:space="preserve">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roofErr w:type="gramEnd"/>
    </w:p>
    <w:p w:rsidR="00B17E06" w:rsidRDefault="00B17E06" w:rsidP="00B17E06">
      <w:pPr>
        <w:pStyle w:val="ConsPlusNormal0"/>
        <w:ind w:firstLine="709"/>
        <w:jc w:val="center"/>
        <w:outlineLvl w:val="2"/>
        <w:rPr>
          <w:rFonts w:ascii="Times New Roman" w:hAnsi="Times New Roman" w:cs="Times New Roman"/>
          <w:b/>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Выдача заявителю результата предоставления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29. </w:t>
      </w:r>
      <w:proofErr w:type="gramStart"/>
      <w:r>
        <w:rPr>
          <w:rFonts w:ascii="Times New Roman" w:hAnsi="Times New Roman" w:cs="Times New Roman"/>
          <w:sz w:val="26"/>
          <w:szCs w:val="26"/>
        </w:rPr>
        <w:t>Основанием для начала административной процедуры является подписание уполномоченным должностным лицом Администрации документа (документов), являющегося (являющихся) результатом предоставления муниципальной услуги, или письма с мотивированным отказом в предоставлении муниципальной услуги.</w:t>
      </w:r>
      <w:proofErr w:type="gramEnd"/>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B17E06" w:rsidRDefault="00B17E06" w:rsidP="00B17E06">
      <w:pPr>
        <w:pStyle w:val="ConsPlusNormal0"/>
        <w:ind w:firstLine="709"/>
        <w:jc w:val="both"/>
        <w:rPr>
          <w:sz w:val="24"/>
          <w:szCs w:val="24"/>
        </w:rPr>
      </w:pPr>
      <w:proofErr w:type="gramStart"/>
      <w:r>
        <w:rPr>
          <w:rFonts w:ascii="Times New Roman" w:hAnsi="Times New Roman" w:cs="Times New Roman"/>
          <w:sz w:val="26"/>
          <w:szCs w:val="26"/>
        </w:rPr>
        <w:t xml:space="preserve">Не позднее чем через три рабочих дня со дня принятия соответствующего решения направляется (выдается)  заявителю способом, указанном в заявлении, результат предоставления муниципальной услуги или письма с мотивированным отказом в предоставлении муниципальной услуги. </w:t>
      </w:r>
      <w:proofErr w:type="gramEnd"/>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Администрации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Указанные документы в формате электронного архива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6"/>
          <w:szCs w:val="26"/>
        </w:rPr>
        <w:t>заверение подлинности</w:t>
      </w:r>
      <w:proofErr w:type="gramEnd"/>
      <w:r>
        <w:rPr>
          <w:rFonts w:ascii="Times New Roman" w:hAnsi="Times New Roman" w:cs="Times New Roman"/>
          <w:sz w:val="26"/>
          <w:szCs w:val="26"/>
        </w:rPr>
        <w:t xml:space="preserve"> подписи должностного лица оттиском печати Уполномоченный органа (организации) не требуется.</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17E06" w:rsidRDefault="00B17E06" w:rsidP="00B17E06">
      <w:pPr>
        <w:pStyle w:val="ConsPlusNormal0"/>
        <w:outlineLvl w:val="2"/>
        <w:rPr>
          <w:rFonts w:ascii="Times New Roman" w:hAnsi="Times New Roman" w:cs="Times New Roman"/>
          <w:b/>
          <w:sz w:val="26"/>
          <w:szCs w:val="26"/>
        </w:rPr>
      </w:pPr>
    </w:p>
    <w:p w:rsidR="00B17E06" w:rsidRDefault="00B17E06" w:rsidP="00B17E06">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IV.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государственной услуги</w:t>
      </w:r>
    </w:p>
    <w:p w:rsidR="00B17E06" w:rsidRDefault="00B17E06" w:rsidP="00B17E06">
      <w:pPr>
        <w:pStyle w:val="ConsPlusNormal0"/>
        <w:outlineLvl w:val="2"/>
        <w:rPr>
          <w:rFonts w:ascii="Times New Roman" w:hAnsi="Times New Roman" w:cs="Times New Roman"/>
          <w:b/>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и исполнением уполномоченными должностными лицами Администрации положений Административного регламента, а также принятием ими решений</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30.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(Администрации).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Текущий контроль осуществляется путем проведения проверок:</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решений о предоставлении (об отказе в предоставлении)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выявления и устранения нарушений прав граждан;</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ее предоставления</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31.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соблюдение сроков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соблюдение положений настоящего Административного регламента;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Основанием для проведения внеплановых проверок являются:</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6"/>
          <w:szCs w:val="26"/>
        </w:rPr>
        <w:lastRenderedPageBreak/>
        <w:t>Оренбургской области и нормативных правовых актов органов местного самоуправления Оренбургской области;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17E06" w:rsidRDefault="00B17E06" w:rsidP="00B17E06">
      <w:pPr>
        <w:pStyle w:val="ConsPlusNormal0"/>
        <w:jc w:val="both"/>
        <w:rPr>
          <w:rFonts w:ascii="Times New Roman" w:hAnsi="Times New Roman" w:cs="Times New Roman"/>
          <w:sz w:val="26"/>
          <w:szCs w:val="26"/>
        </w:rPr>
      </w:pPr>
    </w:p>
    <w:p w:rsidR="00B17E06" w:rsidRDefault="00B17E06" w:rsidP="00B17E06">
      <w:pPr>
        <w:autoSpaceDE w:val="0"/>
        <w:autoSpaceDN w:val="0"/>
        <w:adjustRightInd w:val="0"/>
        <w:jc w:val="center"/>
        <w:outlineLvl w:val="0"/>
        <w:rPr>
          <w:b/>
          <w:color w:val="000000"/>
          <w:sz w:val="26"/>
          <w:szCs w:val="26"/>
        </w:rPr>
      </w:pPr>
      <w:r>
        <w:rPr>
          <w:b/>
          <w:color w:val="000000"/>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33. Граждане, их объединения и организации имеют право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имеют право:</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34.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7E06" w:rsidRDefault="00B17E06" w:rsidP="00B17E06">
      <w:pPr>
        <w:pStyle w:val="ConsPlusNormal0"/>
        <w:jc w:val="both"/>
        <w:rPr>
          <w:rFonts w:ascii="Times New Roman" w:hAnsi="Times New Roman" w:cs="Times New Roman"/>
          <w:sz w:val="26"/>
          <w:szCs w:val="26"/>
        </w:rPr>
      </w:pPr>
    </w:p>
    <w:p w:rsidR="00B17E06" w:rsidRDefault="00B17E06" w:rsidP="00B17E06">
      <w:pPr>
        <w:widowControl w:val="0"/>
        <w:autoSpaceDE w:val="0"/>
        <w:autoSpaceDN w:val="0"/>
        <w:adjustRightInd w:val="0"/>
        <w:jc w:val="center"/>
        <w:outlineLvl w:val="1"/>
        <w:rPr>
          <w:b/>
          <w:color w:val="000000"/>
          <w:sz w:val="26"/>
          <w:szCs w:val="26"/>
        </w:rPr>
      </w:pPr>
      <w:r>
        <w:rPr>
          <w:b/>
          <w:sz w:val="26"/>
          <w:szCs w:val="26"/>
        </w:rPr>
        <w:t xml:space="preserve">V. </w:t>
      </w:r>
      <w:r>
        <w:rPr>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7E06" w:rsidRDefault="00B17E06" w:rsidP="00B17E06">
      <w:pPr>
        <w:widowControl w:val="0"/>
        <w:autoSpaceDE w:val="0"/>
        <w:autoSpaceDN w:val="0"/>
        <w:adjustRightInd w:val="0"/>
        <w:jc w:val="center"/>
        <w:outlineLvl w:val="1"/>
        <w:rPr>
          <w:b/>
          <w:color w:val="000000"/>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35. </w:t>
      </w:r>
      <w:proofErr w:type="gramStart"/>
      <w:r>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а также работников многофункционального центра при предоставлении муниципальной услуги в досудебном (внесудебном) порядке (далее – жалоба).</w:t>
      </w:r>
      <w:proofErr w:type="gramEnd"/>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lastRenderedPageBreak/>
        <w:t>Способы подачи заявителями жалобы</w:t>
      </w:r>
    </w:p>
    <w:p w:rsidR="00B17E06" w:rsidRDefault="00B17E06" w:rsidP="00B17E06">
      <w:pPr>
        <w:pStyle w:val="ConsPlusNormal0"/>
        <w:jc w:val="center"/>
        <w:rPr>
          <w:rFonts w:ascii="Times New Roman" w:hAnsi="Times New Roman" w:cs="Times New Roman"/>
          <w:b/>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36. Жалоба подается следующими способами:</w:t>
      </w:r>
    </w:p>
    <w:p w:rsidR="00B17E06" w:rsidRDefault="00B17E06" w:rsidP="00B17E06">
      <w:pPr>
        <w:autoSpaceDE w:val="0"/>
        <w:autoSpaceDN w:val="0"/>
        <w:adjustRightInd w:val="0"/>
        <w:ind w:firstLine="567"/>
        <w:jc w:val="both"/>
        <w:rPr>
          <w:sz w:val="26"/>
          <w:szCs w:val="26"/>
        </w:rPr>
      </w:pPr>
      <w:r>
        <w:rPr>
          <w:sz w:val="26"/>
          <w:szCs w:val="26"/>
        </w:rPr>
        <w:t xml:space="preserve">           - в письменной форме на бумажном носителе в Администрацию либо МФЦ;</w:t>
      </w:r>
    </w:p>
    <w:p w:rsidR="00B17E06" w:rsidRDefault="00B17E06" w:rsidP="00B17E06">
      <w:pPr>
        <w:autoSpaceDE w:val="0"/>
        <w:autoSpaceDN w:val="0"/>
        <w:adjustRightInd w:val="0"/>
        <w:ind w:firstLine="567"/>
        <w:jc w:val="both"/>
        <w:rPr>
          <w:sz w:val="26"/>
          <w:szCs w:val="26"/>
        </w:rPr>
      </w:pPr>
      <w:r>
        <w:rPr>
          <w:sz w:val="26"/>
          <w:szCs w:val="26"/>
        </w:rPr>
        <w:t xml:space="preserve">           - в электронной форме с использованием информационно-телекоммуникационной сети «Интернет» в Администрацию либо МФЦ.</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Жалоба подается в Администрацию, предоставляющий муниципальную услугу, МФЦ либо в орган, являющийся учредителем МФЦ.</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Жалобы на решения и (или) действия (бездействия) должностного лица, руководителя структурного подразделения Администрации подаются в вышестоящий орган.</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Жалобы на решения и действия (бездействие) работника МФЦ подаются руководителю этого МФЦ.</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Жалобы на решения и действия (бездействие) руководителя МФЦ подаются учредителю МФЦ.</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Содержание жалобы</w:t>
      </w:r>
    </w:p>
    <w:p w:rsidR="00B17E06" w:rsidRDefault="00B17E06" w:rsidP="00B17E06">
      <w:pPr>
        <w:pStyle w:val="ConsPlusNormal0"/>
        <w:jc w:val="center"/>
        <w:rPr>
          <w:rFonts w:ascii="Times New Roman" w:hAnsi="Times New Roman" w:cs="Times New Roman"/>
          <w:b/>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37. Жалоба должна содержать:</w:t>
      </w:r>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наименование Администрации или МФЦ, должностного лица Администрации или МФЦ, решения и действия (бездействие) которых обжалуются;</w:t>
      </w:r>
      <w:proofErr w:type="gramEnd"/>
    </w:p>
    <w:p w:rsidR="00B17E06" w:rsidRDefault="00B17E06" w:rsidP="00B17E06">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сведения об обжалуемых решениях и действиях (бездействии) Администрации или МФЦ, должностного лица Администрации или МФЦ;</w:t>
      </w: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или его служащего. Заявителем могут быть представлены документы (при наличии), подтверждающие доводы заявителя, либо их копии.</w:t>
      </w:r>
    </w:p>
    <w:p w:rsidR="00B17E06" w:rsidRDefault="00B17E06" w:rsidP="00B17E06">
      <w:pPr>
        <w:pStyle w:val="ConsPlusNormal0"/>
        <w:jc w:val="center"/>
        <w:rPr>
          <w:rFonts w:ascii="Times New Roman" w:hAnsi="Times New Roman" w:cs="Times New Roman"/>
          <w:b/>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 о порядке досудебного (внесудебного) обжалования</w:t>
      </w:r>
    </w:p>
    <w:p w:rsidR="00B17E06" w:rsidRDefault="00B17E06" w:rsidP="00B17E06">
      <w:pPr>
        <w:pStyle w:val="ConsPlusNormal0"/>
        <w:jc w:val="center"/>
        <w:rPr>
          <w:rFonts w:ascii="Times New Roman" w:hAnsi="Times New Roman" w:cs="Times New Roman"/>
          <w:b/>
          <w:sz w:val="26"/>
          <w:szCs w:val="26"/>
        </w:rPr>
      </w:pPr>
    </w:p>
    <w:p w:rsidR="00B17E06" w:rsidRDefault="00B17E06" w:rsidP="00B17E06">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и на ЕПГУ.</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jc w:val="center"/>
        <w:rPr>
          <w:rFonts w:ascii="Times New Roman" w:hAnsi="Times New Roman" w:cs="Times New Roman"/>
          <w:b/>
          <w:sz w:val="26"/>
          <w:szCs w:val="26"/>
        </w:rPr>
      </w:pPr>
      <w:r>
        <w:rPr>
          <w:rFonts w:ascii="Times New Roman" w:hAnsi="Times New Roman" w:cs="Times New Roman"/>
          <w:b/>
          <w:sz w:val="26"/>
          <w:szCs w:val="26"/>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39. Перечень нормативных правовых актов, регулирующих порядок </w:t>
      </w:r>
      <w:r>
        <w:rPr>
          <w:rFonts w:ascii="Times New Roman" w:hAnsi="Times New Roman" w:cs="Times New Roman"/>
          <w:sz w:val="26"/>
          <w:szCs w:val="26"/>
        </w:rPr>
        <w:lastRenderedPageBreak/>
        <w:t xml:space="preserve">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Федеральный закон от 27.07.2010 № 210-ФЗ «Об организации предоставления государственных и муниципальных услуг»;</w:t>
      </w:r>
    </w:p>
    <w:p w:rsidR="00B17E06" w:rsidRDefault="00B17E06" w:rsidP="00B17E06">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б)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rFonts w:ascii="Times New Roman" w:hAnsi="Times New Roman" w:cs="Times New Roman"/>
          <w:sz w:val="26"/>
          <w:szCs w:val="26"/>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895BC4" w:rsidRDefault="00895BC4"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a6"/>
        <w:jc w:val="right"/>
        <w:rPr>
          <w:rFonts w:eastAsia="Calibri"/>
          <w:sz w:val="26"/>
          <w:szCs w:val="26"/>
          <w:lang w:eastAsia="en-US"/>
        </w:rPr>
      </w:pPr>
      <w:r>
        <w:rPr>
          <w:rFonts w:eastAsia="Calibri"/>
          <w:sz w:val="26"/>
          <w:szCs w:val="26"/>
          <w:lang w:eastAsia="en-US"/>
        </w:rPr>
        <w:t>Приложение № 1</w:t>
      </w:r>
    </w:p>
    <w:p w:rsidR="00B17E06" w:rsidRDefault="00B17E06" w:rsidP="00B17E06">
      <w:pPr>
        <w:pStyle w:val="a6"/>
        <w:jc w:val="right"/>
        <w:rPr>
          <w:rFonts w:eastAsia="Calibri"/>
          <w:sz w:val="26"/>
          <w:szCs w:val="26"/>
          <w:lang w:eastAsia="en-US"/>
        </w:rPr>
      </w:pPr>
      <w:r>
        <w:rPr>
          <w:rFonts w:eastAsia="Calibri"/>
          <w:sz w:val="26"/>
          <w:szCs w:val="26"/>
          <w:lang w:eastAsia="en-US"/>
        </w:rPr>
        <w:t>к Административному регламенту</w:t>
      </w:r>
    </w:p>
    <w:p w:rsidR="00B17E06" w:rsidRDefault="00B17E06" w:rsidP="00B17E06">
      <w:pPr>
        <w:pStyle w:val="a6"/>
        <w:jc w:val="right"/>
        <w:rPr>
          <w:rFonts w:eastAsia="Calibri"/>
          <w:sz w:val="26"/>
          <w:szCs w:val="26"/>
          <w:lang w:eastAsia="en-US"/>
        </w:rPr>
      </w:pPr>
      <w:r>
        <w:rPr>
          <w:rFonts w:eastAsia="Calibri"/>
          <w:sz w:val="26"/>
          <w:szCs w:val="26"/>
          <w:lang w:eastAsia="en-US"/>
        </w:rPr>
        <w:lastRenderedPageBreak/>
        <w:t xml:space="preserve">по предоставлению </w:t>
      </w:r>
    </w:p>
    <w:p w:rsidR="00B17E06" w:rsidRDefault="00B17E06" w:rsidP="00B17E06">
      <w:pPr>
        <w:pStyle w:val="a6"/>
        <w:jc w:val="right"/>
        <w:rPr>
          <w:rFonts w:eastAsia="Calibri"/>
          <w:sz w:val="26"/>
          <w:szCs w:val="26"/>
          <w:lang w:eastAsia="en-US"/>
        </w:rPr>
      </w:pPr>
      <w:r>
        <w:rPr>
          <w:rFonts w:eastAsia="Calibri"/>
          <w:sz w:val="26"/>
          <w:szCs w:val="26"/>
          <w:lang w:eastAsia="en-US"/>
        </w:rPr>
        <w:t>муниципальной услуги</w:t>
      </w:r>
    </w:p>
    <w:p w:rsidR="00B17E06" w:rsidRDefault="00B17E06" w:rsidP="00B17E06">
      <w:pPr>
        <w:tabs>
          <w:tab w:val="left" w:pos="7920"/>
        </w:tabs>
        <w:ind w:left="3969" w:firstLine="709"/>
        <w:jc w:val="right"/>
        <w:rPr>
          <w:color w:val="000000"/>
          <w:sz w:val="26"/>
          <w:szCs w:val="26"/>
        </w:rPr>
      </w:pPr>
    </w:p>
    <w:p w:rsidR="00B17E06" w:rsidRDefault="00B17E06" w:rsidP="00B17E06">
      <w:pPr>
        <w:ind w:firstLine="709"/>
        <w:jc w:val="center"/>
        <w:rPr>
          <w:b/>
          <w:sz w:val="26"/>
          <w:szCs w:val="26"/>
        </w:rPr>
      </w:pPr>
      <w:r>
        <w:rPr>
          <w:b/>
          <w:bCs w:val="0"/>
          <w:sz w:val="26"/>
          <w:szCs w:val="26"/>
        </w:rPr>
        <w:t xml:space="preserve">Форма решения о принятии на учет граждан </w:t>
      </w:r>
    </w:p>
    <w:p w:rsidR="00B17E06" w:rsidRDefault="00B17E06" w:rsidP="00B17E06">
      <w:pPr>
        <w:ind w:firstLine="709"/>
        <w:jc w:val="center"/>
        <w:rPr>
          <w:b/>
          <w:bCs w:val="0"/>
          <w:sz w:val="26"/>
          <w:szCs w:val="26"/>
        </w:rPr>
      </w:pPr>
      <w:proofErr w:type="gramStart"/>
      <w:r>
        <w:rPr>
          <w:b/>
          <w:bCs w:val="0"/>
          <w:sz w:val="26"/>
          <w:szCs w:val="26"/>
        </w:rPr>
        <w:t>в качестве нуждающихся в жилых помещениях</w:t>
      </w:r>
      <w:proofErr w:type="gramEnd"/>
    </w:p>
    <w:p w:rsidR="00B17E06" w:rsidRDefault="00B17E06" w:rsidP="00B17E06">
      <w:pPr>
        <w:ind w:firstLine="709"/>
        <w:jc w:val="both"/>
        <w:rPr>
          <w:bCs w:val="0"/>
          <w:i/>
          <w:sz w:val="26"/>
          <w:szCs w:val="26"/>
        </w:rPr>
      </w:pPr>
      <w:r>
        <w:rPr>
          <w:i/>
          <w:sz w:val="26"/>
          <w:szCs w:val="26"/>
        </w:rPr>
        <w:t xml:space="preserve"> ____________________________________________________________</w:t>
      </w:r>
    </w:p>
    <w:p w:rsidR="00B17E06" w:rsidRDefault="00B17E06" w:rsidP="00B17E06">
      <w:pPr>
        <w:jc w:val="center"/>
        <w:rPr>
          <w:i/>
          <w:iCs/>
          <w:sz w:val="26"/>
          <w:szCs w:val="26"/>
        </w:rPr>
      </w:pPr>
      <w:r>
        <w:rPr>
          <w:bCs w:val="0"/>
          <w:i/>
          <w:iCs/>
          <w:sz w:val="26"/>
          <w:szCs w:val="26"/>
        </w:rPr>
        <w:t xml:space="preserve">Наименование Администрации </w:t>
      </w:r>
    </w:p>
    <w:p w:rsidR="00B17E06" w:rsidRDefault="00B17E06" w:rsidP="00B17E06">
      <w:pPr>
        <w:jc w:val="center"/>
        <w:rPr>
          <w:bCs w:val="0"/>
          <w:sz w:val="26"/>
          <w:szCs w:val="26"/>
        </w:rPr>
      </w:pPr>
      <w:r>
        <w:rPr>
          <w:bCs w:val="0"/>
          <w:i/>
          <w:iCs/>
          <w:sz w:val="26"/>
          <w:szCs w:val="26"/>
        </w:rPr>
        <w:t>местного самоуправления</w:t>
      </w:r>
    </w:p>
    <w:p w:rsidR="00B17E06" w:rsidRDefault="00B17E06" w:rsidP="00B17E06">
      <w:pPr>
        <w:jc w:val="right"/>
        <w:rPr>
          <w:sz w:val="26"/>
          <w:szCs w:val="26"/>
        </w:rPr>
      </w:pPr>
    </w:p>
    <w:p w:rsidR="00B17E06" w:rsidRDefault="00B17E06" w:rsidP="00B17E06">
      <w:pPr>
        <w:spacing w:line="360" w:lineRule="auto"/>
        <w:ind w:firstLine="709"/>
        <w:jc w:val="both"/>
        <w:rPr>
          <w:bCs w:val="0"/>
          <w:i/>
          <w:sz w:val="26"/>
          <w:szCs w:val="26"/>
        </w:rPr>
      </w:pPr>
      <w:r>
        <w:rPr>
          <w:i/>
          <w:sz w:val="26"/>
          <w:szCs w:val="26"/>
        </w:rPr>
        <w:t xml:space="preserve">                                                                           </w:t>
      </w:r>
    </w:p>
    <w:p w:rsidR="00B17E06" w:rsidRDefault="00B17E06" w:rsidP="00B17E06">
      <w:pPr>
        <w:ind w:firstLine="709"/>
        <w:jc w:val="center"/>
        <w:rPr>
          <w:b/>
          <w:sz w:val="26"/>
          <w:szCs w:val="26"/>
        </w:rPr>
      </w:pPr>
      <w:r>
        <w:rPr>
          <w:b/>
          <w:sz w:val="26"/>
          <w:szCs w:val="26"/>
        </w:rPr>
        <w:t>РЕШЕНИЕ</w:t>
      </w:r>
    </w:p>
    <w:p w:rsidR="00B17E06" w:rsidRDefault="00B17E06" w:rsidP="00B17E06">
      <w:pPr>
        <w:ind w:firstLine="709"/>
        <w:jc w:val="center"/>
        <w:rPr>
          <w:b/>
          <w:sz w:val="26"/>
          <w:szCs w:val="26"/>
        </w:rPr>
      </w:pPr>
      <w:r>
        <w:rPr>
          <w:b/>
          <w:bCs w:val="0"/>
          <w:sz w:val="26"/>
          <w:szCs w:val="26"/>
        </w:rPr>
        <w:t>о принятии граждан на учет в качестве нуждающихся</w:t>
      </w:r>
    </w:p>
    <w:p w:rsidR="00B17E06" w:rsidRDefault="00B17E06" w:rsidP="00B17E06">
      <w:pPr>
        <w:ind w:firstLine="709"/>
        <w:jc w:val="center"/>
        <w:rPr>
          <w:b/>
          <w:bCs w:val="0"/>
          <w:sz w:val="26"/>
          <w:szCs w:val="26"/>
        </w:rPr>
      </w:pPr>
      <w:r>
        <w:rPr>
          <w:b/>
          <w:bCs w:val="0"/>
          <w:sz w:val="26"/>
          <w:szCs w:val="26"/>
        </w:rPr>
        <w:t>в жилых помещениях</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6"/>
          <w:szCs w:val="26"/>
        </w:rPr>
      </w:pPr>
      <w:r>
        <w:rPr>
          <w:sz w:val="26"/>
          <w:szCs w:val="26"/>
        </w:rPr>
        <w:t>Дата __________________</w:t>
      </w:r>
      <w:r>
        <w:rPr>
          <w:sz w:val="26"/>
          <w:szCs w:val="26"/>
        </w:rPr>
        <w:tab/>
      </w:r>
      <w:r>
        <w:rPr>
          <w:sz w:val="26"/>
          <w:szCs w:val="26"/>
        </w:rPr>
        <w:tab/>
        <w:t xml:space="preserve">                    </w:t>
      </w:r>
      <w:r>
        <w:rPr>
          <w:sz w:val="26"/>
          <w:szCs w:val="26"/>
        </w:rPr>
        <w:tab/>
      </w:r>
      <w:r>
        <w:rPr>
          <w:sz w:val="26"/>
          <w:szCs w:val="26"/>
        </w:rPr>
        <w:tab/>
        <w:t xml:space="preserve">      №__________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17E06" w:rsidRDefault="00B17E06" w:rsidP="00B17E06">
      <w:pPr>
        <w:ind w:firstLine="708"/>
        <w:jc w:val="both"/>
        <w:rPr>
          <w:color w:val="000000"/>
          <w:sz w:val="26"/>
          <w:szCs w:val="26"/>
        </w:rPr>
      </w:pPr>
      <w:r>
        <w:rPr>
          <w:color w:val="000000"/>
          <w:sz w:val="26"/>
          <w:szCs w:val="26"/>
        </w:rPr>
        <w:t xml:space="preserve">В соответствии со ст. 52 Жилищного кодекса Российской Федерации, со ст. 5 Закона Оренбургской области от 23.11.2005 № 2733/489-111-03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основании заявления </w:t>
      </w:r>
      <w:proofErr w:type="gramStart"/>
      <w:r>
        <w:rPr>
          <w:color w:val="000000"/>
          <w:sz w:val="26"/>
          <w:szCs w:val="26"/>
        </w:rPr>
        <w:t>от</w:t>
      </w:r>
      <w:proofErr w:type="gramEnd"/>
      <w:r>
        <w:rPr>
          <w:color w:val="000000"/>
          <w:sz w:val="26"/>
          <w:szCs w:val="26"/>
        </w:rPr>
        <w:t xml:space="preserve"> __________:</w:t>
      </w:r>
    </w:p>
    <w:p w:rsidR="00B17E06" w:rsidRDefault="00B17E06" w:rsidP="00B17E06">
      <w:pPr>
        <w:ind w:firstLine="708"/>
        <w:jc w:val="both"/>
        <w:rPr>
          <w:color w:val="000000"/>
          <w:sz w:val="26"/>
          <w:szCs w:val="26"/>
        </w:rPr>
      </w:pPr>
      <w:r>
        <w:rPr>
          <w:color w:val="000000"/>
          <w:sz w:val="26"/>
          <w:szCs w:val="26"/>
        </w:rPr>
        <w:t>Принять ________________________ на учет в качестве нуждающегося в жилом помещении, предоставляемом по договору социального найма, по категории «__________________» с составом семьи ____человека.</w:t>
      </w:r>
    </w:p>
    <w:p w:rsidR="00B17E06" w:rsidRDefault="00B17E06" w:rsidP="00B17E06">
      <w:pPr>
        <w:ind w:firstLine="708"/>
        <w:jc w:val="both"/>
        <w:rPr>
          <w:color w:val="000000"/>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____________________________________   ___________            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roofErr w:type="gramStart"/>
      <w:r>
        <w:rPr>
          <w:sz w:val="26"/>
          <w:szCs w:val="26"/>
        </w:rPr>
        <w:t>(должность                                                         (подпись)                    (расшифровка подписи)</w:t>
      </w:r>
      <w:proofErr w:type="gramEnd"/>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сотрудника органа власти,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roofErr w:type="gramStart"/>
      <w:r>
        <w:rPr>
          <w:sz w:val="26"/>
          <w:szCs w:val="26"/>
        </w:rPr>
        <w:t>принявшего</w:t>
      </w:r>
      <w:proofErr w:type="gramEnd"/>
      <w:r>
        <w:rPr>
          <w:sz w:val="26"/>
          <w:szCs w:val="26"/>
        </w:rPr>
        <w:t xml:space="preserve"> решение)</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  _______________ 20__ г.</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М.П.</w:t>
      </w: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pStyle w:val="ConsPlusNormal0"/>
        <w:ind w:firstLine="709"/>
        <w:jc w:val="both"/>
        <w:rPr>
          <w:rFonts w:ascii="Times New Roman" w:hAnsi="Times New Roman" w:cs="Times New Roman"/>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autoSpaceDE w:val="0"/>
        <w:autoSpaceDN w:val="0"/>
        <w:adjustRightInd w:val="0"/>
        <w:jc w:val="right"/>
        <w:rPr>
          <w:color w:val="000000"/>
          <w:sz w:val="26"/>
          <w:szCs w:val="26"/>
        </w:rPr>
      </w:pPr>
      <w:r>
        <w:rPr>
          <w:bCs w:val="0"/>
          <w:color w:val="000000"/>
          <w:sz w:val="26"/>
          <w:szCs w:val="26"/>
        </w:rPr>
        <w:t>Приложение № 2</w:t>
      </w:r>
    </w:p>
    <w:p w:rsidR="00B17E06" w:rsidRDefault="00B17E06" w:rsidP="00B17E06">
      <w:pPr>
        <w:widowControl w:val="0"/>
        <w:tabs>
          <w:tab w:val="left" w:pos="567"/>
        </w:tabs>
        <w:ind w:left="3969" w:firstLine="567"/>
        <w:jc w:val="right"/>
        <w:rPr>
          <w:bCs w:val="0"/>
          <w:color w:val="000000"/>
          <w:sz w:val="26"/>
          <w:szCs w:val="26"/>
        </w:rPr>
      </w:pPr>
      <w:r>
        <w:rPr>
          <w:color w:val="000000"/>
          <w:sz w:val="26"/>
          <w:szCs w:val="26"/>
        </w:rPr>
        <w:t>к Административному регламенту</w:t>
      </w:r>
    </w:p>
    <w:p w:rsidR="00B17E06" w:rsidRDefault="00B17E06" w:rsidP="00B17E06">
      <w:pPr>
        <w:widowControl w:val="0"/>
        <w:tabs>
          <w:tab w:val="left" w:pos="0"/>
        </w:tabs>
        <w:ind w:left="3969" w:right="-1" w:firstLine="567"/>
        <w:contextualSpacing/>
        <w:jc w:val="right"/>
        <w:rPr>
          <w:color w:val="000000"/>
          <w:sz w:val="26"/>
          <w:szCs w:val="26"/>
        </w:rPr>
      </w:pPr>
      <w:r>
        <w:rPr>
          <w:color w:val="000000"/>
          <w:sz w:val="26"/>
          <w:szCs w:val="26"/>
        </w:rPr>
        <w:lastRenderedPageBreak/>
        <w:t xml:space="preserve">по предоставлению </w:t>
      </w:r>
    </w:p>
    <w:p w:rsidR="00B17E06" w:rsidRDefault="00B17E06" w:rsidP="00B17E06">
      <w:pPr>
        <w:tabs>
          <w:tab w:val="left" w:pos="7920"/>
        </w:tabs>
        <w:ind w:left="3969" w:firstLine="709"/>
        <w:jc w:val="right"/>
        <w:rPr>
          <w:color w:val="000000"/>
          <w:sz w:val="26"/>
          <w:szCs w:val="26"/>
        </w:rPr>
      </w:pPr>
      <w:r>
        <w:rPr>
          <w:color w:val="000000"/>
          <w:sz w:val="26"/>
          <w:szCs w:val="26"/>
        </w:rPr>
        <w:t>муниципальной услуги</w:t>
      </w:r>
    </w:p>
    <w:p w:rsidR="00B17E06" w:rsidRDefault="00B17E06" w:rsidP="00B17E06">
      <w:pPr>
        <w:jc w:val="center"/>
        <w:rPr>
          <w:b/>
          <w:sz w:val="26"/>
          <w:szCs w:val="26"/>
        </w:rPr>
      </w:pPr>
    </w:p>
    <w:p w:rsidR="00B17E06" w:rsidRDefault="00B17E06" w:rsidP="00B17E06">
      <w:pPr>
        <w:jc w:val="center"/>
        <w:rPr>
          <w:b/>
          <w:sz w:val="26"/>
          <w:szCs w:val="26"/>
        </w:rPr>
      </w:pPr>
    </w:p>
    <w:p w:rsidR="00B17E06" w:rsidRDefault="00B17E06" w:rsidP="00B17E06">
      <w:pPr>
        <w:jc w:val="center"/>
        <w:rPr>
          <w:b/>
          <w:sz w:val="26"/>
          <w:szCs w:val="26"/>
        </w:rPr>
      </w:pPr>
      <w:r>
        <w:rPr>
          <w:b/>
          <w:sz w:val="26"/>
          <w:szCs w:val="26"/>
        </w:rPr>
        <w:t>Форма решения об отказе</w:t>
      </w:r>
      <w:r>
        <w:rPr>
          <w:b/>
          <w:i/>
          <w:iCs/>
          <w:sz w:val="26"/>
          <w:szCs w:val="26"/>
        </w:rPr>
        <w:t xml:space="preserve"> </w:t>
      </w:r>
      <w:r>
        <w:rPr>
          <w:b/>
          <w:sz w:val="26"/>
          <w:szCs w:val="26"/>
        </w:rPr>
        <w:t xml:space="preserve">в предоставлении </w:t>
      </w:r>
      <w:r>
        <w:rPr>
          <w:b/>
          <w:bCs w:val="0"/>
          <w:sz w:val="26"/>
          <w:szCs w:val="26"/>
        </w:rPr>
        <w:t xml:space="preserve">муниципальной </w:t>
      </w:r>
      <w:r>
        <w:rPr>
          <w:b/>
          <w:sz w:val="26"/>
          <w:szCs w:val="26"/>
        </w:rPr>
        <w:t>услуги</w:t>
      </w:r>
    </w:p>
    <w:p w:rsidR="00B17E06" w:rsidRDefault="00B17E06" w:rsidP="00B17E06">
      <w:pPr>
        <w:jc w:val="center"/>
        <w:rPr>
          <w:sz w:val="26"/>
          <w:szCs w:val="26"/>
        </w:rPr>
      </w:pPr>
      <w:r>
        <w:rPr>
          <w:bCs w:val="0"/>
          <w:sz w:val="26"/>
          <w:szCs w:val="26"/>
        </w:rPr>
        <w:t>_______________________________________________________________________</w:t>
      </w:r>
    </w:p>
    <w:p w:rsidR="00B17E06" w:rsidRDefault="00B17E06" w:rsidP="00B17E06">
      <w:pPr>
        <w:jc w:val="center"/>
        <w:rPr>
          <w:bCs w:val="0"/>
          <w:i/>
          <w:iCs/>
          <w:sz w:val="26"/>
          <w:szCs w:val="26"/>
        </w:rPr>
      </w:pPr>
      <w:r>
        <w:rPr>
          <w:bCs w:val="0"/>
          <w:i/>
          <w:iCs/>
          <w:sz w:val="26"/>
          <w:szCs w:val="26"/>
        </w:rPr>
        <w:t>Наименование Администрации местного самоуправления</w:t>
      </w:r>
    </w:p>
    <w:p w:rsidR="00B17E06" w:rsidRDefault="00B17E06" w:rsidP="00B17E06">
      <w:pPr>
        <w:jc w:val="right"/>
        <w:rPr>
          <w:bCs w:val="0"/>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val="0"/>
          <w:sz w:val="26"/>
          <w:szCs w:val="26"/>
        </w:rPr>
      </w:pPr>
      <w:r>
        <w:rPr>
          <w:sz w:val="26"/>
          <w:szCs w:val="26"/>
        </w:rPr>
        <w:t>Кому _________________________________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(фамилия, имя, отчество)</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__________________________________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__________________________________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(телефон и адрес электронной почты)</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bCs w:val="0"/>
          <w:sz w:val="26"/>
          <w:szCs w:val="26"/>
        </w:rPr>
        <w:t>РЕШЕНИЕ</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6"/>
          <w:szCs w:val="26"/>
        </w:rPr>
      </w:pPr>
      <w:r>
        <w:rPr>
          <w:b/>
          <w:bCs w:val="0"/>
          <w:sz w:val="26"/>
          <w:szCs w:val="26"/>
        </w:rPr>
        <w:t xml:space="preserve">об отказе в предоставлении услуги </w:t>
      </w:r>
    </w:p>
    <w:p w:rsidR="00B17E06" w:rsidRDefault="00B17E06" w:rsidP="00B17E06">
      <w:pPr>
        <w:spacing w:line="216" w:lineRule="auto"/>
        <w:jc w:val="center"/>
        <w:rPr>
          <w:b/>
          <w:bCs w:val="0"/>
          <w:sz w:val="26"/>
          <w:szCs w:val="26"/>
        </w:rPr>
      </w:pPr>
      <w:r>
        <w:rPr>
          <w:b/>
          <w:bCs w:val="0"/>
          <w:sz w:val="26"/>
          <w:szCs w:val="26"/>
        </w:rPr>
        <w:t>«Принятие на учет граждан в качестве нуждающихся в жилых помещениях»</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Дата _______________</w:t>
      </w:r>
      <w:r>
        <w:rPr>
          <w:sz w:val="26"/>
          <w:szCs w:val="26"/>
        </w:rPr>
        <w:tab/>
      </w:r>
      <w:r>
        <w:rPr>
          <w:sz w:val="26"/>
          <w:szCs w:val="26"/>
        </w:rPr>
        <w:tab/>
      </w:r>
      <w:r>
        <w:rPr>
          <w:sz w:val="26"/>
          <w:szCs w:val="26"/>
        </w:rPr>
        <w:tab/>
        <w:t xml:space="preserve">             </w:t>
      </w:r>
      <w:r>
        <w:rPr>
          <w:sz w:val="26"/>
          <w:szCs w:val="26"/>
        </w:rPr>
        <w:tab/>
      </w:r>
      <w:r>
        <w:rPr>
          <w:sz w:val="26"/>
          <w:szCs w:val="26"/>
        </w:rPr>
        <w:tab/>
        <w:t xml:space="preserve">        № _____________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widowControl w:val="0"/>
        <w:autoSpaceDE w:val="0"/>
        <w:autoSpaceDN w:val="0"/>
        <w:ind w:firstLine="567"/>
        <w:jc w:val="both"/>
        <w:rPr>
          <w:sz w:val="26"/>
          <w:szCs w:val="26"/>
        </w:rPr>
      </w:pPr>
      <w:r>
        <w:rPr>
          <w:bCs w:val="0"/>
          <w:sz w:val="26"/>
          <w:szCs w:val="26"/>
        </w:rPr>
        <w:tab/>
        <w:t>По результатам рассмотрения заявления от _________ № _____________</w:t>
      </w:r>
      <w:r>
        <w:rPr>
          <w:bCs w:val="0"/>
          <w:sz w:val="26"/>
          <w:szCs w:val="26"/>
        </w:rPr>
        <w:br/>
        <w:t xml:space="preserve">и приложенных к нему документов, </w:t>
      </w:r>
      <w:r>
        <w:rPr>
          <w:sz w:val="26"/>
          <w:szCs w:val="26"/>
        </w:rPr>
        <w:t>в соответствии с Жилищным кодексом Российской Федерации</w:t>
      </w:r>
      <w:r>
        <w:rPr>
          <w:bCs w:val="0"/>
          <w:sz w:val="26"/>
          <w:szCs w:val="26"/>
        </w:rPr>
        <w:t xml:space="preserve"> принято решение отказать в приеме документов, необходимых для предоставления услуги, по следующим основаниям:</w:t>
      </w:r>
    </w:p>
    <w:p w:rsidR="00B17E06" w:rsidRDefault="00B17E06" w:rsidP="00B17E06">
      <w:pPr>
        <w:spacing w:line="360" w:lineRule="auto"/>
        <w:ind w:firstLine="709"/>
        <w:jc w:val="both"/>
        <w:rPr>
          <w:sz w:val="26"/>
          <w:szCs w:val="26"/>
        </w:rPr>
      </w:pPr>
    </w:p>
    <w:tbl>
      <w:tblPr>
        <w:tblW w:w="9495" w:type="dxa"/>
        <w:tblLayout w:type="fixed"/>
        <w:tblCellMar>
          <w:top w:w="102" w:type="dxa"/>
          <w:left w:w="62" w:type="dxa"/>
          <w:bottom w:w="102" w:type="dxa"/>
          <w:right w:w="62" w:type="dxa"/>
        </w:tblCellMar>
        <w:tblLook w:val="04A0" w:firstRow="1" w:lastRow="0" w:firstColumn="1" w:lastColumn="0" w:noHBand="0" w:noVBand="1"/>
      </w:tblPr>
      <w:tblGrid>
        <w:gridCol w:w="1069"/>
        <w:gridCol w:w="5023"/>
        <w:gridCol w:w="3403"/>
      </w:tblGrid>
      <w:tr w:rsidR="00B17E06" w:rsidTr="00B17E06">
        <w:trPr>
          <w:trHeight w:val="141"/>
        </w:trPr>
        <w:tc>
          <w:tcPr>
            <w:tcW w:w="1069"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center"/>
              <w:rPr>
                <w:sz w:val="26"/>
                <w:szCs w:val="26"/>
                <w:lang w:eastAsia="en-US"/>
              </w:rPr>
            </w:pPr>
            <w:r>
              <w:rPr>
                <w:sz w:val="26"/>
                <w:szCs w:val="26"/>
                <w:lang w:eastAsia="en-US"/>
              </w:rPr>
              <w:t>№</w:t>
            </w:r>
          </w:p>
          <w:p w:rsidR="00B17E06" w:rsidRDefault="00B17E06">
            <w:pPr>
              <w:autoSpaceDE w:val="0"/>
              <w:autoSpaceDN w:val="0"/>
              <w:adjustRightInd w:val="0"/>
              <w:spacing w:line="276" w:lineRule="auto"/>
              <w:jc w:val="center"/>
              <w:rPr>
                <w:sz w:val="26"/>
                <w:szCs w:val="26"/>
                <w:lang w:eastAsia="en-US"/>
              </w:rPr>
            </w:pPr>
            <w:r>
              <w:rPr>
                <w:sz w:val="26"/>
                <w:szCs w:val="26"/>
                <w:lang w:eastAsia="en-US"/>
              </w:rPr>
              <w:t>пункта административного регламента</w:t>
            </w:r>
          </w:p>
        </w:tc>
        <w:tc>
          <w:tcPr>
            <w:tcW w:w="502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B17E06" w:rsidTr="00B17E06">
        <w:trPr>
          <w:trHeight w:val="141"/>
        </w:trPr>
        <w:tc>
          <w:tcPr>
            <w:tcW w:w="1069"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spacing w:line="276" w:lineRule="auto"/>
              <w:jc w:val="both"/>
              <w:rPr>
                <w:sz w:val="26"/>
                <w:szCs w:val="26"/>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ind w:left="199"/>
              <w:rPr>
                <w:sz w:val="26"/>
                <w:szCs w:val="26"/>
                <w:lang w:eastAsia="en-US"/>
              </w:rPr>
            </w:pPr>
            <w:r>
              <w:rPr>
                <w:sz w:val="26"/>
                <w:szCs w:val="26"/>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0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both"/>
              <w:rPr>
                <w:sz w:val="26"/>
                <w:szCs w:val="26"/>
                <w:lang w:eastAsia="en-US"/>
              </w:rPr>
            </w:pPr>
            <w:r>
              <w:rPr>
                <w:sz w:val="26"/>
                <w:szCs w:val="26"/>
                <w:lang w:eastAsia="en-US"/>
              </w:rPr>
              <w:t>Указываются основания такого вывода</w:t>
            </w:r>
          </w:p>
        </w:tc>
      </w:tr>
      <w:tr w:rsidR="00B17E06" w:rsidTr="00B17E06">
        <w:trPr>
          <w:trHeight w:val="1306"/>
        </w:trPr>
        <w:tc>
          <w:tcPr>
            <w:tcW w:w="1069"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spacing w:line="276" w:lineRule="auto"/>
              <w:jc w:val="both"/>
              <w:rPr>
                <w:sz w:val="26"/>
                <w:szCs w:val="26"/>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ind w:left="199"/>
              <w:rPr>
                <w:sz w:val="26"/>
                <w:szCs w:val="26"/>
                <w:lang w:eastAsia="en-US"/>
              </w:rPr>
            </w:pPr>
            <w:r>
              <w:rPr>
                <w:sz w:val="26"/>
                <w:szCs w:val="26"/>
                <w:lang w:eastAsia="en-US"/>
              </w:rPr>
              <w:t>Отсутствие у членов семьи места жительства на территории субъекта 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both"/>
              <w:rPr>
                <w:sz w:val="26"/>
                <w:szCs w:val="26"/>
                <w:lang w:eastAsia="en-US"/>
              </w:rPr>
            </w:pPr>
            <w:r>
              <w:rPr>
                <w:sz w:val="26"/>
                <w:szCs w:val="26"/>
                <w:lang w:eastAsia="en-US"/>
              </w:rPr>
              <w:t>Указываются основания такого вывода</w:t>
            </w:r>
          </w:p>
        </w:tc>
      </w:tr>
      <w:tr w:rsidR="00B17E06" w:rsidTr="00B17E06">
        <w:trPr>
          <w:trHeight w:val="810"/>
        </w:trPr>
        <w:tc>
          <w:tcPr>
            <w:tcW w:w="1069"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spacing w:line="276" w:lineRule="auto"/>
              <w:jc w:val="both"/>
              <w:rPr>
                <w:sz w:val="26"/>
                <w:szCs w:val="26"/>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ind w:left="199"/>
              <w:rPr>
                <w:sz w:val="26"/>
                <w:szCs w:val="26"/>
                <w:lang w:eastAsia="en-US"/>
              </w:rPr>
            </w:pPr>
            <w:r>
              <w:rPr>
                <w:sz w:val="26"/>
                <w:szCs w:val="26"/>
                <w:lang w:eastAsia="en-US"/>
              </w:rPr>
              <w:t>Представленными документами и сведениями не подтверждается право гражданина на предоставление жилого помещения</w:t>
            </w:r>
          </w:p>
        </w:tc>
        <w:tc>
          <w:tcPr>
            <w:tcW w:w="340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both"/>
              <w:rPr>
                <w:sz w:val="26"/>
                <w:szCs w:val="26"/>
                <w:lang w:eastAsia="en-US"/>
              </w:rPr>
            </w:pPr>
            <w:r>
              <w:rPr>
                <w:sz w:val="26"/>
                <w:szCs w:val="26"/>
                <w:lang w:eastAsia="en-US"/>
              </w:rPr>
              <w:t>Указываются основания такого вывода</w:t>
            </w:r>
          </w:p>
        </w:tc>
      </w:tr>
      <w:tr w:rsidR="00B17E06" w:rsidTr="00B17E06">
        <w:trPr>
          <w:trHeight w:val="810"/>
        </w:trPr>
        <w:tc>
          <w:tcPr>
            <w:tcW w:w="1069"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spacing w:line="276" w:lineRule="auto"/>
              <w:jc w:val="both"/>
              <w:rPr>
                <w:sz w:val="26"/>
                <w:szCs w:val="26"/>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ind w:left="199"/>
              <w:rPr>
                <w:sz w:val="26"/>
                <w:szCs w:val="26"/>
                <w:lang w:eastAsia="en-US"/>
              </w:rPr>
            </w:pPr>
            <w:r>
              <w:rPr>
                <w:sz w:val="26"/>
                <w:szCs w:val="26"/>
                <w:lang w:eastAsia="en-US"/>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40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both"/>
              <w:rPr>
                <w:sz w:val="26"/>
                <w:szCs w:val="26"/>
                <w:lang w:eastAsia="en-US"/>
              </w:rPr>
            </w:pPr>
            <w:r>
              <w:rPr>
                <w:sz w:val="26"/>
                <w:szCs w:val="26"/>
                <w:lang w:eastAsia="en-US"/>
              </w:rPr>
              <w:t>Указываются основания такого вывода</w:t>
            </w:r>
          </w:p>
        </w:tc>
      </w:tr>
      <w:tr w:rsidR="00B17E06" w:rsidTr="00B17E06">
        <w:trPr>
          <w:trHeight w:val="810"/>
        </w:trPr>
        <w:tc>
          <w:tcPr>
            <w:tcW w:w="1069" w:type="dxa"/>
            <w:tcBorders>
              <w:top w:val="single" w:sz="4" w:space="0" w:color="auto"/>
              <w:left w:val="single" w:sz="4" w:space="0" w:color="auto"/>
              <w:bottom w:val="single" w:sz="4" w:space="0" w:color="auto"/>
              <w:right w:val="single" w:sz="4" w:space="0" w:color="auto"/>
            </w:tcBorders>
          </w:tcPr>
          <w:p w:rsidR="00B17E06" w:rsidRDefault="00B17E06">
            <w:pPr>
              <w:autoSpaceDE w:val="0"/>
              <w:autoSpaceDN w:val="0"/>
              <w:adjustRightInd w:val="0"/>
              <w:spacing w:line="276" w:lineRule="auto"/>
              <w:jc w:val="both"/>
              <w:rPr>
                <w:sz w:val="26"/>
                <w:szCs w:val="26"/>
                <w:lang w:eastAsia="en-US"/>
              </w:rPr>
            </w:pPr>
          </w:p>
        </w:tc>
        <w:tc>
          <w:tcPr>
            <w:tcW w:w="502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ind w:left="199"/>
              <w:rPr>
                <w:sz w:val="26"/>
                <w:szCs w:val="26"/>
                <w:lang w:eastAsia="en-US"/>
              </w:rPr>
            </w:pPr>
            <w:r>
              <w:rPr>
                <w:sz w:val="26"/>
                <w:szCs w:val="26"/>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402" w:type="dxa"/>
            <w:tcBorders>
              <w:top w:val="single" w:sz="4" w:space="0" w:color="auto"/>
              <w:left w:val="single" w:sz="4" w:space="0" w:color="auto"/>
              <w:bottom w:val="single" w:sz="4" w:space="0" w:color="auto"/>
              <w:right w:val="single" w:sz="4" w:space="0" w:color="auto"/>
            </w:tcBorders>
            <w:hideMark/>
          </w:tcPr>
          <w:p w:rsidR="00B17E06" w:rsidRDefault="00B17E06">
            <w:pPr>
              <w:autoSpaceDE w:val="0"/>
              <w:autoSpaceDN w:val="0"/>
              <w:adjustRightInd w:val="0"/>
              <w:spacing w:line="276" w:lineRule="auto"/>
              <w:jc w:val="both"/>
              <w:rPr>
                <w:sz w:val="26"/>
                <w:szCs w:val="26"/>
                <w:lang w:eastAsia="en-US"/>
              </w:rPr>
            </w:pPr>
            <w:r>
              <w:rPr>
                <w:sz w:val="26"/>
                <w:szCs w:val="26"/>
                <w:lang w:eastAsia="en-US"/>
              </w:rPr>
              <w:t>Указываются основания такого вывода</w:t>
            </w:r>
          </w:p>
        </w:tc>
      </w:tr>
    </w:tbl>
    <w:p w:rsidR="00B17E06" w:rsidRDefault="00B17E06" w:rsidP="00B17E06">
      <w:pPr>
        <w:ind w:firstLine="709"/>
        <w:jc w:val="both"/>
        <w:rPr>
          <w:rFonts w:eastAsia="Calibri"/>
          <w:sz w:val="26"/>
          <w:szCs w:val="26"/>
        </w:rPr>
      </w:pPr>
    </w:p>
    <w:p w:rsidR="00B17E06" w:rsidRDefault="00B17E06" w:rsidP="00B17E06">
      <w:pPr>
        <w:ind w:firstLine="709"/>
        <w:jc w:val="both"/>
        <w:rPr>
          <w:rFonts w:eastAsia="Calibri"/>
          <w:bCs w:val="0"/>
          <w:sz w:val="26"/>
          <w:szCs w:val="26"/>
        </w:rPr>
      </w:pPr>
      <w:r>
        <w:rPr>
          <w:rFonts w:eastAsia="Calibri"/>
          <w:bCs w:val="0"/>
          <w:sz w:val="26"/>
          <w:szCs w:val="26"/>
        </w:rPr>
        <w:t>Разъяснение причин отказа: ______________________________________</w:t>
      </w:r>
    </w:p>
    <w:p w:rsidR="00B17E06" w:rsidRDefault="00B17E06" w:rsidP="00B17E06">
      <w:pPr>
        <w:ind w:firstLine="709"/>
        <w:jc w:val="both"/>
        <w:rPr>
          <w:rFonts w:eastAsia="Calibri"/>
          <w:bCs w:val="0"/>
          <w:sz w:val="26"/>
          <w:szCs w:val="26"/>
        </w:rPr>
      </w:pPr>
    </w:p>
    <w:p w:rsidR="00B17E06" w:rsidRDefault="00B17E06" w:rsidP="00B17E06">
      <w:pPr>
        <w:ind w:firstLine="709"/>
        <w:rPr>
          <w:rFonts w:eastAsia="Calibri"/>
          <w:bCs w:val="0"/>
          <w:sz w:val="26"/>
          <w:szCs w:val="26"/>
        </w:rPr>
      </w:pPr>
      <w:r>
        <w:rPr>
          <w:rFonts w:eastAsia="Calibri"/>
          <w:bCs w:val="0"/>
          <w:sz w:val="26"/>
          <w:szCs w:val="26"/>
        </w:rPr>
        <w:t>Дополнительно информируем:</w:t>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r>
      <w:r>
        <w:rPr>
          <w:rFonts w:eastAsia="Calibri"/>
          <w:bCs w:val="0"/>
          <w:sz w:val="26"/>
          <w:szCs w:val="26"/>
        </w:rPr>
        <w:softHyphen/>
        <w:t xml:space="preserve"> ___________________________________</w:t>
      </w:r>
    </w:p>
    <w:p w:rsidR="00B17E06" w:rsidRDefault="00B17E06" w:rsidP="00B17E06">
      <w:pPr>
        <w:ind w:firstLine="709"/>
        <w:jc w:val="both"/>
        <w:rPr>
          <w:rFonts w:eastAsia="Calibri"/>
          <w:bCs w:val="0"/>
          <w:sz w:val="26"/>
          <w:szCs w:val="26"/>
        </w:rPr>
      </w:pPr>
      <w:r>
        <w:rPr>
          <w:rFonts w:eastAsia="Calibri"/>
          <w:bCs w:val="0"/>
          <w:sz w:val="26"/>
          <w:szCs w:val="26"/>
        </w:rPr>
        <w:t>Вы вправе повторно обратиться в Администрацию с заявлением о предоставлении услуги после устранения указанных нарушений.</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val="0"/>
          <w:sz w:val="26"/>
          <w:szCs w:val="26"/>
        </w:rPr>
      </w:pPr>
      <w:r>
        <w:rPr>
          <w:rFonts w:eastAsia="Calibri"/>
          <w:bCs w:val="0"/>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               ___________            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proofErr w:type="gramStart"/>
      <w:r>
        <w:rPr>
          <w:i/>
          <w:sz w:val="26"/>
          <w:szCs w:val="26"/>
        </w:rPr>
        <w:t>(должность                                     (подпись)                 (расшифровка подписи)</w:t>
      </w:r>
      <w:proofErr w:type="gramEnd"/>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Pr>
          <w:i/>
          <w:sz w:val="26"/>
          <w:szCs w:val="26"/>
        </w:rPr>
        <w:t xml:space="preserve">сотрудника органа власти,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proofErr w:type="gramStart"/>
      <w:r>
        <w:rPr>
          <w:i/>
          <w:sz w:val="26"/>
          <w:szCs w:val="26"/>
        </w:rPr>
        <w:t>принявшего</w:t>
      </w:r>
      <w:proofErr w:type="gramEnd"/>
      <w:r>
        <w:rPr>
          <w:i/>
          <w:sz w:val="26"/>
          <w:szCs w:val="26"/>
        </w:rPr>
        <w:t xml:space="preserve"> решение)</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  _______________ 20__ г.</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М.П.</w:t>
      </w:r>
    </w:p>
    <w:p w:rsidR="00B17E06" w:rsidRDefault="00B17E06" w:rsidP="00B17E06">
      <w:pPr>
        <w:pStyle w:val="a6"/>
        <w:jc w:val="right"/>
        <w:rPr>
          <w:rFonts w:eastAsia="Calibri"/>
          <w:sz w:val="26"/>
          <w:szCs w:val="26"/>
          <w:lang w:eastAsia="en-US"/>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pStyle w:val="a6"/>
        <w:jc w:val="right"/>
        <w:rPr>
          <w:rStyle w:val="aa"/>
          <w:rFonts w:eastAsia="Calibri"/>
          <w:b/>
          <w:i w:val="0"/>
          <w:lang w:eastAsia="en-US"/>
        </w:rPr>
      </w:pPr>
      <w:bookmarkStart w:id="4" w:name="_Hlk76509030"/>
      <w:r>
        <w:rPr>
          <w:rStyle w:val="aa"/>
          <w:rFonts w:eastAsia="Calibri"/>
          <w:i w:val="0"/>
          <w:sz w:val="26"/>
          <w:szCs w:val="26"/>
          <w:lang w:eastAsia="en-US"/>
        </w:rPr>
        <w:lastRenderedPageBreak/>
        <w:t>Приложение № 3</w:t>
      </w:r>
    </w:p>
    <w:p w:rsidR="00B17E06" w:rsidRDefault="00B17E06" w:rsidP="00B17E06">
      <w:pPr>
        <w:pStyle w:val="a6"/>
        <w:jc w:val="right"/>
        <w:rPr>
          <w:rFonts w:eastAsia="Calibri"/>
        </w:rPr>
      </w:pPr>
      <w:r>
        <w:rPr>
          <w:rFonts w:eastAsia="Calibri"/>
          <w:sz w:val="26"/>
          <w:szCs w:val="26"/>
          <w:lang w:eastAsia="en-US"/>
        </w:rPr>
        <w:t>к Административному регламенту</w:t>
      </w:r>
    </w:p>
    <w:p w:rsidR="00B17E06" w:rsidRDefault="00B17E06" w:rsidP="00B17E06">
      <w:pPr>
        <w:pStyle w:val="a6"/>
        <w:jc w:val="right"/>
        <w:rPr>
          <w:rFonts w:eastAsia="Calibri"/>
          <w:sz w:val="26"/>
          <w:szCs w:val="26"/>
          <w:lang w:eastAsia="en-US"/>
        </w:rPr>
      </w:pPr>
      <w:r>
        <w:rPr>
          <w:rFonts w:eastAsia="Calibri"/>
          <w:sz w:val="26"/>
          <w:szCs w:val="26"/>
          <w:lang w:eastAsia="en-US"/>
        </w:rPr>
        <w:t xml:space="preserve">по предоставлению </w:t>
      </w:r>
    </w:p>
    <w:p w:rsidR="00B17E06" w:rsidRDefault="00B17E06" w:rsidP="00B17E06">
      <w:pPr>
        <w:pStyle w:val="a6"/>
        <w:jc w:val="right"/>
        <w:rPr>
          <w:rFonts w:eastAsia="Calibri"/>
          <w:sz w:val="26"/>
          <w:szCs w:val="26"/>
          <w:lang w:eastAsia="en-US"/>
        </w:rPr>
      </w:pPr>
      <w:r>
        <w:rPr>
          <w:rFonts w:eastAsia="Calibri"/>
          <w:sz w:val="26"/>
          <w:szCs w:val="26"/>
          <w:lang w:eastAsia="en-US"/>
        </w:rPr>
        <w:t>муниципальной услуги</w:t>
      </w:r>
    </w:p>
    <w:p w:rsidR="00B17E06" w:rsidRDefault="00B17E06" w:rsidP="00B17E06">
      <w:pPr>
        <w:spacing w:line="360" w:lineRule="auto"/>
        <w:rPr>
          <w:sz w:val="26"/>
          <w:szCs w:val="26"/>
        </w:rPr>
      </w:pPr>
      <w:bookmarkStart w:id="5" w:name="_Hlk76507126"/>
      <w:bookmarkEnd w:id="4"/>
    </w:p>
    <w:p w:rsidR="00B17E06" w:rsidRDefault="00B17E06" w:rsidP="00B17E06">
      <w:pPr>
        <w:spacing w:line="360" w:lineRule="auto"/>
        <w:ind w:firstLine="709"/>
        <w:jc w:val="center"/>
        <w:rPr>
          <w:b/>
          <w:sz w:val="26"/>
          <w:szCs w:val="26"/>
        </w:rPr>
      </w:pPr>
      <w:r>
        <w:rPr>
          <w:b/>
          <w:bCs w:val="0"/>
          <w:sz w:val="26"/>
          <w:szCs w:val="26"/>
        </w:rPr>
        <w:t>Форма уведомления об учете граждан,</w:t>
      </w:r>
    </w:p>
    <w:p w:rsidR="00B17E06" w:rsidRDefault="00B17E06" w:rsidP="00B17E06">
      <w:pPr>
        <w:ind w:firstLine="709"/>
        <w:jc w:val="center"/>
        <w:rPr>
          <w:b/>
          <w:bCs w:val="0"/>
          <w:sz w:val="26"/>
          <w:szCs w:val="26"/>
        </w:rPr>
      </w:pPr>
      <w:proofErr w:type="gramStart"/>
      <w:r>
        <w:rPr>
          <w:b/>
          <w:bCs w:val="0"/>
          <w:sz w:val="26"/>
          <w:szCs w:val="26"/>
        </w:rPr>
        <w:t>нуждающихся в жилых помещениях</w:t>
      </w:r>
      <w:proofErr w:type="gramEnd"/>
    </w:p>
    <w:p w:rsidR="00B17E06" w:rsidRDefault="00B17E06" w:rsidP="00B17E06">
      <w:pPr>
        <w:ind w:firstLine="709"/>
        <w:jc w:val="both"/>
        <w:rPr>
          <w:bCs w:val="0"/>
          <w:i/>
          <w:sz w:val="26"/>
          <w:szCs w:val="26"/>
        </w:rPr>
      </w:pPr>
      <w:r>
        <w:rPr>
          <w:i/>
          <w:sz w:val="26"/>
          <w:szCs w:val="26"/>
        </w:rPr>
        <w:t xml:space="preserve"> ____________________________________________________________</w:t>
      </w:r>
    </w:p>
    <w:p w:rsidR="00B17E06" w:rsidRPr="00895BC4" w:rsidRDefault="00B17E06" w:rsidP="00895BC4">
      <w:pPr>
        <w:jc w:val="center"/>
        <w:rPr>
          <w:i/>
          <w:iCs/>
          <w:sz w:val="26"/>
          <w:szCs w:val="26"/>
        </w:rPr>
      </w:pPr>
      <w:r>
        <w:rPr>
          <w:bCs w:val="0"/>
          <w:i/>
          <w:iCs/>
          <w:sz w:val="26"/>
          <w:szCs w:val="26"/>
        </w:rPr>
        <w:t>Наименование Администрации исполнительной власти субъекта Российской Федерации</w:t>
      </w:r>
      <w:r w:rsidR="00895BC4">
        <w:rPr>
          <w:i/>
          <w:iCs/>
          <w:sz w:val="26"/>
          <w:szCs w:val="26"/>
        </w:rPr>
        <w:t xml:space="preserve"> </w:t>
      </w:r>
      <w:r>
        <w:rPr>
          <w:bCs w:val="0"/>
          <w:i/>
          <w:iCs/>
          <w:sz w:val="26"/>
          <w:szCs w:val="26"/>
        </w:rPr>
        <w:t>или органа местного самоуправления</w:t>
      </w:r>
    </w:p>
    <w:p w:rsidR="00B17E06" w:rsidRDefault="00B17E06" w:rsidP="00B17E06">
      <w:pPr>
        <w:jc w:val="right"/>
        <w:rPr>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val="0"/>
          <w:sz w:val="26"/>
          <w:szCs w:val="26"/>
        </w:rPr>
      </w:pPr>
      <w:r>
        <w:rPr>
          <w:sz w:val="26"/>
          <w:szCs w:val="26"/>
        </w:rPr>
        <w:t>Кому 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(фамилия, имя, отчество)</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__________________________________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_________________________________   (телефон и адрес электронной почты)</w:t>
      </w:r>
    </w:p>
    <w:p w:rsidR="00B17E06" w:rsidRDefault="00B17E06" w:rsidP="00B17E06">
      <w:pPr>
        <w:pStyle w:val="a6"/>
        <w:jc w:val="both"/>
        <w:rPr>
          <w:rFonts w:eastAsia="Calibri"/>
          <w:sz w:val="26"/>
          <w:szCs w:val="26"/>
          <w:lang w:eastAsia="en-US"/>
        </w:rPr>
      </w:pPr>
    </w:p>
    <w:p w:rsidR="00B17E06" w:rsidRDefault="00B17E06" w:rsidP="00B17E06">
      <w:pPr>
        <w:pStyle w:val="a6"/>
        <w:jc w:val="center"/>
        <w:rPr>
          <w:rFonts w:eastAsia="Calibri"/>
          <w:b/>
          <w:sz w:val="26"/>
          <w:szCs w:val="26"/>
          <w:lang w:eastAsia="en-US"/>
        </w:rPr>
      </w:pPr>
      <w:r>
        <w:rPr>
          <w:rFonts w:eastAsia="Calibri"/>
          <w:b/>
          <w:sz w:val="26"/>
          <w:szCs w:val="26"/>
          <w:lang w:eastAsia="en-US"/>
        </w:rPr>
        <w:t>УВЕДОМЛЕНИЕ</w:t>
      </w:r>
    </w:p>
    <w:p w:rsidR="00B17E06" w:rsidRDefault="00B17E06" w:rsidP="00B17E06">
      <w:pPr>
        <w:pStyle w:val="a6"/>
        <w:jc w:val="center"/>
        <w:rPr>
          <w:rFonts w:eastAsia="Calibri"/>
          <w:b/>
          <w:sz w:val="26"/>
          <w:szCs w:val="26"/>
          <w:lang w:eastAsia="en-US"/>
        </w:rPr>
      </w:pPr>
    </w:p>
    <w:p w:rsidR="00B17E06" w:rsidRDefault="00B17E06" w:rsidP="00B17E06">
      <w:pPr>
        <w:pStyle w:val="a6"/>
        <w:ind w:firstLine="708"/>
        <w:jc w:val="both"/>
        <w:rPr>
          <w:rFonts w:eastAsia="Calibri"/>
          <w:sz w:val="26"/>
          <w:szCs w:val="26"/>
          <w:lang w:eastAsia="en-US"/>
        </w:rPr>
      </w:pPr>
      <w:r>
        <w:rPr>
          <w:rFonts w:eastAsia="Calibri"/>
          <w:sz w:val="26"/>
          <w:szCs w:val="26"/>
          <w:lang w:eastAsia="en-US"/>
        </w:rPr>
        <w:t>Согласно____________________________________________________</w:t>
      </w:r>
    </w:p>
    <w:p w:rsidR="00B17E06" w:rsidRDefault="00B17E06" w:rsidP="00B17E06">
      <w:pPr>
        <w:pStyle w:val="a6"/>
        <w:jc w:val="center"/>
        <w:rPr>
          <w:rFonts w:eastAsia="Calibri"/>
          <w:i/>
          <w:sz w:val="26"/>
          <w:szCs w:val="26"/>
          <w:lang w:eastAsia="en-US"/>
        </w:rPr>
      </w:pPr>
      <w:r>
        <w:rPr>
          <w:rFonts w:eastAsia="Calibri"/>
          <w:i/>
          <w:sz w:val="26"/>
          <w:szCs w:val="26"/>
          <w:lang w:eastAsia="en-US"/>
        </w:rPr>
        <w:t>(реквизиты решения главы муниципального образования)</w:t>
      </w:r>
    </w:p>
    <w:p w:rsidR="00B17E06" w:rsidRDefault="00B17E06" w:rsidP="00B17E06">
      <w:pPr>
        <w:pStyle w:val="a6"/>
        <w:jc w:val="both"/>
        <w:rPr>
          <w:rFonts w:eastAsia="Calibri"/>
          <w:sz w:val="26"/>
          <w:szCs w:val="26"/>
          <w:lang w:eastAsia="en-US"/>
        </w:rPr>
      </w:pPr>
      <w:r>
        <w:rPr>
          <w:rFonts w:eastAsia="Calibri"/>
          <w:sz w:val="26"/>
          <w:szCs w:val="26"/>
          <w:lang w:eastAsia="en-US"/>
        </w:rPr>
        <w:t xml:space="preserve">Вы приняты на учет в качестве </w:t>
      </w:r>
      <w:proofErr w:type="gramStart"/>
      <w:r>
        <w:rPr>
          <w:rFonts w:eastAsia="Calibri"/>
          <w:sz w:val="26"/>
          <w:szCs w:val="26"/>
          <w:lang w:eastAsia="en-US"/>
        </w:rPr>
        <w:t>нуждающегося</w:t>
      </w:r>
      <w:proofErr w:type="gramEnd"/>
      <w:r>
        <w:rPr>
          <w:rFonts w:eastAsia="Calibri"/>
          <w:sz w:val="26"/>
          <w:szCs w:val="26"/>
          <w:lang w:eastAsia="en-US"/>
        </w:rPr>
        <w:t xml:space="preserve"> в  жилом  помещении  с</w:t>
      </w:r>
    </w:p>
    <w:p w:rsidR="00B17E06" w:rsidRDefault="00B17E06" w:rsidP="00B17E06">
      <w:pPr>
        <w:pStyle w:val="a6"/>
        <w:jc w:val="both"/>
        <w:rPr>
          <w:rFonts w:eastAsia="Calibri"/>
          <w:sz w:val="26"/>
          <w:szCs w:val="26"/>
          <w:lang w:eastAsia="en-US"/>
        </w:rPr>
      </w:pPr>
      <w:r>
        <w:rPr>
          <w:rFonts w:eastAsia="Calibri"/>
          <w:sz w:val="26"/>
          <w:szCs w:val="26"/>
          <w:lang w:eastAsia="en-US"/>
        </w:rPr>
        <w:t>составом семьи _______ челове</w:t>
      </w:r>
      <w:proofErr w:type="gramStart"/>
      <w:r>
        <w:rPr>
          <w:rFonts w:eastAsia="Calibri"/>
          <w:sz w:val="26"/>
          <w:szCs w:val="26"/>
          <w:lang w:eastAsia="en-US"/>
        </w:rPr>
        <w:t>к(</w:t>
      </w:r>
      <w:proofErr w:type="gramEnd"/>
      <w:r>
        <w:rPr>
          <w:rFonts w:eastAsia="Calibri"/>
          <w:sz w:val="26"/>
          <w:szCs w:val="26"/>
          <w:lang w:eastAsia="en-US"/>
        </w:rPr>
        <w:t>а):</w:t>
      </w:r>
    </w:p>
    <w:p w:rsidR="00B17E06" w:rsidRDefault="00B17E06" w:rsidP="00B17E06">
      <w:pPr>
        <w:pStyle w:val="a6"/>
        <w:jc w:val="both"/>
        <w:rPr>
          <w:rFonts w:eastAsia="Calibri"/>
          <w:sz w:val="26"/>
          <w:szCs w:val="26"/>
          <w:lang w:eastAsia="en-US"/>
        </w:rPr>
      </w:pPr>
    </w:p>
    <w:p w:rsidR="00B17E06" w:rsidRDefault="00B17E06" w:rsidP="00B17E06">
      <w:pPr>
        <w:pStyle w:val="a6"/>
        <w:jc w:val="both"/>
        <w:rPr>
          <w:rFonts w:eastAsia="Calibri"/>
          <w:sz w:val="26"/>
          <w:szCs w:val="26"/>
          <w:lang w:eastAsia="en-US"/>
        </w:rPr>
      </w:pPr>
      <w:r>
        <w:rPr>
          <w:rFonts w:eastAsia="Calibri"/>
          <w:sz w:val="26"/>
          <w:szCs w:val="26"/>
          <w:lang w:eastAsia="en-US"/>
        </w:rPr>
        <w:t>1. _______________________________________________________________</w:t>
      </w:r>
    </w:p>
    <w:p w:rsidR="00B17E06" w:rsidRDefault="00B17E06" w:rsidP="00B17E06">
      <w:pPr>
        <w:pStyle w:val="a6"/>
        <w:jc w:val="both"/>
        <w:rPr>
          <w:rFonts w:eastAsia="Calibri"/>
          <w:i/>
          <w:sz w:val="26"/>
          <w:szCs w:val="26"/>
          <w:lang w:eastAsia="en-US"/>
        </w:rPr>
      </w:pPr>
      <w:r>
        <w:rPr>
          <w:rFonts w:eastAsia="Calibri"/>
          <w:i/>
          <w:sz w:val="26"/>
          <w:szCs w:val="26"/>
          <w:lang w:eastAsia="en-US"/>
        </w:rPr>
        <w:t xml:space="preserve">              (Ф.И.О., число, месяц, год рождения)</w:t>
      </w:r>
    </w:p>
    <w:p w:rsidR="00B17E06" w:rsidRDefault="00B17E06" w:rsidP="00B17E06">
      <w:pPr>
        <w:pStyle w:val="a6"/>
        <w:jc w:val="both"/>
        <w:rPr>
          <w:rFonts w:eastAsia="Calibri"/>
          <w:sz w:val="26"/>
          <w:szCs w:val="26"/>
          <w:lang w:eastAsia="en-US"/>
        </w:rPr>
      </w:pPr>
      <w:r>
        <w:rPr>
          <w:rFonts w:eastAsia="Calibri"/>
          <w:sz w:val="26"/>
          <w:szCs w:val="26"/>
          <w:lang w:eastAsia="en-US"/>
        </w:rPr>
        <w:t>2. _______________________________________________________________</w:t>
      </w:r>
    </w:p>
    <w:p w:rsidR="00B17E06" w:rsidRDefault="00B17E06" w:rsidP="00B17E06">
      <w:pPr>
        <w:pStyle w:val="a6"/>
        <w:jc w:val="both"/>
        <w:rPr>
          <w:rFonts w:eastAsia="Calibri"/>
          <w:i/>
          <w:sz w:val="26"/>
          <w:szCs w:val="26"/>
          <w:lang w:eastAsia="en-US"/>
        </w:rPr>
      </w:pPr>
      <w:r>
        <w:rPr>
          <w:rFonts w:eastAsia="Calibri"/>
          <w:i/>
          <w:sz w:val="26"/>
          <w:szCs w:val="26"/>
          <w:lang w:eastAsia="en-US"/>
        </w:rPr>
        <w:t xml:space="preserve">              (Ф.И.О., число, месяц, год рождения)</w:t>
      </w:r>
    </w:p>
    <w:p w:rsidR="00B17E06" w:rsidRDefault="00B17E06" w:rsidP="00B17E06">
      <w:pPr>
        <w:pStyle w:val="a6"/>
        <w:jc w:val="both"/>
        <w:rPr>
          <w:rFonts w:eastAsia="Calibri"/>
          <w:sz w:val="26"/>
          <w:szCs w:val="26"/>
          <w:lang w:eastAsia="en-US"/>
        </w:rPr>
      </w:pPr>
      <w:r>
        <w:rPr>
          <w:rFonts w:eastAsia="Calibri"/>
          <w:sz w:val="26"/>
          <w:szCs w:val="26"/>
          <w:lang w:eastAsia="en-US"/>
        </w:rPr>
        <w:t>3. _______________________________________________________________</w:t>
      </w:r>
    </w:p>
    <w:p w:rsidR="00B17E06" w:rsidRDefault="00B17E06" w:rsidP="00B17E06">
      <w:pPr>
        <w:pStyle w:val="a6"/>
        <w:jc w:val="both"/>
        <w:rPr>
          <w:rFonts w:eastAsia="Calibri"/>
          <w:i/>
          <w:sz w:val="26"/>
          <w:szCs w:val="26"/>
          <w:lang w:eastAsia="en-US"/>
        </w:rPr>
      </w:pPr>
      <w:r>
        <w:rPr>
          <w:rFonts w:eastAsia="Calibri"/>
          <w:sz w:val="26"/>
          <w:szCs w:val="26"/>
          <w:lang w:eastAsia="en-US"/>
        </w:rPr>
        <w:t xml:space="preserve">              </w:t>
      </w:r>
      <w:r>
        <w:rPr>
          <w:rFonts w:eastAsia="Calibri"/>
          <w:i/>
          <w:sz w:val="26"/>
          <w:szCs w:val="26"/>
          <w:lang w:eastAsia="en-US"/>
        </w:rPr>
        <w:t>(Ф.И.О., число, месяц, год рождения)</w:t>
      </w:r>
    </w:p>
    <w:p w:rsidR="00B17E06" w:rsidRDefault="00B17E06" w:rsidP="00B17E06">
      <w:pPr>
        <w:pStyle w:val="a6"/>
        <w:jc w:val="both"/>
        <w:rPr>
          <w:rFonts w:eastAsia="Calibri"/>
          <w:sz w:val="26"/>
          <w:szCs w:val="26"/>
          <w:lang w:eastAsia="en-US"/>
        </w:rPr>
      </w:pPr>
      <w:r>
        <w:rPr>
          <w:rFonts w:eastAsia="Calibri"/>
          <w:sz w:val="26"/>
          <w:szCs w:val="26"/>
          <w:lang w:eastAsia="en-US"/>
        </w:rPr>
        <w:t>по категории _____________________________________________________</w:t>
      </w:r>
    </w:p>
    <w:p w:rsidR="00B17E06" w:rsidRDefault="00B17E06" w:rsidP="00B17E06">
      <w:pPr>
        <w:pStyle w:val="a6"/>
        <w:jc w:val="both"/>
        <w:rPr>
          <w:rFonts w:eastAsia="Calibri"/>
          <w:i/>
          <w:sz w:val="26"/>
          <w:szCs w:val="26"/>
          <w:lang w:eastAsia="en-US"/>
        </w:rPr>
      </w:pPr>
      <w:r>
        <w:rPr>
          <w:rFonts w:eastAsia="Calibri"/>
          <w:sz w:val="26"/>
          <w:szCs w:val="26"/>
          <w:lang w:eastAsia="en-US"/>
        </w:rPr>
        <w:t xml:space="preserve">                      </w:t>
      </w:r>
      <w:proofErr w:type="gramStart"/>
      <w:r>
        <w:rPr>
          <w:rFonts w:eastAsia="Calibri"/>
          <w:i/>
          <w:sz w:val="26"/>
          <w:szCs w:val="26"/>
          <w:lang w:eastAsia="en-US"/>
        </w:rPr>
        <w:t>(указать категорию в соответствии</w:t>
      </w:r>
      <w:proofErr w:type="gramEnd"/>
    </w:p>
    <w:p w:rsidR="00B17E06" w:rsidRDefault="00B17E06" w:rsidP="00B17E06">
      <w:pPr>
        <w:pStyle w:val="a6"/>
        <w:jc w:val="both"/>
        <w:rPr>
          <w:rFonts w:eastAsia="Calibri"/>
          <w:sz w:val="26"/>
          <w:szCs w:val="26"/>
          <w:lang w:eastAsia="en-US"/>
        </w:rPr>
      </w:pPr>
      <w:r>
        <w:rPr>
          <w:rFonts w:eastAsia="Calibri"/>
          <w:sz w:val="26"/>
          <w:szCs w:val="26"/>
          <w:lang w:eastAsia="en-US"/>
        </w:rPr>
        <w:t>__________________________________________________________________</w:t>
      </w:r>
    </w:p>
    <w:p w:rsidR="00B17E06" w:rsidRDefault="00B17E06" w:rsidP="00B17E06">
      <w:pPr>
        <w:autoSpaceDE w:val="0"/>
        <w:autoSpaceDN w:val="0"/>
        <w:adjustRightInd w:val="0"/>
        <w:jc w:val="both"/>
        <w:rPr>
          <w:i/>
          <w:iCs/>
          <w:sz w:val="26"/>
          <w:szCs w:val="26"/>
        </w:rPr>
      </w:pPr>
      <w:r>
        <w:rPr>
          <w:sz w:val="26"/>
          <w:szCs w:val="26"/>
        </w:rPr>
        <w:t xml:space="preserve">                </w:t>
      </w:r>
      <w:r>
        <w:rPr>
          <w:i/>
          <w:sz w:val="26"/>
          <w:szCs w:val="26"/>
        </w:rPr>
        <w:t xml:space="preserve">с частью 4 статьи 7 </w:t>
      </w:r>
      <w:r>
        <w:rPr>
          <w:i/>
          <w:iCs/>
          <w:sz w:val="26"/>
          <w:szCs w:val="26"/>
        </w:rPr>
        <w:t>Закона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i/>
          <w:sz w:val="26"/>
          <w:szCs w:val="26"/>
        </w:rPr>
        <w:t>)</w:t>
      </w:r>
    </w:p>
    <w:p w:rsidR="00B17E06" w:rsidRDefault="00B17E06" w:rsidP="00B17E06">
      <w:pPr>
        <w:pStyle w:val="a6"/>
        <w:jc w:val="both"/>
        <w:rPr>
          <w:rFonts w:eastAsia="Calibri"/>
          <w:sz w:val="26"/>
          <w:szCs w:val="26"/>
          <w:lang w:eastAsia="en-US"/>
        </w:rPr>
      </w:pPr>
    </w:p>
    <w:p w:rsidR="00B17E06" w:rsidRDefault="00B17E06" w:rsidP="00B17E06">
      <w:pPr>
        <w:pStyle w:val="a6"/>
        <w:jc w:val="both"/>
        <w:rPr>
          <w:rFonts w:eastAsia="Calibri"/>
          <w:sz w:val="26"/>
          <w:szCs w:val="26"/>
          <w:lang w:eastAsia="en-US"/>
        </w:rPr>
      </w:pPr>
      <w:r>
        <w:rPr>
          <w:rFonts w:eastAsia="Calibri"/>
          <w:sz w:val="26"/>
          <w:szCs w:val="26"/>
          <w:lang w:eastAsia="en-US"/>
        </w:rPr>
        <w:t>Номер Вашего учетного дела - ___________.</w:t>
      </w:r>
    </w:p>
    <w:p w:rsidR="00B17E06" w:rsidRDefault="00B17E06" w:rsidP="00B17E06">
      <w:pPr>
        <w:pStyle w:val="a6"/>
        <w:jc w:val="both"/>
        <w:rPr>
          <w:rFonts w:eastAsia="Calibri"/>
          <w:sz w:val="26"/>
          <w:szCs w:val="26"/>
          <w:lang w:eastAsia="en-US"/>
        </w:rPr>
      </w:pPr>
      <w:r>
        <w:rPr>
          <w:rFonts w:eastAsia="Calibri"/>
          <w:sz w:val="26"/>
          <w:szCs w:val="26"/>
          <w:lang w:eastAsia="en-US"/>
        </w:rPr>
        <w:t>_____________________________  _____________   ___________________</w:t>
      </w:r>
    </w:p>
    <w:p w:rsidR="00B17E06" w:rsidRDefault="00B17E06" w:rsidP="00B17E06">
      <w:pPr>
        <w:pStyle w:val="a6"/>
        <w:jc w:val="both"/>
        <w:rPr>
          <w:rFonts w:eastAsia="Calibri"/>
          <w:i/>
          <w:sz w:val="26"/>
          <w:szCs w:val="26"/>
          <w:lang w:eastAsia="en-US"/>
        </w:rPr>
      </w:pPr>
      <w:proofErr w:type="gramStart"/>
      <w:r>
        <w:rPr>
          <w:rFonts w:eastAsia="Calibri"/>
          <w:i/>
          <w:sz w:val="26"/>
          <w:szCs w:val="26"/>
          <w:lang w:eastAsia="en-US"/>
        </w:rPr>
        <w:t>(руководитель структурного                                (подпись)          (фамилия,</w:t>
      </w:r>
      <w:proofErr w:type="gramEnd"/>
    </w:p>
    <w:p w:rsidR="00B17E06" w:rsidRDefault="00B17E06" w:rsidP="00B17E06">
      <w:pPr>
        <w:pStyle w:val="a6"/>
        <w:jc w:val="both"/>
        <w:rPr>
          <w:rFonts w:eastAsia="Calibri"/>
          <w:i/>
          <w:sz w:val="26"/>
          <w:szCs w:val="26"/>
          <w:lang w:eastAsia="en-US"/>
        </w:rPr>
      </w:pPr>
      <w:r>
        <w:rPr>
          <w:rFonts w:eastAsia="Calibri"/>
          <w:i/>
          <w:sz w:val="26"/>
          <w:szCs w:val="26"/>
          <w:lang w:eastAsia="en-US"/>
        </w:rPr>
        <w:t>подразделения муниципального                                                        инициалы)</w:t>
      </w:r>
    </w:p>
    <w:p w:rsidR="00B17E06" w:rsidRDefault="00B17E06" w:rsidP="00B17E06">
      <w:pPr>
        <w:pStyle w:val="a6"/>
        <w:jc w:val="both"/>
        <w:rPr>
          <w:rFonts w:eastAsia="Calibri"/>
          <w:i/>
          <w:sz w:val="26"/>
          <w:szCs w:val="26"/>
          <w:lang w:eastAsia="en-US"/>
        </w:rPr>
      </w:pPr>
      <w:r>
        <w:rPr>
          <w:rFonts w:eastAsia="Calibri"/>
          <w:i/>
          <w:sz w:val="26"/>
          <w:szCs w:val="26"/>
          <w:lang w:eastAsia="en-US"/>
        </w:rPr>
        <w:t xml:space="preserve">образования или </w:t>
      </w:r>
      <w:proofErr w:type="gramStart"/>
      <w:r>
        <w:rPr>
          <w:rFonts w:eastAsia="Calibri"/>
          <w:i/>
          <w:sz w:val="26"/>
          <w:szCs w:val="26"/>
          <w:lang w:eastAsia="en-US"/>
        </w:rPr>
        <w:t>должностное</w:t>
      </w:r>
      <w:proofErr w:type="gramEnd"/>
    </w:p>
    <w:p w:rsidR="00B17E06" w:rsidRDefault="00B17E06" w:rsidP="00B17E06">
      <w:pPr>
        <w:pStyle w:val="a6"/>
        <w:jc w:val="both"/>
        <w:rPr>
          <w:rFonts w:eastAsia="Calibri"/>
          <w:i/>
          <w:sz w:val="26"/>
          <w:szCs w:val="26"/>
          <w:lang w:eastAsia="en-US"/>
        </w:rPr>
      </w:pPr>
      <w:r>
        <w:rPr>
          <w:rFonts w:eastAsia="Calibri"/>
          <w:i/>
          <w:sz w:val="26"/>
          <w:szCs w:val="26"/>
          <w:lang w:eastAsia="en-US"/>
        </w:rPr>
        <w:t>лицо, ответственное за учет)</w:t>
      </w:r>
    </w:p>
    <w:p w:rsidR="00B17E06" w:rsidRDefault="00B17E06" w:rsidP="00895BC4">
      <w:pPr>
        <w:pStyle w:val="a6"/>
        <w:jc w:val="both"/>
        <w:rPr>
          <w:rFonts w:eastAsia="Calibri"/>
          <w:sz w:val="26"/>
          <w:szCs w:val="26"/>
          <w:lang w:eastAsia="en-US"/>
        </w:rPr>
      </w:pPr>
      <w:r>
        <w:rPr>
          <w:rFonts w:eastAsia="Calibri"/>
          <w:sz w:val="26"/>
          <w:szCs w:val="26"/>
          <w:lang w:eastAsia="en-US"/>
        </w:rPr>
        <w:t>М.П.</w:t>
      </w:r>
    </w:p>
    <w:p w:rsidR="00B17E06" w:rsidRDefault="00B17E06" w:rsidP="00B17E06">
      <w:pPr>
        <w:pStyle w:val="a6"/>
        <w:jc w:val="both"/>
        <w:rPr>
          <w:rFonts w:eastAsia="Calibri"/>
          <w:sz w:val="26"/>
          <w:szCs w:val="26"/>
          <w:lang w:eastAsia="en-US"/>
        </w:rPr>
      </w:pPr>
      <w:r>
        <w:rPr>
          <w:rFonts w:eastAsia="Calibri"/>
          <w:sz w:val="26"/>
          <w:szCs w:val="26"/>
          <w:lang w:eastAsia="en-US"/>
        </w:rPr>
        <w:t>"____" ____________________ 20__ г.</w:t>
      </w:r>
      <w:bookmarkEnd w:id="5"/>
    </w:p>
    <w:p w:rsidR="00B17E06" w:rsidRDefault="00B17E06" w:rsidP="00895BC4">
      <w:pPr>
        <w:tabs>
          <w:tab w:val="left" w:pos="7920"/>
        </w:tabs>
        <w:jc w:val="both"/>
        <w:rPr>
          <w:sz w:val="26"/>
          <w:szCs w:val="26"/>
        </w:rPr>
      </w:pPr>
    </w:p>
    <w:p w:rsidR="00B17E06" w:rsidRDefault="00B17E06" w:rsidP="00B17E06">
      <w:pPr>
        <w:autoSpaceDE w:val="0"/>
        <w:autoSpaceDN w:val="0"/>
        <w:adjustRightInd w:val="0"/>
        <w:jc w:val="right"/>
        <w:rPr>
          <w:color w:val="000000"/>
          <w:sz w:val="26"/>
          <w:szCs w:val="26"/>
        </w:rPr>
      </w:pPr>
      <w:r>
        <w:rPr>
          <w:bCs w:val="0"/>
          <w:color w:val="000000"/>
          <w:sz w:val="26"/>
          <w:szCs w:val="26"/>
        </w:rPr>
        <w:t>Приложение № 4</w:t>
      </w:r>
    </w:p>
    <w:p w:rsidR="00B17E06" w:rsidRDefault="00B17E06" w:rsidP="00B17E06">
      <w:pPr>
        <w:widowControl w:val="0"/>
        <w:tabs>
          <w:tab w:val="left" w:pos="567"/>
        </w:tabs>
        <w:ind w:left="3969" w:firstLine="567"/>
        <w:jc w:val="right"/>
        <w:rPr>
          <w:bCs w:val="0"/>
          <w:color w:val="000000"/>
          <w:sz w:val="26"/>
          <w:szCs w:val="26"/>
        </w:rPr>
      </w:pPr>
      <w:r>
        <w:rPr>
          <w:color w:val="000000"/>
          <w:sz w:val="26"/>
          <w:szCs w:val="26"/>
        </w:rPr>
        <w:t>к Административному регламенту</w:t>
      </w:r>
    </w:p>
    <w:p w:rsidR="00B17E06" w:rsidRDefault="00B17E06" w:rsidP="00B17E06">
      <w:pPr>
        <w:widowControl w:val="0"/>
        <w:tabs>
          <w:tab w:val="left" w:pos="0"/>
        </w:tabs>
        <w:ind w:left="3969" w:right="-1" w:firstLine="567"/>
        <w:contextualSpacing/>
        <w:jc w:val="right"/>
        <w:rPr>
          <w:color w:val="000000"/>
          <w:sz w:val="26"/>
          <w:szCs w:val="26"/>
        </w:rPr>
      </w:pPr>
      <w:r>
        <w:rPr>
          <w:color w:val="000000"/>
          <w:sz w:val="26"/>
          <w:szCs w:val="26"/>
        </w:rPr>
        <w:t xml:space="preserve">по предоставлению </w:t>
      </w:r>
    </w:p>
    <w:p w:rsidR="00B17E06" w:rsidRDefault="00B17E06" w:rsidP="00B17E06">
      <w:pPr>
        <w:tabs>
          <w:tab w:val="left" w:pos="7920"/>
        </w:tabs>
        <w:ind w:left="3969" w:firstLine="709"/>
        <w:jc w:val="right"/>
        <w:rPr>
          <w:color w:val="000000"/>
          <w:sz w:val="26"/>
          <w:szCs w:val="26"/>
        </w:rPr>
      </w:pPr>
      <w:r>
        <w:rPr>
          <w:color w:val="000000"/>
          <w:sz w:val="26"/>
          <w:szCs w:val="26"/>
        </w:rPr>
        <w:t>муниципальной услуги</w:t>
      </w:r>
    </w:p>
    <w:p w:rsidR="00B17E06" w:rsidRDefault="00B17E06" w:rsidP="00B17E06">
      <w:pPr>
        <w:ind w:firstLine="709"/>
        <w:jc w:val="center"/>
        <w:rPr>
          <w:b/>
          <w:sz w:val="26"/>
          <w:szCs w:val="26"/>
        </w:rPr>
      </w:pPr>
    </w:p>
    <w:p w:rsidR="00B17E06" w:rsidRDefault="00B17E06" w:rsidP="00B17E06">
      <w:pPr>
        <w:ind w:firstLine="709"/>
        <w:jc w:val="center"/>
        <w:rPr>
          <w:b/>
          <w:bCs w:val="0"/>
          <w:sz w:val="26"/>
          <w:szCs w:val="26"/>
        </w:rPr>
      </w:pPr>
      <w:r>
        <w:rPr>
          <w:b/>
          <w:bCs w:val="0"/>
          <w:sz w:val="26"/>
          <w:szCs w:val="26"/>
        </w:rPr>
        <w:t xml:space="preserve">Форма уведомления о снятии с учета граждан, </w:t>
      </w:r>
    </w:p>
    <w:p w:rsidR="00B17E06" w:rsidRDefault="00B17E06" w:rsidP="00B17E06">
      <w:pPr>
        <w:ind w:firstLine="709"/>
        <w:jc w:val="center"/>
        <w:rPr>
          <w:b/>
          <w:bCs w:val="0"/>
          <w:sz w:val="26"/>
          <w:szCs w:val="26"/>
        </w:rPr>
      </w:pPr>
      <w:proofErr w:type="gramStart"/>
      <w:r>
        <w:rPr>
          <w:b/>
          <w:bCs w:val="0"/>
          <w:sz w:val="26"/>
          <w:szCs w:val="26"/>
        </w:rPr>
        <w:t>нуждающихся в жилых помещениях</w:t>
      </w:r>
      <w:proofErr w:type="gramEnd"/>
    </w:p>
    <w:p w:rsidR="00B17E06" w:rsidRDefault="00B17E06" w:rsidP="00B17E06">
      <w:pPr>
        <w:ind w:firstLine="709"/>
        <w:jc w:val="both"/>
        <w:rPr>
          <w:bCs w:val="0"/>
          <w:i/>
          <w:sz w:val="26"/>
          <w:szCs w:val="26"/>
        </w:rPr>
      </w:pPr>
      <w:r>
        <w:rPr>
          <w:i/>
          <w:sz w:val="26"/>
          <w:szCs w:val="26"/>
        </w:rPr>
        <w:t xml:space="preserve"> ____________________________________________________________</w:t>
      </w:r>
    </w:p>
    <w:p w:rsidR="00B17E06" w:rsidRDefault="00B17E06" w:rsidP="00B17E06">
      <w:pPr>
        <w:jc w:val="center"/>
        <w:rPr>
          <w:i/>
          <w:iCs/>
          <w:sz w:val="26"/>
          <w:szCs w:val="26"/>
        </w:rPr>
      </w:pPr>
      <w:r>
        <w:rPr>
          <w:bCs w:val="0"/>
          <w:i/>
          <w:iCs/>
          <w:sz w:val="26"/>
          <w:szCs w:val="26"/>
        </w:rPr>
        <w:t>Наименование Администрации местного самоуправления</w:t>
      </w:r>
    </w:p>
    <w:p w:rsidR="00B17E06" w:rsidRDefault="00B17E06" w:rsidP="00B17E06">
      <w:pPr>
        <w:jc w:val="right"/>
        <w:rPr>
          <w:bCs w:val="0"/>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bCs w:val="0"/>
          <w:sz w:val="26"/>
          <w:szCs w:val="26"/>
        </w:rPr>
      </w:pPr>
      <w:r>
        <w:rPr>
          <w:sz w:val="26"/>
          <w:szCs w:val="26"/>
        </w:rPr>
        <w:t>Кому 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(фамилия, имя, отчество)</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__________________________________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__________________________________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sz w:val="26"/>
          <w:szCs w:val="26"/>
        </w:rPr>
      </w:pPr>
      <w:r>
        <w:rPr>
          <w:sz w:val="26"/>
          <w:szCs w:val="26"/>
        </w:rPr>
        <w:t xml:space="preserve">     (телефон и адрес электронной почты)</w:t>
      </w:r>
    </w:p>
    <w:p w:rsidR="00B17E06" w:rsidRDefault="00B17E06" w:rsidP="00B17E06">
      <w:pPr>
        <w:spacing w:line="360" w:lineRule="auto"/>
        <w:ind w:firstLine="709"/>
        <w:jc w:val="both"/>
        <w:rPr>
          <w:i/>
          <w:sz w:val="26"/>
          <w:szCs w:val="26"/>
        </w:rPr>
      </w:pPr>
      <w:r>
        <w:rPr>
          <w:i/>
          <w:sz w:val="26"/>
          <w:szCs w:val="26"/>
        </w:rPr>
        <w:t xml:space="preserve">                                                                           </w:t>
      </w:r>
    </w:p>
    <w:p w:rsidR="00B17E06" w:rsidRDefault="00B17E06" w:rsidP="00B17E06">
      <w:pPr>
        <w:ind w:firstLine="709"/>
        <w:jc w:val="center"/>
        <w:rPr>
          <w:b/>
          <w:sz w:val="26"/>
          <w:szCs w:val="26"/>
        </w:rPr>
      </w:pPr>
      <w:r>
        <w:rPr>
          <w:b/>
          <w:sz w:val="26"/>
          <w:szCs w:val="26"/>
        </w:rPr>
        <w:t>УВЕДОМЛЕНИЕ</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bCs w:val="0"/>
          <w:sz w:val="26"/>
          <w:szCs w:val="26"/>
        </w:rPr>
        <w:t>о снятии с учета граждан, нуждающихся в жилых помещениях</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al="0"/>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sz w:val="26"/>
          <w:szCs w:val="26"/>
        </w:rPr>
      </w:pPr>
      <w:r>
        <w:rPr>
          <w:sz w:val="26"/>
          <w:szCs w:val="26"/>
        </w:rPr>
        <w:t>Дата __________________</w:t>
      </w:r>
      <w:r>
        <w:rPr>
          <w:sz w:val="26"/>
          <w:szCs w:val="26"/>
        </w:rPr>
        <w:tab/>
      </w:r>
      <w:r>
        <w:rPr>
          <w:sz w:val="26"/>
          <w:szCs w:val="26"/>
        </w:rPr>
        <w:tab/>
        <w:t xml:space="preserve">                    </w:t>
      </w:r>
      <w:r>
        <w:rPr>
          <w:sz w:val="26"/>
          <w:szCs w:val="26"/>
        </w:rPr>
        <w:tab/>
      </w:r>
      <w:r>
        <w:rPr>
          <w:sz w:val="26"/>
          <w:szCs w:val="26"/>
        </w:rPr>
        <w:tab/>
        <w:t xml:space="preserve">    № _________  </w:t>
      </w:r>
    </w:p>
    <w:p w:rsidR="00B17E06" w:rsidRDefault="00B17E06" w:rsidP="00B17E06">
      <w:pPr>
        <w:ind w:firstLine="709"/>
        <w:jc w:val="center"/>
        <w:rPr>
          <w:b/>
          <w:sz w:val="26"/>
          <w:szCs w:val="26"/>
        </w:rPr>
      </w:pPr>
    </w:p>
    <w:p w:rsidR="00B17E06" w:rsidRDefault="00B17E06" w:rsidP="00B17E06">
      <w:pPr>
        <w:ind w:firstLine="709"/>
        <w:jc w:val="both"/>
        <w:rPr>
          <w:sz w:val="26"/>
          <w:szCs w:val="26"/>
        </w:rPr>
      </w:pPr>
      <w:r>
        <w:rPr>
          <w:sz w:val="26"/>
          <w:szCs w:val="26"/>
        </w:rPr>
        <w:t xml:space="preserve">По результатам рассмотрения заявления </w:t>
      </w:r>
      <w:proofErr w:type="gramStart"/>
      <w:r>
        <w:rPr>
          <w:sz w:val="26"/>
          <w:szCs w:val="26"/>
        </w:rPr>
        <w:t>от</w:t>
      </w:r>
      <w:proofErr w:type="gramEnd"/>
      <w:r>
        <w:rPr>
          <w:sz w:val="26"/>
          <w:szCs w:val="26"/>
        </w:rPr>
        <w:t xml:space="preserve"> __________ № ______ информируем </w:t>
      </w:r>
      <w:proofErr w:type="gramStart"/>
      <w:r>
        <w:rPr>
          <w:sz w:val="26"/>
          <w:szCs w:val="26"/>
        </w:rPr>
        <w:t>о</w:t>
      </w:r>
      <w:proofErr w:type="gramEnd"/>
      <w:r>
        <w:rPr>
          <w:sz w:val="26"/>
          <w:szCs w:val="26"/>
        </w:rPr>
        <w:t xml:space="preserve"> снятии с учета граждан в качестве нуждающихся в жилых помещениях:</w:t>
      </w:r>
    </w:p>
    <w:p w:rsidR="00B17E06" w:rsidRDefault="00B17E06" w:rsidP="00B17E06">
      <w:pPr>
        <w:widowControl w:val="0"/>
        <w:autoSpaceDE w:val="0"/>
        <w:autoSpaceDN w:val="0"/>
        <w:jc w:val="center"/>
        <w:rPr>
          <w:sz w:val="26"/>
          <w:szCs w:val="26"/>
        </w:rPr>
      </w:pPr>
      <w:r>
        <w:rPr>
          <w:bCs w:val="0"/>
          <w:sz w:val="26"/>
          <w:szCs w:val="26"/>
        </w:rPr>
        <w:t>_________________________________________________________________</w:t>
      </w:r>
      <w:r>
        <w:rPr>
          <w:bCs w:val="0"/>
          <w:i/>
          <w:iCs/>
          <w:sz w:val="26"/>
          <w:szCs w:val="26"/>
        </w:rPr>
        <w:t xml:space="preserve">                                                                                                          ФИО заявителя</w:t>
      </w:r>
    </w:p>
    <w:p w:rsidR="00B17E06" w:rsidRDefault="00B17E06" w:rsidP="00B17E06">
      <w:pPr>
        <w:ind w:firstLine="709"/>
        <w:jc w:val="both"/>
        <w:rPr>
          <w:bCs w:val="0"/>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________________________________  _____________            _____________</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proofErr w:type="gramStart"/>
      <w:r>
        <w:rPr>
          <w:i/>
          <w:sz w:val="26"/>
          <w:szCs w:val="26"/>
        </w:rPr>
        <w:t>(должность                                                            (подпись)                    (расшифровка подписи)</w:t>
      </w:r>
      <w:proofErr w:type="gramEnd"/>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r>
        <w:rPr>
          <w:i/>
          <w:sz w:val="26"/>
          <w:szCs w:val="26"/>
        </w:rPr>
        <w:t xml:space="preserve">сотрудника органа власти,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rPr>
      </w:pPr>
      <w:proofErr w:type="gramStart"/>
      <w:r>
        <w:rPr>
          <w:i/>
          <w:sz w:val="26"/>
          <w:szCs w:val="26"/>
        </w:rPr>
        <w:t>принявшего</w:t>
      </w:r>
      <w:proofErr w:type="gramEnd"/>
      <w:r>
        <w:rPr>
          <w:i/>
          <w:sz w:val="26"/>
          <w:szCs w:val="26"/>
        </w:rPr>
        <w:t xml:space="preserve"> решение)</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  _______________ 20__ г.</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w:t>
      </w:r>
    </w:p>
    <w:p w:rsidR="00B17E06" w:rsidRDefault="00B17E06" w:rsidP="00B1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М.П.</w:t>
      </w:r>
    </w:p>
    <w:p w:rsidR="00B17E06" w:rsidRDefault="00B17E06" w:rsidP="00B17E06">
      <w:pPr>
        <w:pStyle w:val="a6"/>
        <w:jc w:val="right"/>
        <w:rPr>
          <w:rFonts w:eastAsia="Calibri"/>
          <w:sz w:val="26"/>
          <w:szCs w:val="26"/>
          <w:lang w:eastAsia="en-US"/>
        </w:rPr>
      </w:pPr>
    </w:p>
    <w:p w:rsidR="00B17E06" w:rsidRDefault="00B17E06" w:rsidP="00B17E06">
      <w:pPr>
        <w:pStyle w:val="a6"/>
        <w:jc w:val="right"/>
        <w:rPr>
          <w:rFonts w:eastAsia="Calibri"/>
          <w:sz w:val="26"/>
          <w:szCs w:val="26"/>
          <w:lang w:eastAsia="en-US"/>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tabs>
          <w:tab w:val="left" w:pos="7920"/>
        </w:tabs>
        <w:ind w:firstLine="709"/>
        <w:jc w:val="both"/>
        <w:rPr>
          <w:sz w:val="26"/>
          <w:szCs w:val="26"/>
        </w:rPr>
      </w:pPr>
    </w:p>
    <w:p w:rsidR="00B17E06" w:rsidRDefault="00B17E06" w:rsidP="00B17E06">
      <w:pPr>
        <w:pStyle w:val="ConsPlusNormal0"/>
        <w:outlineLvl w:val="1"/>
        <w:rPr>
          <w:rFonts w:ascii="Times New Roman" w:hAnsi="Times New Roman" w:cs="Times New Roman"/>
          <w:sz w:val="26"/>
          <w:szCs w:val="26"/>
        </w:rPr>
      </w:pPr>
    </w:p>
    <w:p w:rsidR="00B17E06" w:rsidRDefault="00B17E06" w:rsidP="00B17E06">
      <w:pPr>
        <w:autoSpaceDE w:val="0"/>
        <w:autoSpaceDN w:val="0"/>
        <w:adjustRightInd w:val="0"/>
        <w:ind w:right="252"/>
        <w:jc w:val="right"/>
        <w:rPr>
          <w:bCs w:val="0"/>
          <w:color w:val="000000"/>
          <w:sz w:val="26"/>
          <w:szCs w:val="26"/>
        </w:rPr>
        <w:sectPr w:rsidR="00B17E06">
          <w:pgSz w:w="11906" w:h="16838"/>
          <w:pgMar w:top="1134" w:right="850" w:bottom="1134" w:left="1701" w:header="708" w:footer="708" w:gutter="0"/>
          <w:cols w:space="708"/>
          <w:docGrid w:linePitch="360"/>
        </w:sectPr>
      </w:pPr>
    </w:p>
    <w:p w:rsidR="00B17E06" w:rsidRDefault="00B17E06" w:rsidP="00B17E06">
      <w:pPr>
        <w:autoSpaceDE w:val="0"/>
        <w:autoSpaceDN w:val="0"/>
        <w:adjustRightInd w:val="0"/>
        <w:ind w:right="252"/>
        <w:jc w:val="right"/>
        <w:rPr>
          <w:color w:val="000000"/>
          <w:sz w:val="26"/>
          <w:szCs w:val="26"/>
        </w:rPr>
      </w:pPr>
      <w:r>
        <w:rPr>
          <w:bCs w:val="0"/>
          <w:color w:val="000000"/>
          <w:sz w:val="26"/>
          <w:szCs w:val="26"/>
        </w:rPr>
        <w:lastRenderedPageBreak/>
        <w:t>Приложение № 5</w:t>
      </w:r>
    </w:p>
    <w:p w:rsidR="00B17E06" w:rsidRDefault="00B17E06" w:rsidP="00B17E06">
      <w:pPr>
        <w:widowControl w:val="0"/>
        <w:tabs>
          <w:tab w:val="left" w:pos="567"/>
        </w:tabs>
        <w:ind w:left="3969" w:right="252" w:firstLine="567"/>
        <w:jc w:val="right"/>
        <w:rPr>
          <w:bCs w:val="0"/>
          <w:color w:val="000000"/>
          <w:sz w:val="26"/>
          <w:szCs w:val="26"/>
        </w:rPr>
      </w:pPr>
      <w:r>
        <w:rPr>
          <w:color w:val="000000"/>
          <w:sz w:val="26"/>
          <w:szCs w:val="26"/>
        </w:rPr>
        <w:t>к Административному регламенту</w:t>
      </w:r>
    </w:p>
    <w:p w:rsidR="00B17E06" w:rsidRDefault="00B17E06" w:rsidP="00B17E06">
      <w:pPr>
        <w:widowControl w:val="0"/>
        <w:tabs>
          <w:tab w:val="left" w:pos="0"/>
        </w:tabs>
        <w:ind w:left="3969" w:right="252" w:firstLine="567"/>
        <w:contextualSpacing/>
        <w:jc w:val="right"/>
        <w:rPr>
          <w:color w:val="000000"/>
          <w:sz w:val="26"/>
          <w:szCs w:val="26"/>
        </w:rPr>
      </w:pPr>
      <w:r>
        <w:rPr>
          <w:color w:val="000000"/>
          <w:sz w:val="26"/>
          <w:szCs w:val="26"/>
        </w:rPr>
        <w:t xml:space="preserve">по предоставлению </w:t>
      </w:r>
    </w:p>
    <w:p w:rsidR="00B17E06" w:rsidRDefault="00B17E06" w:rsidP="00B17E06">
      <w:pPr>
        <w:tabs>
          <w:tab w:val="left" w:pos="7920"/>
        </w:tabs>
        <w:ind w:left="3969" w:right="252" w:firstLine="709"/>
        <w:jc w:val="right"/>
        <w:rPr>
          <w:color w:val="000000"/>
          <w:sz w:val="26"/>
          <w:szCs w:val="26"/>
        </w:rPr>
      </w:pPr>
      <w:r>
        <w:rPr>
          <w:color w:val="000000"/>
          <w:sz w:val="26"/>
          <w:szCs w:val="26"/>
        </w:rPr>
        <w:t>муниципальной услуги</w:t>
      </w:r>
    </w:p>
    <w:p w:rsidR="00B17E06" w:rsidRDefault="00B17E06" w:rsidP="00B17E06">
      <w:pPr>
        <w:widowControl w:val="0"/>
        <w:tabs>
          <w:tab w:val="left" w:pos="0"/>
        </w:tabs>
        <w:ind w:right="-1" w:firstLine="567"/>
        <w:contextualSpacing/>
        <w:jc w:val="right"/>
        <w:rPr>
          <w:sz w:val="26"/>
          <w:szCs w:val="26"/>
        </w:rPr>
      </w:pPr>
    </w:p>
    <w:p w:rsidR="00B17E06" w:rsidRDefault="00B17E06" w:rsidP="00B17E06">
      <w:pPr>
        <w:widowControl w:val="0"/>
        <w:tabs>
          <w:tab w:val="left" w:pos="567"/>
        </w:tabs>
        <w:ind w:firstLine="426"/>
        <w:jc w:val="center"/>
        <w:rPr>
          <w:b/>
          <w:sz w:val="26"/>
          <w:szCs w:val="26"/>
        </w:rPr>
      </w:pPr>
      <w:r>
        <w:rPr>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B17E06" w:rsidRDefault="00B17E06" w:rsidP="00B17E06">
      <w:pPr>
        <w:widowControl w:val="0"/>
        <w:tabs>
          <w:tab w:val="left" w:pos="567"/>
        </w:tabs>
        <w:ind w:firstLine="426"/>
        <w:jc w:val="center"/>
        <w:rPr>
          <w:sz w:val="26"/>
          <w:szCs w:val="26"/>
        </w:rPr>
      </w:pPr>
    </w:p>
    <w:tbl>
      <w:tblPr>
        <w:tblW w:w="4650" w:type="pct"/>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15"/>
        <w:gridCol w:w="1843"/>
        <w:gridCol w:w="1898"/>
        <w:gridCol w:w="1898"/>
        <w:gridCol w:w="1953"/>
        <w:gridCol w:w="2256"/>
      </w:tblGrid>
      <w:tr w:rsidR="00B17E06" w:rsidRPr="00895BC4" w:rsidTr="00B17E06">
        <w:trPr>
          <w:cantSplit/>
          <w:trHeight w:val="3533"/>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Основание для начала администра</w:t>
            </w:r>
            <w:r w:rsidRPr="00895BC4">
              <w:rPr>
                <w:rFonts w:eastAsia="Calibri"/>
                <w:sz w:val="20"/>
                <w:szCs w:val="20"/>
                <w:lang w:eastAsia="en-US"/>
              </w:rPr>
              <w:t>тивной процедуры</w:t>
            </w:r>
          </w:p>
        </w:tc>
        <w:tc>
          <w:tcPr>
            <w:tcW w:w="1222"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rsidP="00B17E06">
            <w:pPr>
              <w:spacing w:line="276" w:lineRule="auto"/>
              <w:jc w:val="center"/>
              <w:rPr>
                <w:rFonts w:eastAsia="Calibri"/>
                <w:sz w:val="20"/>
                <w:szCs w:val="20"/>
                <w:lang w:eastAsia="en-US"/>
              </w:rPr>
            </w:pPr>
            <w:r w:rsidRPr="00895BC4">
              <w:rPr>
                <w:rFonts w:eastAsia="Calibri"/>
                <w:sz w:val="20"/>
                <w:szCs w:val="20"/>
                <w:lang w:eastAsia="en-US"/>
              </w:rPr>
              <w:t>Содержание административных действий</w:t>
            </w:r>
          </w:p>
        </w:tc>
        <w:tc>
          <w:tcPr>
            <w:tcW w:w="705"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ind w:right="-110"/>
              <w:jc w:val="center"/>
              <w:rPr>
                <w:rFonts w:eastAsia="Calibri"/>
                <w:sz w:val="20"/>
                <w:szCs w:val="20"/>
                <w:lang w:eastAsia="en-US"/>
              </w:rPr>
            </w:pPr>
            <w:r w:rsidRPr="00895BC4">
              <w:rPr>
                <w:rFonts w:eastAsia="Calibri"/>
                <w:sz w:val="20"/>
                <w:szCs w:val="20"/>
                <w:lang w:eastAsia="en-US"/>
              </w:rPr>
              <w:t>Срок выполнения административных действий</w:t>
            </w:r>
          </w:p>
        </w:tc>
        <w:tc>
          <w:tcPr>
            <w:tcW w:w="705"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Должностное лицо, ответствен</w:t>
            </w:r>
            <w:r w:rsidRPr="00895BC4">
              <w:rPr>
                <w:rFonts w:eastAsia="Calibri"/>
                <w:sz w:val="20"/>
                <w:szCs w:val="20"/>
                <w:lang w:eastAsia="en-US"/>
              </w:rPr>
              <w:t>ное за выполнение административ</w:t>
            </w:r>
            <w:r w:rsidRPr="00895BC4">
              <w:rPr>
                <w:rFonts w:eastAsia="Calibri"/>
                <w:sz w:val="20"/>
                <w:szCs w:val="20"/>
                <w:lang w:eastAsia="en-US"/>
              </w:rPr>
              <w:t>ного действия</w:t>
            </w:r>
          </w:p>
        </w:tc>
        <w:tc>
          <w:tcPr>
            <w:tcW w:w="728"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Место выполнения администра</w:t>
            </w:r>
            <w:r w:rsidRPr="00895BC4">
              <w:rPr>
                <w:rFonts w:eastAsia="Calibri"/>
                <w:sz w:val="20"/>
                <w:szCs w:val="20"/>
                <w:lang w:eastAsia="en-US"/>
              </w:rPr>
              <w:t>тивного действия/ используемая информационная система</w:t>
            </w:r>
          </w:p>
        </w:tc>
        <w:tc>
          <w:tcPr>
            <w:tcW w:w="448"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Критерии принятия решения</w:t>
            </w:r>
          </w:p>
        </w:tc>
        <w:tc>
          <w:tcPr>
            <w:tcW w:w="567"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Результат админи</w:t>
            </w:r>
            <w:r w:rsidRPr="00895BC4">
              <w:rPr>
                <w:rFonts w:eastAsia="Calibri"/>
                <w:sz w:val="20"/>
                <w:szCs w:val="20"/>
                <w:lang w:eastAsia="en-US"/>
              </w:rPr>
              <w:t>стративного действия, способ фиксации</w:t>
            </w:r>
          </w:p>
        </w:tc>
      </w:tr>
      <w:tr w:rsidR="00B17E06" w:rsidRPr="00895BC4" w:rsidTr="00B17E06">
        <w:trPr>
          <w:tblHeade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1</w:t>
            </w:r>
          </w:p>
        </w:tc>
        <w:tc>
          <w:tcPr>
            <w:tcW w:w="1222"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2</w:t>
            </w:r>
          </w:p>
        </w:tc>
        <w:tc>
          <w:tcPr>
            <w:tcW w:w="705"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3</w:t>
            </w:r>
          </w:p>
        </w:tc>
        <w:tc>
          <w:tcPr>
            <w:tcW w:w="705"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4</w:t>
            </w:r>
          </w:p>
        </w:tc>
        <w:tc>
          <w:tcPr>
            <w:tcW w:w="728"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5</w:t>
            </w:r>
          </w:p>
        </w:tc>
        <w:tc>
          <w:tcPr>
            <w:tcW w:w="448"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6</w:t>
            </w:r>
          </w:p>
        </w:tc>
        <w:tc>
          <w:tcPr>
            <w:tcW w:w="567" w:type="pct"/>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7</w:t>
            </w:r>
          </w:p>
        </w:tc>
      </w:tr>
      <w:tr w:rsidR="00B17E06" w:rsidRPr="00895BC4" w:rsidTr="00B17E06">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17E06" w:rsidRPr="00895BC4" w:rsidRDefault="00B17E06">
            <w:pPr>
              <w:numPr>
                <w:ilvl w:val="0"/>
                <w:numId w:val="2"/>
              </w:numPr>
              <w:spacing w:line="276" w:lineRule="auto"/>
              <w:jc w:val="center"/>
              <w:rPr>
                <w:rFonts w:eastAsia="Calibri"/>
                <w:sz w:val="20"/>
                <w:szCs w:val="20"/>
                <w:lang w:eastAsia="en-US"/>
              </w:rPr>
            </w:pPr>
            <w:r w:rsidRPr="00895BC4">
              <w:rPr>
                <w:rFonts w:eastAsia="Calibri"/>
                <w:sz w:val="20"/>
                <w:szCs w:val="20"/>
                <w:lang w:eastAsia="en-US"/>
              </w:rPr>
              <w:t>Прием заявления и документов, их регистрация</w:t>
            </w:r>
          </w:p>
        </w:tc>
      </w:tr>
      <w:tr w:rsidR="00B17E06" w:rsidRPr="00895BC4" w:rsidTr="00B17E06">
        <w:trPr>
          <w:trHeight w:val="541"/>
          <w:jc w:val="center"/>
        </w:trPr>
        <w:tc>
          <w:tcPr>
            <w:tcW w:w="62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Поступление заявления и документов для предоставления муниципальной услуги в Уполномоченный орган</w:t>
            </w: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1 рабочий день</w:t>
            </w:r>
          </w:p>
        </w:tc>
        <w:tc>
          <w:tcPr>
            <w:tcW w:w="70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 xml:space="preserve">Администрация </w:t>
            </w:r>
          </w:p>
        </w:tc>
        <w:tc>
          <w:tcPr>
            <w:tcW w:w="728"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Администрация</w:t>
            </w:r>
          </w:p>
        </w:tc>
        <w:tc>
          <w:tcPr>
            <w:tcW w:w="448" w:type="pct"/>
            <w:vMerge w:val="restar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w:t>
            </w:r>
          </w:p>
          <w:p w:rsidR="00B17E06" w:rsidRPr="00895BC4" w:rsidRDefault="00B17E06">
            <w:pPr>
              <w:spacing w:line="276" w:lineRule="auto"/>
              <w:jc w:val="center"/>
              <w:rPr>
                <w:rFonts w:eastAsia="Calibri"/>
                <w:sz w:val="20"/>
                <w:szCs w:val="20"/>
                <w:lang w:eastAsia="en-US"/>
              </w:rPr>
            </w:pPr>
          </w:p>
        </w:tc>
        <w:tc>
          <w:tcPr>
            <w:tcW w:w="567" w:type="pct"/>
            <w:vMerge w:val="restar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sz w:val="20"/>
                <w:szCs w:val="20"/>
                <w:lang w:eastAsia="en-US"/>
              </w:rPr>
            </w:pPr>
            <w:r w:rsidRPr="00895BC4">
              <w:rPr>
                <w:sz w:val="20"/>
                <w:szCs w:val="20"/>
                <w:lang w:eastAsia="en-US"/>
              </w:rPr>
              <w:t>регистрация заявления и документов (присвоение номера и датирование);</w:t>
            </w:r>
          </w:p>
          <w:p w:rsidR="00B17E06" w:rsidRPr="00895BC4" w:rsidRDefault="00B17E06">
            <w:pPr>
              <w:spacing w:line="276" w:lineRule="auto"/>
              <w:jc w:val="center"/>
              <w:rPr>
                <w:sz w:val="20"/>
                <w:szCs w:val="20"/>
                <w:lang w:eastAsia="en-US"/>
              </w:rPr>
            </w:pPr>
            <w:r w:rsidRPr="00895BC4">
              <w:rPr>
                <w:sz w:val="20"/>
                <w:szCs w:val="20"/>
                <w:lang w:eastAsia="en-US"/>
              </w:rPr>
              <w:t>назначение должностного лица, ответственного за предоставление муниципаль</w:t>
            </w:r>
            <w:r w:rsidRPr="00895BC4">
              <w:rPr>
                <w:sz w:val="20"/>
                <w:szCs w:val="20"/>
                <w:lang w:eastAsia="en-US"/>
              </w:rPr>
              <w:t xml:space="preserve">ной услуги, и передача ему </w:t>
            </w:r>
            <w:r w:rsidRPr="00895BC4">
              <w:rPr>
                <w:sz w:val="20"/>
                <w:szCs w:val="20"/>
                <w:lang w:eastAsia="en-US"/>
              </w:rPr>
              <w:lastRenderedPageBreak/>
              <w:t>документов</w:t>
            </w:r>
          </w:p>
          <w:p w:rsidR="00B17E06" w:rsidRPr="00895BC4" w:rsidRDefault="00B17E06">
            <w:pPr>
              <w:pStyle w:val="a8"/>
              <w:tabs>
                <w:tab w:val="left" w:pos="391"/>
              </w:tabs>
              <w:spacing w:line="276" w:lineRule="auto"/>
              <w:ind w:left="0"/>
              <w:jc w:val="center"/>
              <w:rPr>
                <w:rFonts w:eastAsia="Calibri"/>
                <w:sz w:val="20"/>
                <w:szCs w:val="20"/>
                <w:lang w:eastAsia="en-US"/>
              </w:rPr>
            </w:pPr>
          </w:p>
        </w:tc>
      </w:tr>
      <w:tr w:rsidR="00B17E06" w:rsidRPr="00895BC4" w:rsidTr="00B17E06">
        <w:trPr>
          <w:trHeight w:val="6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Default="00B17E06">
            <w:pPr>
              <w:spacing w:line="276" w:lineRule="auto"/>
              <w:jc w:val="center"/>
              <w:rPr>
                <w:rFonts w:eastAsia="Calibri"/>
                <w:sz w:val="20"/>
                <w:szCs w:val="20"/>
                <w:lang w:eastAsia="en-US"/>
              </w:rPr>
            </w:pPr>
            <w:r w:rsidRPr="00895BC4">
              <w:rPr>
                <w:rFonts w:eastAsia="Calibri"/>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14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Pr="00895BC4" w:rsidRDefault="00895BC4">
            <w:pPr>
              <w:spacing w:line="276" w:lineRule="auto"/>
              <w:jc w:val="center"/>
              <w:rPr>
                <w:rFonts w:eastAsia="Calibri"/>
                <w:sz w:val="20"/>
                <w:szCs w:val="20"/>
                <w:lang w:eastAsia="en-US"/>
              </w:rPr>
            </w:pPr>
          </w:p>
        </w:tc>
        <w:tc>
          <w:tcPr>
            <w:tcW w:w="705"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1 рабочий день</w:t>
            </w: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r>
      <w:tr w:rsidR="00B17E06" w:rsidRPr="00895BC4" w:rsidTr="00B17E06">
        <w:trPr>
          <w:trHeight w:val="41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tcPr>
          <w:p w:rsidR="00B17E06" w:rsidRDefault="00B17E06">
            <w:pPr>
              <w:spacing w:line="276" w:lineRule="auto"/>
              <w:jc w:val="center"/>
              <w:rPr>
                <w:rFonts w:eastAsia="Calibri"/>
                <w:sz w:val="20"/>
                <w:szCs w:val="20"/>
                <w:lang w:eastAsia="en-US"/>
              </w:rPr>
            </w:pPr>
            <w:r w:rsidRPr="00895BC4">
              <w:rPr>
                <w:rFonts w:eastAsia="Calibri"/>
                <w:sz w:val="20"/>
                <w:szCs w:val="20"/>
                <w:lang w:eastAsia="en-US"/>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Default="00895BC4">
            <w:pPr>
              <w:spacing w:line="276" w:lineRule="auto"/>
              <w:jc w:val="center"/>
              <w:rPr>
                <w:rFonts w:eastAsia="Calibri"/>
                <w:sz w:val="20"/>
                <w:szCs w:val="20"/>
                <w:lang w:eastAsia="en-US"/>
              </w:rPr>
            </w:pPr>
          </w:p>
          <w:p w:rsidR="00895BC4" w:rsidRPr="00895BC4" w:rsidRDefault="00895BC4">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tc>
        <w:tc>
          <w:tcPr>
            <w:tcW w:w="705"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trike/>
                <w:sz w:val="20"/>
                <w:szCs w:val="20"/>
                <w:lang w:eastAsia="en-US"/>
              </w:rPr>
            </w:pPr>
          </w:p>
          <w:p w:rsidR="00B17E06" w:rsidRPr="00895BC4" w:rsidRDefault="00B17E06">
            <w:pPr>
              <w:spacing w:line="276" w:lineRule="auto"/>
              <w:jc w:val="cente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r>
      <w:tr w:rsidR="00B17E06" w:rsidRPr="00895BC4" w:rsidTr="00B17E06">
        <w:trPr>
          <w:trHeight w:val="3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В случае отсутствия оснований для отказа в приеме документов, предусмотренных пунктом 16 Административного регламента, регистрация заявления в электронной базе данных по учету документов</w:t>
            </w:r>
          </w:p>
        </w:tc>
        <w:tc>
          <w:tcPr>
            <w:tcW w:w="70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1 рабочий день</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sz w:val="20"/>
                <w:szCs w:val="20"/>
                <w:lang w:eastAsia="en-US"/>
              </w:rPr>
              <w:t>должностное лицо Администрации ответственное за регистрацию корреспонденции</w:t>
            </w:r>
          </w:p>
        </w:tc>
        <w:tc>
          <w:tcPr>
            <w:tcW w:w="72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rFonts w:eastAsia="Calibri"/>
                <w:sz w:val="20"/>
                <w:szCs w:val="20"/>
                <w:lang w:eastAsia="en-US"/>
              </w:rPr>
              <w:t>Уполномоченный орган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r>
      <w:tr w:rsidR="00B17E06" w:rsidRPr="00895BC4" w:rsidTr="00B17E06">
        <w:trPr>
          <w:trHeight w:val="12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Проверка заявления и документов, представленных для получения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70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 xml:space="preserve">должностное лицо Администрации, ответственное за предоставление муниципальной </w:t>
            </w:r>
            <w:r w:rsidRPr="00895BC4">
              <w:rPr>
                <w:sz w:val="20"/>
                <w:szCs w:val="20"/>
                <w:lang w:eastAsia="en-US"/>
              </w:rPr>
              <w:lastRenderedPageBreak/>
              <w:t>услуги</w:t>
            </w:r>
          </w:p>
        </w:tc>
        <w:tc>
          <w:tcPr>
            <w:tcW w:w="728"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lastRenderedPageBreak/>
              <w:t>Администрация</w:t>
            </w: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w:t>
            </w:r>
          </w:p>
        </w:tc>
        <w:tc>
          <w:tcPr>
            <w:tcW w:w="567" w:type="pct"/>
            <w:vMerge w:val="restart"/>
            <w:tcBorders>
              <w:top w:val="single" w:sz="4" w:space="0" w:color="auto"/>
              <w:left w:val="single" w:sz="4" w:space="0" w:color="auto"/>
              <w:bottom w:val="single" w:sz="4" w:space="0" w:color="auto"/>
              <w:right w:val="single" w:sz="4" w:space="0" w:color="auto"/>
            </w:tcBorders>
            <w:hideMark/>
          </w:tcPr>
          <w:p w:rsidR="00895BC4" w:rsidRDefault="00B17E06">
            <w:pPr>
              <w:pStyle w:val="a8"/>
              <w:tabs>
                <w:tab w:val="left" w:pos="391"/>
              </w:tabs>
              <w:spacing w:line="276" w:lineRule="auto"/>
              <w:ind w:left="0"/>
              <w:jc w:val="center"/>
              <w:rPr>
                <w:rFonts w:eastAsia="Calibri"/>
                <w:sz w:val="20"/>
                <w:szCs w:val="20"/>
                <w:lang w:eastAsia="en-US"/>
              </w:rPr>
            </w:pPr>
            <w:r w:rsidRPr="00895BC4">
              <w:rPr>
                <w:rFonts w:eastAsia="Calibri"/>
                <w:sz w:val="20"/>
                <w:szCs w:val="20"/>
                <w:lang w:eastAsia="en-US"/>
              </w:rPr>
              <w:t>Направлен</w:t>
            </w:r>
            <w:r w:rsidRPr="00895BC4">
              <w:rPr>
                <w:rFonts w:eastAsia="Calibri"/>
                <w:sz w:val="20"/>
                <w:szCs w:val="20"/>
                <w:lang w:eastAsia="en-US"/>
              </w:rPr>
              <w:t xml:space="preserve">ное заявителю электронное сообщение о приеме заявления к рассмотрению либо </w:t>
            </w:r>
            <w:r w:rsidR="00895BC4">
              <w:rPr>
                <w:rFonts w:eastAsia="Calibri"/>
                <w:sz w:val="20"/>
                <w:szCs w:val="20"/>
                <w:lang w:eastAsia="en-US"/>
              </w:rPr>
              <w:lastRenderedPageBreak/>
              <w:t>отказа в приеме заявления к рассмотрению</w:t>
            </w:r>
          </w:p>
          <w:p w:rsidR="00895BC4" w:rsidRDefault="00895BC4">
            <w:pPr>
              <w:pStyle w:val="a8"/>
              <w:tabs>
                <w:tab w:val="left" w:pos="391"/>
              </w:tabs>
              <w:spacing w:line="276" w:lineRule="auto"/>
              <w:ind w:left="0"/>
              <w:jc w:val="center"/>
              <w:rPr>
                <w:rFonts w:eastAsia="Calibri"/>
                <w:sz w:val="20"/>
                <w:szCs w:val="20"/>
                <w:lang w:eastAsia="en-US"/>
              </w:rPr>
            </w:pPr>
          </w:p>
          <w:p w:rsidR="00B17E06" w:rsidRPr="00895BC4" w:rsidRDefault="00B17E06">
            <w:pPr>
              <w:pStyle w:val="a8"/>
              <w:tabs>
                <w:tab w:val="left" w:pos="391"/>
              </w:tabs>
              <w:spacing w:line="276" w:lineRule="auto"/>
              <w:ind w:left="0"/>
              <w:jc w:val="center"/>
              <w:rPr>
                <w:rFonts w:eastAsia="Calibri"/>
                <w:sz w:val="20"/>
                <w:szCs w:val="20"/>
                <w:lang w:eastAsia="en-US"/>
              </w:rPr>
            </w:pPr>
          </w:p>
        </w:tc>
      </w:tr>
      <w:tr w:rsidR="00B17E06" w:rsidRPr="00895BC4" w:rsidTr="00B17E06">
        <w:trPr>
          <w:trHeight w:val="47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наличие/от</w:t>
            </w:r>
            <w:r w:rsidRPr="00895BC4">
              <w:rPr>
                <w:sz w:val="20"/>
                <w:szCs w:val="20"/>
                <w:lang w:eastAsia="en-US"/>
              </w:rPr>
              <w:t>сутствие оснований для отказа в приеме документов, пр</w:t>
            </w:r>
            <w:r w:rsidRPr="00895BC4">
              <w:rPr>
                <w:sz w:val="20"/>
                <w:szCs w:val="20"/>
                <w:lang w:eastAsia="en-US"/>
              </w:rPr>
              <w:t>едусмотренных пунктом 16 Административного регламен</w:t>
            </w:r>
            <w:r w:rsidRPr="00895BC4">
              <w:rPr>
                <w:sz w:val="20"/>
                <w:szCs w:val="20"/>
                <w:lang w:eastAsia="en-US"/>
              </w:rPr>
              <w:t>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r>
      <w:tr w:rsidR="00B17E06" w:rsidRPr="00895BC4" w:rsidTr="00B17E06">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17E06" w:rsidRPr="00895BC4" w:rsidRDefault="00B17E06">
            <w:pPr>
              <w:numPr>
                <w:ilvl w:val="0"/>
                <w:numId w:val="2"/>
              </w:numPr>
              <w:spacing w:line="276" w:lineRule="auto"/>
              <w:jc w:val="center"/>
              <w:rPr>
                <w:rFonts w:eastAsia="Calibri"/>
                <w:sz w:val="20"/>
                <w:szCs w:val="20"/>
                <w:lang w:eastAsia="en-US"/>
              </w:rPr>
            </w:pPr>
            <w:r w:rsidRPr="00895BC4">
              <w:rPr>
                <w:rFonts w:eastAsia="Calibri"/>
                <w:sz w:val="20"/>
                <w:szCs w:val="20"/>
                <w:lang w:eastAsia="en-US"/>
              </w:rPr>
              <w:lastRenderedPageBreak/>
              <w:t>Получение сведений посредством СМЭВ</w:t>
            </w:r>
          </w:p>
        </w:tc>
      </w:tr>
      <w:tr w:rsidR="00B17E06" w:rsidRPr="00895BC4" w:rsidTr="00B17E06">
        <w:trPr>
          <w:trHeight w:val="126"/>
          <w:jc w:val="center"/>
        </w:trPr>
        <w:tc>
          <w:tcPr>
            <w:tcW w:w="62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sz w:val="20"/>
                <w:szCs w:val="20"/>
                <w:lang w:eastAsia="en-US"/>
              </w:rPr>
              <w:t>пакет зарегистрированных документов, поступивших должностному лицу,</w:t>
            </w:r>
          </w:p>
          <w:p w:rsidR="00B17E06" w:rsidRPr="00895BC4" w:rsidRDefault="00B17E06">
            <w:pPr>
              <w:spacing w:line="276" w:lineRule="auto"/>
              <w:jc w:val="center"/>
              <w:rPr>
                <w:rFonts w:eastAsia="Calibri"/>
                <w:sz w:val="20"/>
                <w:szCs w:val="20"/>
                <w:lang w:eastAsia="en-US"/>
              </w:rPr>
            </w:pPr>
            <w:proofErr w:type="gramStart"/>
            <w:r w:rsidRPr="00895BC4">
              <w:rPr>
                <w:sz w:val="20"/>
                <w:szCs w:val="20"/>
                <w:lang w:eastAsia="en-US"/>
              </w:rPr>
              <w:t>ответственному</w:t>
            </w:r>
            <w:proofErr w:type="gramEnd"/>
            <w:r w:rsidRPr="00895BC4">
              <w:rPr>
                <w:sz w:val="20"/>
                <w:szCs w:val="20"/>
                <w:lang w:eastAsia="en-US"/>
              </w:rPr>
              <w:t xml:space="preserve"> за предоставление муниципальной услуги</w:t>
            </w: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направление межведомственных запросов в органы и организации, указанные в пункте 24 Административного регламента</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2 рабочих дня с момента поступления заявления и пакета документов</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должностное лицо Администрации, ответственное за предоставление муниципальной услуги</w:t>
            </w:r>
          </w:p>
        </w:tc>
        <w:tc>
          <w:tcPr>
            <w:tcW w:w="72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rPr>
                <w:rFonts w:eastAsia="Calibri"/>
                <w:sz w:val="20"/>
                <w:szCs w:val="20"/>
                <w:lang w:eastAsia="en-US"/>
              </w:rPr>
            </w:pPr>
            <w:r w:rsidRPr="00895BC4">
              <w:rPr>
                <w:rFonts w:eastAsia="Calibri"/>
                <w:sz w:val="20"/>
                <w:szCs w:val="20"/>
                <w:lang w:eastAsia="en-US"/>
              </w:rPr>
              <w:t>Администрация/ СМЭВ</w:t>
            </w: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w:t>
            </w:r>
            <w:r w:rsidRPr="00895BC4">
              <w:rPr>
                <w:sz w:val="20"/>
                <w:szCs w:val="20"/>
                <w:lang w:eastAsia="en-US"/>
              </w:rPr>
              <w:t>заций)</w:t>
            </w:r>
          </w:p>
        </w:tc>
        <w:tc>
          <w:tcPr>
            <w:tcW w:w="567"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sz w:val="20"/>
                <w:szCs w:val="20"/>
                <w:lang w:eastAsia="en-US"/>
              </w:rPr>
              <w:t>направление межведом</w:t>
            </w:r>
            <w:r w:rsidRPr="00895BC4">
              <w:rPr>
                <w:sz w:val="20"/>
                <w:szCs w:val="20"/>
                <w:lang w:eastAsia="en-US"/>
              </w:rPr>
              <w:t xml:space="preserve">ственного запроса в органы </w:t>
            </w:r>
            <w:r w:rsidRPr="00895BC4">
              <w:rPr>
                <w:sz w:val="20"/>
                <w:szCs w:val="20"/>
                <w:lang w:eastAsia="en-US"/>
              </w:rPr>
              <w:t>(организации), предоста</w:t>
            </w:r>
            <w:r w:rsidRPr="00895BC4">
              <w:rPr>
                <w:sz w:val="20"/>
                <w:szCs w:val="20"/>
                <w:lang w:eastAsia="en-US"/>
              </w:rPr>
              <w:t xml:space="preserve">вляющие </w:t>
            </w:r>
            <w:r w:rsidRPr="00895BC4">
              <w:rPr>
                <w:sz w:val="20"/>
                <w:szCs w:val="20"/>
                <w:lang w:eastAsia="en-US"/>
              </w:rPr>
              <w:t>документы (сведения), предусмотренные пунктом 24 Администра</w:t>
            </w:r>
            <w:r w:rsidRPr="00895BC4">
              <w:rPr>
                <w:sz w:val="20"/>
                <w:szCs w:val="20"/>
                <w:lang w:eastAsia="en-US"/>
              </w:rPr>
              <w:t>тивного регла</w:t>
            </w:r>
            <w:r w:rsidRPr="00895BC4">
              <w:rPr>
                <w:sz w:val="20"/>
                <w:szCs w:val="20"/>
                <w:lang w:eastAsia="en-US"/>
              </w:rPr>
              <w:t>мента, в том числе с использова</w:t>
            </w:r>
            <w:r w:rsidRPr="00895BC4">
              <w:rPr>
                <w:sz w:val="20"/>
                <w:szCs w:val="20"/>
                <w:lang w:eastAsia="en-US"/>
              </w:rPr>
              <w:t>нием СМЭВ</w:t>
            </w:r>
          </w:p>
        </w:tc>
      </w:tr>
      <w:tr w:rsidR="00B17E06" w:rsidRPr="00895BC4" w:rsidTr="00B17E06">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sz w:val="20"/>
                <w:szCs w:val="20"/>
                <w:lang w:eastAsia="en-US"/>
              </w:rPr>
              <w:t xml:space="preserve">получение ответов на межведомственные запросы, формирование полного </w:t>
            </w:r>
            <w:r w:rsidRPr="00895BC4">
              <w:rPr>
                <w:sz w:val="20"/>
                <w:szCs w:val="20"/>
                <w:lang w:eastAsia="en-US"/>
              </w:rPr>
              <w:lastRenderedPageBreak/>
              <w:t>комплекта документов</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lastRenderedPageBreak/>
              <w:t xml:space="preserve">в срок, </w:t>
            </w:r>
            <w:r w:rsidRPr="00895BC4">
              <w:rPr>
                <w:sz w:val="20"/>
                <w:szCs w:val="20"/>
                <w:lang w:eastAsia="en-US"/>
              </w:rPr>
              <w:t>установленный законода</w:t>
            </w:r>
            <w:r w:rsidRPr="00895BC4">
              <w:rPr>
                <w:sz w:val="20"/>
                <w:szCs w:val="20"/>
                <w:lang w:eastAsia="en-US"/>
              </w:rPr>
              <w:t>тельством РФ и субъекта РФ</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 xml:space="preserve">должностное лицо Администрации, ответственное за предоставление </w:t>
            </w:r>
            <w:r w:rsidRPr="00895BC4">
              <w:rPr>
                <w:sz w:val="20"/>
                <w:szCs w:val="20"/>
                <w:lang w:eastAsia="en-US"/>
              </w:rPr>
              <w:lastRenderedPageBreak/>
              <w:t>муниципальной  услуги</w:t>
            </w:r>
          </w:p>
        </w:tc>
        <w:tc>
          <w:tcPr>
            <w:tcW w:w="72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lastRenderedPageBreak/>
              <w:t>Администрация/ СМЭВ</w:t>
            </w: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sz w:val="20"/>
                <w:szCs w:val="20"/>
                <w:lang w:eastAsia="en-US"/>
              </w:rPr>
              <w:t>–</w:t>
            </w:r>
          </w:p>
        </w:tc>
        <w:tc>
          <w:tcPr>
            <w:tcW w:w="567"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sz w:val="20"/>
                <w:szCs w:val="20"/>
                <w:lang w:eastAsia="en-US"/>
              </w:rPr>
            </w:pPr>
            <w:r w:rsidRPr="00895BC4">
              <w:rPr>
                <w:sz w:val="20"/>
                <w:szCs w:val="20"/>
                <w:lang w:eastAsia="en-US"/>
              </w:rPr>
              <w:t>получение документов (сведе</w:t>
            </w:r>
            <w:r w:rsidRPr="00895BC4">
              <w:rPr>
                <w:sz w:val="20"/>
                <w:szCs w:val="20"/>
                <w:lang w:eastAsia="en-US"/>
              </w:rPr>
              <w:t xml:space="preserve">ний), необходимых для предоставления </w:t>
            </w:r>
            <w:r w:rsidRPr="00895BC4">
              <w:rPr>
                <w:sz w:val="20"/>
                <w:szCs w:val="20"/>
                <w:lang w:eastAsia="en-US"/>
              </w:rPr>
              <w:lastRenderedPageBreak/>
              <w:t>муниципаль</w:t>
            </w:r>
            <w:r w:rsidRPr="00895BC4">
              <w:rPr>
                <w:sz w:val="20"/>
                <w:szCs w:val="20"/>
                <w:lang w:eastAsia="en-US"/>
              </w:rPr>
              <w:t>ной услуги</w:t>
            </w:r>
          </w:p>
          <w:p w:rsidR="00B17E06" w:rsidRPr="00895BC4" w:rsidRDefault="00B17E06">
            <w:pPr>
              <w:spacing w:line="276" w:lineRule="auto"/>
              <w:jc w:val="center"/>
              <w:rPr>
                <w:sz w:val="20"/>
                <w:szCs w:val="20"/>
                <w:lang w:eastAsia="en-US"/>
              </w:rPr>
            </w:pPr>
          </w:p>
          <w:p w:rsidR="00B17E06" w:rsidRPr="00895BC4" w:rsidRDefault="00B17E06">
            <w:pPr>
              <w:spacing w:line="276" w:lineRule="auto"/>
              <w:jc w:val="center"/>
              <w:rPr>
                <w:sz w:val="20"/>
                <w:szCs w:val="20"/>
                <w:lang w:eastAsia="en-US"/>
              </w:rPr>
            </w:pPr>
          </w:p>
          <w:p w:rsidR="00B17E06" w:rsidRPr="00895BC4" w:rsidRDefault="00B17E06">
            <w:pPr>
              <w:spacing w:line="276" w:lineRule="auto"/>
              <w:jc w:val="center"/>
              <w:rPr>
                <w:sz w:val="20"/>
                <w:szCs w:val="20"/>
                <w:lang w:eastAsia="en-US"/>
              </w:rPr>
            </w:pPr>
          </w:p>
          <w:p w:rsidR="00B17E06" w:rsidRPr="00895BC4" w:rsidRDefault="00B17E06">
            <w:pPr>
              <w:spacing w:line="276" w:lineRule="auto"/>
              <w:jc w:val="center"/>
              <w:rPr>
                <w:sz w:val="20"/>
                <w:szCs w:val="20"/>
                <w:lang w:eastAsia="en-US"/>
              </w:rPr>
            </w:pPr>
          </w:p>
          <w:p w:rsidR="00B17E06" w:rsidRPr="00895BC4" w:rsidRDefault="00B17E06">
            <w:pPr>
              <w:spacing w:line="276" w:lineRule="auto"/>
              <w:jc w:val="center"/>
              <w:rPr>
                <w:sz w:val="20"/>
                <w:szCs w:val="20"/>
                <w:lang w:eastAsia="en-US"/>
              </w:rPr>
            </w:pPr>
          </w:p>
          <w:p w:rsidR="00B17E06" w:rsidRPr="00895BC4" w:rsidRDefault="00B17E06">
            <w:pPr>
              <w:spacing w:line="276" w:lineRule="auto"/>
              <w:rPr>
                <w:sz w:val="20"/>
                <w:szCs w:val="20"/>
                <w:lang w:eastAsia="en-US"/>
              </w:rPr>
            </w:pPr>
          </w:p>
          <w:p w:rsidR="00B17E06" w:rsidRPr="00895BC4" w:rsidRDefault="00B17E06">
            <w:pPr>
              <w:spacing w:line="276" w:lineRule="auto"/>
              <w:jc w:val="center"/>
              <w:rPr>
                <w:sz w:val="20"/>
                <w:szCs w:val="20"/>
                <w:lang w:eastAsia="en-US"/>
              </w:rPr>
            </w:pPr>
          </w:p>
          <w:p w:rsidR="00B17E06" w:rsidRPr="00895BC4" w:rsidRDefault="00B17E06">
            <w:pPr>
              <w:spacing w:line="276" w:lineRule="auto"/>
              <w:jc w:val="center"/>
              <w:rPr>
                <w:sz w:val="20"/>
                <w:szCs w:val="20"/>
                <w:lang w:eastAsia="en-US"/>
              </w:rPr>
            </w:pPr>
          </w:p>
        </w:tc>
      </w:tr>
      <w:tr w:rsidR="00B17E06" w:rsidRPr="00895BC4" w:rsidTr="00B17E06">
        <w:trPr>
          <w:trHeight w:val="523"/>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17E06" w:rsidRPr="00895BC4" w:rsidRDefault="00B17E06">
            <w:pPr>
              <w:numPr>
                <w:ilvl w:val="0"/>
                <w:numId w:val="2"/>
              </w:numPr>
              <w:spacing w:line="276" w:lineRule="auto"/>
              <w:jc w:val="center"/>
              <w:rPr>
                <w:rFonts w:eastAsia="Calibri"/>
                <w:sz w:val="20"/>
                <w:szCs w:val="20"/>
                <w:lang w:eastAsia="en-US"/>
              </w:rPr>
            </w:pPr>
            <w:r w:rsidRPr="00895BC4">
              <w:rPr>
                <w:rFonts w:eastAsia="Calibri"/>
                <w:sz w:val="20"/>
                <w:szCs w:val="20"/>
                <w:lang w:eastAsia="en-US"/>
              </w:rPr>
              <w:lastRenderedPageBreak/>
              <w:t>Рассмотрение документов и сведений</w:t>
            </w:r>
          </w:p>
        </w:tc>
      </w:tr>
      <w:tr w:rsidR="00B17E06" w:rsidRPr="00895BC4" w:rsidTr="00B17E06">
        <w:trPr>
          <w:trHeight w:val="3534"/>
          <w:jc w:val="center"/>
        </w:trPr>
        <w:tc>
          <w:tcPr>
            <w:tcW w:w="62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sz w:val="20"/>
                <w:szCs w:val="20"/>
                <w:lang w:eastAsia="en-US"/>
              </w:rPr>
            </w:pPr>
            <w:r w:rsidRPr="00895BC4">
              <w:rPr>
                <w:sz w:val="20"/>
                <w:szCs w:val="20"/>
                <w:lang w:eastAsia="en-US"/>
              </w:rPr>
              <w:t>пакет зарегистрированных документов, поступивших должностному лицу,</w:t>
            </w:r>
          </w:p>
          <w:p w:rsidR="00B17E06" w:rsidRPr="00895BC4" w:rsidRDefault="00B17E06">
            <w:pPr>
              <w:spacing w:line="276" w:lineRule="auto"/>
              <w:ind w:left="34"/>
              <w:jc w:val="center"/>
              <w:rPr>
                <w:rFonts w:eastAsia="Calibri"/>
                <w:sz w:val="20"/>
                <w:szCs w:val="20"/>
                <w:lang w:eastAsia="en-US"/>
              </w:rPr>
            </w:pPr>
            <w:proofErr w:type="gramStart"/>
            <w:r w:rsidRPr="00895BC4">
              <w:rPr>
                <w:sz w:val="20"/>
                <w:szCs w:val="20"/>
                <w:lang w:eastAsia="en-US"/>
              </w:rPr>
              <w:t>ответственному</w:t>
            </w:r>
            <w:proofErr w:type="gramEnd"/>
            <w:r w:rsidRPr="00895BC4">
              <w:rPr>
                <w:sz w:val="20"/>
                <w:szCs w:val="20"/>
                <w:lang w:eastAsia="en-US"/>
              </w:rPr>
              <w:t xml:space="preserve"> за предоставление муниципальной услуги</w:t>
            </w:r>
          </w:p>
        </w:tc>
        <w:tc>
          <w:tcPr>
            <w:tcW w:w="1222"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Проведение соответствия документов и сведений требованиям нормативных правовых актов предоставления муниципальной услуги</w:t>
            </w:r>
          </w:p>
          <w:p w:rsidR="00B17E06" w:rsidRPr="00895BC4" w:rsidRDefault="00B17E06">
            <w:pPr>
              <w:spacing w:line="276" w:lineRule="auto"/>
              <w:rPr>
                <w:rFonts w:eastAsia="Calibri"/>
                <w:sz w:val="20"/>
                <w:szCs w:val="20"/>
                <w:lang w:eastAsia="en-US"/>
              </w:rPr>
            </w:pPr>
          </w:p>
        </w:tc>
        <w:tc>
          <w:tcPr>
            <w:tcW w:w="705"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30 рабочих дней</w:t>
            </w:r>
          </w:p>
          <w:p w:rsidR="00B17E06" w:rsidRPr="00895BC4" w:rsidRDefault="00B17E06">
            <w:pPr>
              <w:spacing w:line="276" w:lineRule="auto"/>
              <w:rPr>
                <w:rFonts w:eastAsia="Calibri"/>
                <w:sz w:val="20"/>
                <w:szCs w:val="20"/>
                <w:lang w:eastAsia="en-US"/>
              </w:rPr>
            </w:pPr>
          </w:p>
          <w:p w:rsidR="00B17E06" w:rsidRPr="00895BC4" w:rsidRDefault="00B17E06">
            <w:pPr>
              <w:spacing w:line="276" w:lineRule="auto"/>
              <w:rPr>
                <w:rFonts w:eastAsia="Calibri"/>
                <w:sz w:val="20"/>
                <w:szCs w:val="20"/>
                <w:lang w:eastAsia="en-US"/>
              </w:rPr>
            </w:pPr>
          </w:p>
          <w:p w:rsidR="00B17E06" w:rsidRPr="00895BC4" w:rsidRDefault="00B17E06">
            <w:pPr>
              <w:spacing w:line="276" w:lineRule="auto"/>
              <w:rPr>
                <w:rFonts w:eastAsia="Calibri"/>
                <w:sz w:val="20"/>
                <w:szCs w:val="20"/>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proofErr w:type="gramStart"/>
            <w:r w:rsidRPr="00895BC4">
              <w:rPr>
                <w:sz w:val="20"/>
                <w:szCs w:val="20"/>
                <w:lang w:eastAsia="en-US"/>
              </w:rPr>
              <w:t>должностное лицо  Администрации, ответственное за предоставление муниципальной услугу</w:t>
            </w:r>
            <w:proofErr w:type="gramEnd"/>
          </w:p>
        </w:tc>
        <w:tc>
          <w:tcPr>
            <w:tcW w:w="728"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Администрация</w:t>
            </w:r>
          </w:p>
          <w:p w:rsidR="00B17E06" w:rsidRPr="00895BC4" w:rsidRDefault="00B17E06">
            <w:pPr>
              <w:spacing w:line="276" w:lineRule="auto"/>
              <w:rPr>
                <w:rFonts w:eastAsia="Calibri"/>
                <w:sz w:val="20"/>
                <w:szCs w:val="20"/>
                <w:lang w:eastAsia="en-US"/>
              </w:rPr>
            </w:pP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основания отказа в предоставлении муниципальной услуги, предусмотренные пунктом 16 Административного регламен</w:t>
            </w:r>
            <w:r w:rsidRPr="00895BC4">
              <w:rPr>
                <w:sz w:val="20"/>
                <w:szCs w:val="20"/>
                <w:lang w:eastAsia="en-US"/>
              </w:rPr>
              <w:t>та</w:t>
            </w:r>
          </w:p>
        </w:tc>
        <w:tc>
          <w:tcPr>
            <w:tcW w:w="567"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проект результата предоставле</w:t>
            </w:r>
            <w:r w:rsidRPr="00895BC4">
              <w:rPr>
                <w:rFonts w:eastAsia="Calibri"/>
                <w:sz w:val="20"/>
                <w:szCs w:val="20"/>
                <w:lang w:eastAsia="en-US"/>
              </w:rPr>
              <w:t xml:space="preserve">ния муниципальной услуги по форме, приведенной в приложении № 1,2 к </w:t>
            </w:r>
            <w:r w:rsidRPr="00895BC4">
              <w:rPr>
                <w:sz w:val="20"/>
                <w:szCs w:val="20"/>
                <w:lang w:eastAsia="en-US"/>
              </w:rPr>
              <w:t>Администра</w:t>
            </w:r>
            <w:r w:rsidRPr="00895BC4">
              <w:rPr>
                <w:sz w:val="20"/>
                <w:szCs w:val="20"/>
                <w:lang w:eastAsia="en-US"/>
              </w:rPr>
              <w:t>тивному регламенту</w:t>
            </w:r>
          </w:p>
        </w:tc>
      </w:tr>
      <w:tr w:rsidR="00B17E06" w:rsidRPr="00895BC4" w:rsidTr="00B17E06">
        <w:trPr>
          <w:trHeight w:val="459"/>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17E06" w:rsidRPr="00895BC4" w:rsidRDefault="00B17E06">
            <w:pPr>
              <w:numPr>
                <w:ilvl w:val="0"/>
                <w:numId w:val="2"/>
              </w:numPr>
              <w:spacing w:line="276" w:lineRule="auto"/>
              <w:jc w:val="center"/>
              <w:rPr>
                <w:rFonts w:eastAsia="Calibri"/>
                <w:sz w:val="20"/>
                <w:szCs w:val="20"/>
                <w:lang w:eastAsia="en-US"/>
              </w:rPr>
            </w:pPr>
            <w:r w:rsidRPr="00895BC4">
              <w:rPr>
                <w:rFonts w:eastAsia="Calibri"/>
                <w:sz w:val="20"/>
                <w:szCs w:val="20"/>
                <w:lang w:eastAsia="en-US"/>
              </w:rPr>
              <w:t>Принятие решения</w:t>
            </w:r>
          </w:p>
        </w:tc>
      </w:tr>
      <w:tr w:rsidR="00B17E06" w:rsidRPr="00895BC4" w:rsidTr="00B17E06">
        <w:trPr>
          <w:trHeight w:val="1983"/>
          <w:jc w:val="center"/>
        </w:trPr>
        <w:tc>
          <w:tcPr>
            <w:tcW w:w="62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34"/>
              <w:jc w:val="center"/>
              <w:rPr>
                <w:rFonts w:eastAsia="Calibri"/>
                <w:sz w:val="20"/>
                <w:szCs w:val="20"/>
                <w:lang w:eastAsia="en-US"/>
              </w:rPr>
            </w:pPr>
            <w:r w:rsidRPr="00895BC4">
              <w:rPr>
                <w:rFonts w:eastAsia="Calibri"/>
                <w:sz w:val="20"/>
                <w:szCs w:val="20"/>
                <w:lang w:eastAsia="en-US"/>
              </w:rPr>
              <w:t>проект результата предоставления муниципальной услуги по форме согласн</w:t>
            </w:r>
            <w:r w:rsidRPr="00895BC4">
              <w:rPr>
                <w:rFonts w:eastAsia="Calibri"/>
                <w:sz w:val="20"/>
                <w:szCs w:val="20"/>
                <w:lang w:eastAsia="en-US"/>
              </w:rPr>
              <w:t xml:space="preserve">о приложению № 1,2 к </w:t>
            </w:r>
            <w:r w:rsidRPr="00895BC4">
              <w:rPr>
                <w:rFonts w:eastAsia="Calibri"/>
                <w:sz w:val="20"/>
                <w:szCs w:val="20"/>
                <w:lang w:eastAsia="en-US"/>
              </w:rPr>
              <w:lastRenderedPageBreak/>
              <w:t>Администра</w:t>
            </w:r>
            <w:r w:rsidRPr="00895BC4">
              <w:rPr>
                <w:rFonts w:eastAsia="Calibri"/>
                <w:sz w:val="20"/>
                <w:szCs w:val="20"/>
                <w:lang w:eastAsia="en-US"/>
              </w:rPr>
              <w:t>тивному регламенту</w:t>
            </w:r>
          </w:p>
        </w:tc>
        <w:tc>
          <w:tcPr>
            <w:tcW w:w="1222"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lastRenderedPageBreak/>
              <w:t>Принятие решения о предоставления муниципальной услуги или об отказе в предоставлении услуги</w:t>
            </w:r>
          </w:p>
          <w:p w:rsidR="00B17E06" w:rsidRPr="00895BC4" w:rsidRDefault="00B17E06">
            <w:pPr>
              <w:spacing w:line="276" w:lineRule="auto"/>
              <w:jc w:val="center"/>
              <w:rPr>
                <w:rFonts w:eastAsia="Calibri"/>
                <w:sz w:val="20"/>
                <w:szCs w:val="20"/>
                <w:lang w:eastAsia="en-US"/>
              </w:rPr>
            </w:pPr>
          </w:p>
        </w:tc>
        <w:tc>
          <w:tcPr>
            <w:tcW w:w="705" w:type="pct"/>
            <w:vMerge w:val="restar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rPr>
                <w:rFonts w:eastAsia="Calibri"/>
                <w:sz w:val="20"/>
                <w:szCs w:val="20"/>
                <w:lang w:eastAsia="en-US"/>
              </w:rPr>
            </w:pPr>
            <w:r w:rsidRPr="00895BC4">
              <w:rPr>
                <w:rFonts w:eastAsia="Calibri"/>
                <w:sz w:val="20"/>
                <w:szCs w:val="20"/>
                <w:lang w:eastAsia="en-US"/>
              </w:rPr>
              <w:t xml:space="preserve">30 рабочих дней </w:t>
            </w:r>
          </w:p>
          <w:p w:rsidR="00B17E06" w:rsidRPr="00895BC4" w:rsidRDefault="00B17E06">
            <w:pPr>
              <w:spacing w:line="276" w:lineRule="auto"/>
              <w:rPr>
                <w:rFonts w:eastAsia="Calibri"/>
                <w:sz w:val="20"/>
                <w:szCs w:val="20"/>
                <w:lang w:eastAsia="en-US"/>
              </w:rPr>
            </w:pPr>
          </w:p>
        </w:tc>
        <w:tc>
          <w:tcPr>
            <w:tcW w:w="70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должностное лицо Администрации, ответственное за предоставление муниципальной услуги;</w:t>
            </w:r>
          </w:p>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 xml:space="preserve">Руководитель </w:t>
            </w:r>
            <w:r w:rsidRPr="00895BC4">
              <w:rPr>
                <w:rFonts w:eastAsia="Calibri"/>
                <w:sz w:val="20"/>
                <w:szCs w:val="20"/>
                <w:lang w:eastAsia="en-US"/>
              </w:rPr>
              <w:lastRenderedPageBreak/>
              <w:t>Администрации или иное уполномоченное им лицо</w:t>
            </w:r>
          </w:p>
        </w:tc>
        <w:tc>
          <w:tcPr>
            <w:tcW w:w="728"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lastRenderedPageBreak/>
              <w:t>Администрация</w:t>
            </w:r>
          </w:p>
        </w:tc>
        <w:tc>
          <w:tcPr>
            <w:tcW w:w="448"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w:t>
            </w:r>
          </w:p>
        </w:tc>
        <w:tc>
          <w:tcPr>
            <w:tcW w:w="567" w:type="pct"/>
            <w:vMerge w:val="restar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Результат предоставления муниципаль</w:t>
            </w:r>
            <w:r w:rsidRPr="00895BC4">
              <w:rPr>
                <w:rFonts w:eastAsia="Calibri"/>
                <w:sz w:val="20"/>
                <w:szCs w:val="20"/>
                <w:lang w:eastAsia="en-US"/>
              </w:rPr>
              <w:t>ной услуги по форме, приведенной в приложении №</w:t>
            </w:r>
            <w:r w:rsidR="00895BC4">
              <w:rPr>
                <w:rFonts w:eastAsia="Calibri"/>
                <w:sz w:val="20"/>
                <w:szCs w:val="20"/>
                <w:lang w:eastAsia="en-US"/>
              </w:rPr>
              <w:t xml:space="preserve"> </w:t>
            </w:r>
            <w:r w:rsidRPr="00895BC4">
              <w:rPr>
                <w:rFonts w:eastAsia="Calibri"/>
                <w:sz w:val="20"/>
                <w:szCs w:val="20"/>
                <w:lang w:eastAsia="en-US"/>
              </w:rPr>
              <w:t xml:space="preserve">1,2 к </w:t>
            </w:r>
            <w:r w:rsidRPr="00895BC4">
              <w:rPr>
                <w:sz w:val="20"/>
                <w:szCs w:val="20"/>
                <w:lang w:eastAsia="en-US"/>
              </w:rPr>
              <w:t>Администра</w:t>
            </w:r>
            <w:r w:rsidRPr="00895BC4">
              <w:rPr>
                <w:sz w:val="20"/>
                <w:szCs w:val="20"/>
                <w:lang w:eastAsia="en-US"/>
              </w:rPr>
              <w:t>тивному регламенту</w:t>
            </w:r>
            <w:r w:rsidRPr="00895BC4">
              <w:rPr>
                <w:rFonts w:eastAsia="Calibri"/>
                <w:sz w:val="20"/>
                <w:szCs w:val="20"/>
                <w:lang w:eastAsia="en-US"/>
              </w:rPr>
              <w:t xml:space="preserve">, </w:t>
            </w:r>
            <w:r w:rsidRPr="00895BC4">
              <w:rPr>
                <w:rFonts w:eastAsia="Calibri"/>
                <w:sz w:val="20"/>
                <w:szCs w:val="20"/>
                <w:lang w:eastAsia="en-US"/>
              </w:rPr>
              <w:lastRenderedPageBreak/>
              <w:t>подписанный усиленной квалифицированной подписью руководителем Уполномо</w:t>
            </w:r>
            <w:r w:rsidRPr="00895BC4">
              <w:rPr>
                <w:rFonts w:eastAsia="Calibri"/>
                <w:sz w:val="20"/>
                <w:szCs w:val="20"/>
                <w:lang w:eastAsia="en-US"/>
              </w:rPr>
              <w:t>чен</w:t>
            </w:r>
            <w:r w:rsidRPr="00895BC4">
              <w:rPr>
                <w:rFonts w:eastAsia="Calibri"/>
                <w:sz w:val="20"/>
                <w:szCs w:val="20"/>
                <w:lang w:eastAsia="en-US"/>
              </w:rPr>
              <w:t>ного органа  или иного уполномо</w:t>
            </w:r>
            <w:r w:rsidRPr="00895BC4">
              <w:rPr>
                <w:rFonts w:eastAsia="Calibri"/>
                <w:sz w:val="20"/>
                <w:szCs w:val="20"/>
                <w:lang w:eastAsia="en-US"/>
              </w:rPr>
              <w:t>ченного им лица</w:t>
            </w:r>
          </w:p>
          <w:p w:rsidR="00B17E06" w:rsidRPr="00895BC4" w:rsidRDefault="00B17E06">
            <w:pPr>
              <w:spacing w:line="276" w:lineRule="auto"/>
              <w:jc w:val="center"/>
              <w:rPr>
                <w:rFonts w:eastAsia="Calibri"/>
                <w:sz w:val="20"/>
                <w:szCs w:val="20"/>
                <w:lang w:eastAsia="en-US"/>
              </w:rPr>
            </w:pPr>
          </w:p>
          <w:p w:rsidR="00B17E06" w:rsidRPr="00895BC4" w:rsidRDefault="00B17E06">
            <w:pPr>
              <w:spacing w:line="276" w:lineRule="auto"/>
              <w:jc w:val="center"/>
              <w:rPr>
                <w:rFonts w:eastAsia="Calibri"/>
                <w:sz w:val="20"/>
                <w:szCs w:val="20"/>
                <w:lang w:eastAsia="en-US"/>
              </w:rPr>
            </w:pPr>
          </w:p>
        </w:tc>
      </w:tr>
      <w:tr w:rsidR="00B17E06" w:rsidRPr="00895BC4" w:rsidTr="00B17E06">
        <w:trPr>
          <w:trHeight w:val="48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r>
      <w:tr w:rsidR="00B17E06" w:rsidRPr="00895BC4" w:rsidTr="00B17E06">
        <w:trPr>
          <w:trHeight w:val="4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17E06" w:rsidRPr="00895BC4" w:rsidRDefault="00B17E06">
            <w:pPr>
              <w:numPr>
                <w:ilvl w:val="0"/>
                <w:numId w:val="2"/>
              </w:numPr>
              <w:spacing w:line="276" w:lineRule="auto"/>
              <w:jc w:val="center"/>
              <w:rPr>
                <w:rFonts w:eastAsia="Calibri"/>
                <w:sz w:val="20"/>
                <w:szCs w:val="20"/>
                <w:lang w:eastAsia="en-US"/>
              </w:rPr>
            </w:pPr>
            <w:r w:rsidRPr="00895BC4">
              <w:rPr>
                <w:rFonts w:eastAsia="Calibri"/>
                <w:sz w:val="20"/>
                <w:szCs w:val="20"/>
                <w:lang w:eastAsia="en-US"/>
              </w:rPr>
              <w:lastRenderedPageBreak/>
              <w:t>Выдача результата</w:t>
            </w:r>
          </w:p>
        </w:tc>
      </w:tr>
      <w:tr w:rsidR="00B17E06" w:rsidRPr="00895BC4" w:rsidTr="00B17E06">
        <w:trPr>
          <w:trHeight w:val="3900"/>
          <w:jc w:val="center"/>
        </w:trPr>
        <w:tc>
          <w:tcPr>
            <w:tcW w:w="625" w:type="pct"/>
            <w:vMerge w:val="restar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34"/>
              <w:jc w:val="center"/>
              <w:rPr>
                <w:rFonts w:eastAsia="Calibri"/>
                <w:sz w:val="20"/>
                <w:szCs w:val="20"/>
                <w:lang w:eastAsia="en-US"/>
              </w:rPr>
            </w:pPr>
            <w:r w:rsidRPr="00895BC4">
              <w:rPr>
                <w:rFonts w:eastAsia="Calibri"/>
                <w:sz w:val="20"/>
                <w:szCs w:val="20"/>
                <w:lang w:eastAsia="en-US"/>
              </w:rPr>
              <w:t>формирование и регистрация результата муниципальной услуги, указанного в пункте 7 Административного регламента</w:t>
            </w:r>
          </w:p>
        </w:tc>
        <w:tc>
          <w:tcPr>
            <w:tcW w:w="1222"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ind w:left="32"/>
              <w:jc w:val="center"/>
              <w:rPr>
                <w:rFonts w:eastAsia="Calibri"/>
                <w:sz w:val="20"/>
                <w:szCs w:val="20"/>
                <w:lang w:eastAsia="en-US"/>
              </w:rPr>
            </w:pPr>
            <w:r w:rsidRPr="00895BC4">
              <w:rPr>
                <w:rFonts w:eastAsia="Calibri"/>
                <w:sz w:val="20"/>
                <w:szCs w:val="20"/>
                <w:lang w:eastAsia="en-US"/>
              </w:rPr>
              <w:t>Регистрация результата предоставления муниципальной  услуги</w:t>
            </w:r>
          </w:p>
          <w:p w:rsidR="00B17E06" w:rsidRPr="00895BC4" w:rsidRDefault="00B17E06">
            <w:pPr>
              <w:spacing w:line="276" w:lineRule="auto"/>
              <w:ind w:left="32"/>
              <w:jc w:val="center"/>
              <w:rPr>
                <w:rFonts w:eastAsia="Calibri"/>
                <w:sz w:val="20"/>
                <w:szCs w:val="20"/>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29"/>
              <w:jc w:val="center"/>
              <w:rPr>
                <w:rFonts w:eastAsia="Calibri"/>
                <w:sz w:val="20"/>
                <w:szCs w:val="20"/>
                <w:lang w:eastAsia="en-US"/>
              </w:rPr>
            </w:pPr>
            <w:r w:rsidRPr="00895BC4">
              <w:rPr>
                <w:rFonts w:eastAsia="Calibri"/>
                <w:sz w:val="20"/>
                <w:szCs w:val="20"/>
                <w:lang w:eastAsia="en-US"/>
              </w:rPr>
              <w:t xml:space="preserve">Не позднее 3 рабочих дней со дня принятия решения о предоставлении или отказе в предоставлении муниципальной услуги </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28"/>
              <w:jc w:val="center"/>
              <w:rPr>
                <w:rFonts w:eastAsia="Calibri"/>
                <w:sz w:val="20"/>
                <w:szCs w:val="20"/>
                <w:lang w:eastAsia="en-US"/>
              </w:rPr>
            </w:pPr>
            <w:r w:rsidRPr="00895BC4">
              <w:rPr>
                <w:sz w:val="20"/>
                <w:szCs w:val="20"/>
                <w:lang w:eastAsia="en-US"/>
              </w:rPr>
              <w:t>должностное лицо Администрации, ответственное за предоставление муниципальной услуги</w:t>
            </w:r>
          </w:p>
        </w:tc>
        <w:tc>
          <w:tcPr>
            <w:tcW w:w="72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28"/>
              <w:jc w:val="center"/>
              <w:rPr>
                <w:rFonts w:eastAsia="Calibri"/>
                <w:sz w:val="20"/>
                <w:szCs w:val="20"/>
                <w:lang w:eastAsia="en-US"/>
              </w:rPr>
            </w:pPr>
            <w:r w:rsidRPr="00895BC4">
              <w:rPr>
                <w:rFonts w:eastAsia="Calibri"/>
                <w:sz w:val="20"/>
                <w:szCs w:val="20"/>
                <w:lang w:eastAsia="en-US"/>
              </w:rPr>
              <w:t>Администрация</w:t>
            </w: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w:t>
            </w:r>
          </w:p>
        </w:tc>
        <w:tc>
          <w:tcPr>
            <w:tcW w:w="567"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ind w:left="47"/>
              <w:jc w:val="center"/>
              <w:rPr>
                <w:rFonts w:eastAsia="Calibri"/>
                <w:sz w:val="20"/>
                <w:szCs w:val="20"/>
                <w:lang w:eastAsia="en-US"/>
              </w:rPr>
            </w:pPr>
            <w:r w:rsidRPr="00895BC4">
              <w:rPr>
                <w:rFonts w:eastAsia="Calibri"/>
                <w:sz w:val="20"/>
                <w:szCs w:val="20"/>
                <w:lang w:eastAsia="en-US"/>
              </w:rPr>
              <w:t xml:space="preserve">Внесение сведений </w:t>
            </w:r>
            <w:r w:rsidR="00895BC4">
              <w:rPr>
                <w:rFonts w:eastAsia="Calibri"/>
                <w:sz w:val="20"/>
                <w:szCs w:val="20"/>
                <w:lang w:eastAsia="en-US"/>
              </w:rPr>
              <w:t>о конечном результате предостав</w:t>
            </w:r>
            <w:r w:rsidRPr="00895BC4">
              <w:rPr>
                <w:rFonts w:eastAsia="Calibri"/>
                <w:sz w:val="20"/>
                <w:szCs w:val="20"/>
                <w:lang w:eastAsia="en-US"/>
              </w:rPr>
              <w:t>ления муниципальной услуги</w:t>
            </w:r>
          </w:p>
          <w:p w:rsidR="00B17E06" w:rsidRPr="00895BC4" w:rsidRDefault="00B17E06">
            <w:pPr>
              <w:spacing w:line="276" w:lineRule="auto"/>
              <w:ind w:left="47"/>
              <w:jc w:val="center"/>
              <w:rPr>
                <w:rFonts w:eastAsia="Calibri"/>
                <w:sz w:val="20"/>
                <w:szCs w:val="20"/>
                <w:lang w:eastAsia="en-US"/>
              </w:rPr>
            </w:pPr>
          </w:p>
          <w:p w:rsidR="00B17E06" w:rsidRPr="00895BC4" w:rsidRDefault="00B17E06">
            <w:pPr>
              <w:spacing w:line="276" w:lineRule="auto"/>
              <w:ind w:left="47"/>
              <w:jc w:val="center"/>
              <w:rPr>
                <w:rFonts w:eastAsia="Calibri"/>
                <w:sz w:val="20"/>
                <w:szCs w:val="20"/>
                <w:lang w:eastAsia="en-US"/>
              </w:rPr>
            </w:pPr>
          </w:p>
          <w:p w:rsidR="00B17E06" w:rsidRPr="00895BC4" w:rsidRDefault="00B17E06">
            <w:pPr>
              <w:spacing w:line="276" w:lineRule="auto"/>
              <w:ind w:left="47"/>
              <w:jc w:val="center"/>
              <w:rPr>
                <w:rFonts w:eastAsia="Calibri"/>
                <w:sz w:val="20"/>
                <w:szCs w:val="20"/>
                <w:lang w:eastAsia="en-US"/>
              </w:rPr>
            </w:pPr>
          </w:p>
          <w:p w:rsidR="00B17E06" w:rsidRPr="00895BC4" w:rsidRDefault="00B17E06">
            <w:pPr>
              <w:spacing w:line="276" w:lineRule="auto"/>
              <w:ind w:left="47"/>
              <w:jc w:val="center"/>
              <w:rPr>
                <w:rFonts w:eastAsia="Calibri"/>
                <w:sz w:val="20"/>
                <w:szCs w:val="20"/>
                <w:lang w:eastAsia="en-US"/>
              </w:rPr>
            </w:pPr>
          </w:p>
          <w:p w:rsidR="00B17E06" w:rsidRPr="00895BC4" w:rsidRDefault="00B17E06">
            <w:pPr>
              <w:spacing w:line="276" w:lineRule="auto"/>
              <w:ind w:left="47"/>
              <w:jc w:val="center"/>
              <w:rPr>
                <w:rFonts w:eastAsia="Calibri"/>
                <w:sz w:val="20"/>
                <w:szCs w:val="20"/>
                <w:lang w:eastAsia="en-US"/>
              </w:rPr>
            </w:pPr>
          </w:p>
          <w:p w:rsidR="00B17E06" w:rsidRPr="00895BC4" w:rsidRDefault="00B17E06">
            <w:pPr>
              <w:spacing w:line="276" w:lineRule="auto"/>
              <w:ind w:left="47"/>
              <w:jc w:val="center"/>
              <w:rPr>
                <w:rFonts w:eastAsia="Calibri"/>
                <w:sz w:val="20"/>
                <w:szCs w:val="20"/>
                <w:lang w:eastAsia="en-US"/>
              </w:rPr>
            </w:pPr>
          </w:p>
          <w:p w:rsidR="00B17E06" w:rsidRPr="00895BC4" w:rsidRDefault="00B17E06">
            <w:pPr>
              <w:spacing w:line="276" w:lineRule="auto"/>
              <w:ind w:left="47"/>
              <w:jc w:val="center"/>
              <w:rPr>
                <w:rFonts w:eastAsia="Calibri"/>
                <w:sz w:val="20"/>
                <w:szCs w:val="20"/>
                <w:lang w:eastAsia="en-US"/>
              </w:rPr>
            </w:pPr>
          </w:p>
        </w:tc>
      </w:tr>
      <w:tr w:rsidR="00B17E06" w:rsidRPr="00895BC4" w:rsidTr="00B17E06">
        <w:trPr>
          <w:trHeight w:val="8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Направление в многофункциональный центр результата муниципальной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B17E06" w:rsidRPr="00895BC4" w:rsidRDefault="00B17E06">
            <w:pPr>
              <w:spacing w:line="276" w:lineRule="auto"/>
              <w:jc w:val="center"/>
              <w:rPr>
                <w:rFonts w:eastAsia="Calibri"/>
                <w:sz w:val="20"/>
                <w:szCs w:val="20"/>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в сроки, установленные соглашением о взаимодействии между Уполномо</w:t>
            </w:r>
            <w:r w:rsidRPr="00895BC4">
              <w:rPr>
                <w:rFonts w:eastAsia="Calibri"/>
                <w:sz w:val="20"/>
                <w:szCs w:val="20"/>
                <w:lang w:eastAsia="en-US"/>
              </w:rPr>
              <w:t xml:space="preserve">ченным органом и </w:t>
            </w:r>
            <w:proofErr w:type="gramStart"/>
            <w:r w:rsidRPr="00895BC4">
              <w:rPr>
                <w:rFonts w:eastAsia="Calibri"/>
                <w:sz w:val="20"/>
                <w:szCs w:val="20"/>
                <w:lang w:eastAsia="en-US"/>
              </w:rPr>
              <w:t>много-функциональным</w:t>
            </w:r>
            <w:proofErr w:type="gramEnd"/>
            <w:r w:rsidRPr="00895BC4">
              <w:rPr>
                <w:rFonts w:eastAsia="Calibri"/>
                <w:sz w:val="20"/>
                <w:szCs w:val="20"/>
                <w:lang w:eastAsia="en-US"/>
              </w:rPr>
              <w:t xml:space="preserve"> центром</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sz w:val="20"/>
                <w:szCs w:val="20"/>
                <w:lang w:eastAsia="en-US"/>
              </w:rPr>
              <w:t>должностное лицо Администрации, ответственное за предоставление муниципальной услуги</w:t>
            </w:r>
          </w:p>
        </w:tc>
        <w:tc>
          <w:tcPr>
            <w:tcW w:w="72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Администрация/ АИС МФЦ</w:t>
            </w: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Указание заяви</w:t>
            </w:r>
            <w:r w:rsidRPr="00895BC4">
              <w:rPr>
                <w:rFonts w:eastAsia="Calibri"/>
                <w:sz w:val="20"/>
                <w:szCs w:val="20"/>
                <w:lang w:eastAsia="en-US"/>
              </w:rPr>
              <w:t>телем в Запросе с</w:t>
            </w:r>
            <w:r w:rsidRPr="00895BC4">
              <w:rPr>
                <w:rFonts w:eastAsia="Calibri"/>
                <w:sz w:val="20"/>
                <w:szCs w:val="20"/>
                <w:lang w:eastAsia="en-US"/>
              </w:rPr>
              <w:t>пособа выдачи результата муници</w:t>
            </w:r>
            <w:r w:rsidRPr="00895BC4">
              <w:rPr>
                <w:rFonts w:eastAsia="Calibri"/>
                <w:sz w:val="20"/>
                <w:szCs w:val="20"/>
                <w:lang w:eastAsia="en-US"/>
              </w:rPr>
              <w:t xml:space="preserve">пальной услуги в </w:t>
            </w:r>
            <w:proofErr w:type="gramStart"/>
            <w:r w:rsidRPr="00895BC4">
              <w:rPr>
                <w:rFonts w:eastAsia="Calibri"/>
                <w:sz w:val="20"/>
                <w:szCs w:val="20"/>
                <w:lang w:eastAsia="en-US"/>
              </w:rPr>
              <w:t>много-функциональ</w:t>
            </w:r>
            <w:r w:rsidRPr="00895BC4">
              <w:rPr>
                <w:rFonts w:eastAsia="Calibri"/>
                <w:sz w:val="20"/>
                <w:szCs w:val="20"/>
                <w:lang w:eastAsia="en-US"/>
              </w:rPr>
              <w:t>ном</w:t>
            </w:r>
            <w:proofErr w:type="gramEnd"/>
            <w:r w:rsidRPr="00895BC4">
              <w:rPr>
                <w:rFonts w:eastAsia="Calibri"/>
                <w:sz w:val="20"/>
                <w:szCs w:val="20"/>
                <w:lang w:eastAsia="en-US"/>
              </w:rPr>
              <w:t xml:space="preserve"> центре, а также подача З</w:t>
            </w:r>
            <w:r w:rsidRPr="00895BC4">
              <w:rPr>
                <w:rFonts w:eastAsia="Calibri"/>
                <w:sz w:val="20"/>
                <w:szCs w:val="20"/>
                <w:lang w:eastAsia="en-US"/>
              </w:rPr>
              <w:t>апроса через много-функциональ</w:t>
            </w:r>
            <w:r w:rsidRPr="00895BC4">
              <w:rPr>
                <w:rFonts w:eastAsia="Calibri"/>
                <w:sz w:val="20"/>
                <w:szCs w:val="20"/>
                <w:lang w:eastAsia="en-US"/>
              </w:rPr>
              <w:t>ный центр</w:t>
            </w:r>
          </w:p>
        </w:tc>
        <w:tc>
          <w:tcPr>
            <w:tcW w:w="567"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 xml:space="preserve">выдача результата муниципальной  услуги заявителю в форме </w:t>
            </w:r>
            <w:r w:rsidRPr="00895BC4">
              <w:rPr>
                <w:rFonts w:eastAsia="Calibri"/>
                <w:sz w:val="20"/>
                <w:szCs w:val="20"/>
                <w:lang w:eastAsia="en-US"/>
              </w:rPr>
              <w:t>бумажного документа, подтвержда</w:t>
            </w:r>
            <w:r w:rsidRPr="00895BC4">
              <w:rPr>
                <w:rFonts w:eastAsia="Calibri"/>
                <w:sz w:val="20"/>
                <w:szCs w:val="20"/>
                <w:lang w:eastAsia="en-US"/>
              </w:rPr>
              <w:t>ющего содержание электронного документа</w:t>
            </w:r>
            <w:r w:rsidRPr="00895BC4">
              <w:rPr>
                <w:rFonts w:eastAsia="Calibri"/>
                <w:sz w:val="20"/>
                <w:szCs w:val="20"/>
                <w:lang w:eastAsia="en-US"/>
              </w:rPr>
              <w:t>, заверенного печатью многофунк</w:t>
            </w:r>
            <w:r w:rsidRPr="00895BC4">
              <w:rPr>
                <w:rFonts w:eastAsia="Calibri"/>
                <w:sz w:val="20"/>
                <w:szCs w:val="20"/>
                <w:lang w:eastAsia="en-US"/>
              </w:rPr>
              <w:t>ционального центра</w:t>
            </w:r>
          </w:p>
        </w:tc>
      </w:tr>
      <w:tr w:rsidR="00B17E06" w:rsidRPr="00895BC4" w:rsidTr="00B17E0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E06" w:rsidRPr="00895BC4" w:rsidRDefault="00B17E06">
            <w:pPr>
              <w:rPr>
                <w:rFonts w:eastAsia="Calibri"/>
                <w:sz w:val="20"/>
                <w:szCs w:val="20"/>
                <w:lang w:eastAsia="en-US"/>
              </w:rPr>
            </w:pPr>
          </w:p>
        </w:tc>
        <w:tc>
          <w:tcPr>
            <w:tcW w:w="1222"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32"/>
              <w:jc w:val="center"/>
              <w:rPr>
                <w:rFonts w:eastAsia="Calibri"/>
                <w:sz w:val="20"/>
                <w:szCs w:val="20"/>
                <w:lang w:eastAsia="en-US"/>
              </w:rPr>
            </w:pPr>
            <w:r w:rsidRPr="00895BC4">
              <w:rPr>
                <w:rFonts w:eastAsia="Calibri"/>
                <w:sz w:val="20"/>
                <w:szCs w:val="20"/>
                <w:lang w:eastAsia="en-US"/>
              </w:rPr>
              <w:t>Направление заявителю результата предоставления муниципальной услуги в личный кабинет на ЕПГУ</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29"/>
              <w:jc w:val="center"/>
              <w:rPr>
                <w:rFonts w:eastAsia="Calibri"/>
                <w:sz w:val="20"/>
                <w:szCs w:val="20"/>
                <w:lang w:eastAsia="en-US"/>
              </w:rPr>
            </w:pPr>
            <w:r w:rsidRPr="00895BC4">
              <w:rPr>
                <w:rFonts w:eastAsia="Calibri"/>
                <w:sz w:val="20"/>
                <w:szCs w:val="20"/>
                <w:lang w:eastAsia="en-US"/>
              </w:rPr>
              <w:t>В день регистрации результата предоставления муниципальной услуги</w:t>
            </w:r>
          </w:p>
        </w:tc>
        <w:tc>
          <w:tcPr>
            <w:tcW w:w="705"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28"/>
              <w:jc w:val="center"/>
              <w:rPr>
                <w:rFonts w:eastAsia="Calibri"/>
                <w:sz w:val="20"/>
                <w:szCs w:val="20"/>
                <w:lang w:eastAsia="en-US"/>
              </w:rPr>
            </w:pPr>
            <w:r w:rsidRPr="00895BC4">
              <w:rPr>
                <w:sz w:val="20"/>
                <w:szCs w:val="20"/>
                <w:lang w:eastAsia="en-US"/>
              </w:rPr>
              <w:t>должностное лицо Администрации, ответственное за предоставление муниципальной услуги</w:t>
            </w:r>
          </w:p>
        </w:tc>
        <w:tc>
          <w:tcPr>
            <w:tcW w:w="72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ind w:left="28"/>
              <w:jc w:val="center"/>
              <w:rPr>
                <w:rFonts w:eastAsia="Calibri"/>
                <w:sz w:val="20"/>
                <w:szCs w:val="20"/>
                <w:lang w:eastAsia="en-US"/>
              </w:rPr>
            </w:pPr>
            <w:r w:rsidRPr="00895BC4">
              <w:rPr>
                <w:rFonts w:eastAsia="Calibri"/>
                <w:sz w:val="20"/>
                <w:szCs w:val="20"/>
                <w:lang w:eastAsia="en-US"/>
              </w:rPr>
              <w:t>-</w:t>
            </w:r>
          </w:p>
        </w:tc>
        <w:tc>
          <w:tcPr>
            <w:tcW w:w="448" w:type="pct"/>
            <w:tcBorders>
              <w:top w:val="single" w:sz="4" w:space="0" w:color="auto"/>
              <w:left w:val="single" w:sz="4" w:space="0" w:color="auto"/>
              <w:bottom w:val="single" w:sz="4" w:space="0" w:color="auto"/>
              <w:right w:val="single" w:sz="4" w:space="0" w:color="auto"/>
            </w:tcBorders>
            <w:hideMark/>
          </w:tcPr>
          <w:p w:rsidR="00B17E06" w:rsidRPr="00895BC4" w:rsidRDefault="00B17E06">
            <w:pPr>
              <w:spacing w:line="276" w:lineRule="auto"/>
              <w:jc w:val="center"/>
              <w:rPr>
                <w:rFonts w:eastAsia="Calibri"/>
                <w:sz w:val="20"/>
                <w:szCs w:val="20"/>
                <w:lang w:eastAsia="en-US"/>
              </w:rPr>
            </w:pPr>
            <w:r w:rsidRPr="00895BC4">
              <w:rPr>
                <w:rFonts w:eastAsia="Calibri"/>
                <w:sz w:val="20"/>
                <w:szCs w:val="20"/>
                <w:lang w:eastAsia="en-US"/>
              </w:rPr>
              <w:t>-</w:t>
            </w:r>
          </w:p>
        </w:tc>
        <w:tc>
          <w:tcPr>
            <w:tcW w:w="567" w:type="pct"/>
            <w:tcBorders>
              <w:top w:val="single" w:sz="4" w:space="0" w:color="auto"/>
              <w:left w:val="single" w:sz="4" w:space="0" w:color="auto"/>
              <w:bottom w:val="single" w:sz="4" w:space="0" w:color="auto"/>
              <w:right w:val="single" w:sz="4" w:space="0" w:color="auto"/>
            </w:tcBorders>
          </w:tcPr>
          <w:p w:rsidR="00B17E06" w:rsidRPr="00895BC4" w:rsidRDefault="00B17E06">
            <w:pPr>
              <w:autoSpaceDE w:val="0"/>
              <w:autoSpaceDN w:val="0"/>
              <w:adjustRightInd w:val="0"/>
              <w:spacing w:line="276" w:lineRule="auto"/>
              <w:jc w:val="center"/>
              <w:outlineLvl w:val="0"/>
              <w:rPr>
                <w:sz w:val="20"/>
                <w:szCs w:val="20"/>
                <w:lang w:eastAsia="en-US"/>
              </w:rPr>
            </w:pPr>
            <w:r w:rsidRPr="00895BC4">
              <w:rPr>
                <w:sz w:val="20"/>
                <w:szCs w:val="20"/>
                <w:lang w:eastAsia="en-US"/>
              </w:rPr>
              <w:t>Результат муниципальной услуги, направлен</w:t>
            </w:r>
            <w:r w:rsidRPr="00895BC4">
              <w:rPr>
                <w:sz w:val="20"/>
                <w:szCs w:val="20"/>
                <w:lang w:eastAsia="en-US"/>
              </w:rPr>
              <w:t>ный заявителю на личный кабинет на ЕПГУ</w:t>
            </w: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sz w:val="20"/>
                <w:szCs w:val="20"/>
                <w:lang w:eastAsia="en-US"/>
              </w:rPr>
            </w:pPr>
          </w:p>
          <w:p w:rsidR="00B17E06" w:rsidRPr="00895BC4" w:rsidRDefault="00B17E06">
            <w:pPr>
              <w:autoSpaceDE w:val="0"/>
              <w:autoSpaceDN w:val="0"/>
              <w:adjustRightInd w:val="0"/>
              <w:spacing w:line="276" w:lineRule="auto"/>
              <w:jc w:val="center"/>
              <w:outlineLvl w:val="0"/>
              <w:rPr>
                <w:rFonts w:eastAsia="Calibri"/>
                <w:sz w:val="20"/>
                <w:szCs w:val="20"/>
                <w:lang w:eastAsia="en-US"/>
              </w:rPr>
            </w:pPr>
          </w:p>
        </w:tc>
      </w:tr>
    </w:tbl>
    <w:p w:rsidR="00B17E06" w:rsidRDefault="00B17E06" w:rsidP="00B17E06">
      <w:pPr>
        <w:widowControl w:val="0"/>
        <w:tabs>
          <w:tab w:val="left" w:pos="567"/>
        </w:tabs>
        <w:ind w:firstLine="426"/>
        <w:jc w:val="center"/>
        <w:rPr>
          <w:sz w:val="26"/>
          <w:szCs w:val="26"/>
        </w:rPr>
      </w:pPr>
    </w:p>
    <w:p w:rsidR="00150EBF" w:rsidRDefault="00150EBF"/>
    <w:sectPr w:rsidR="00150EBF" w:rsidSect="00B17E0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06"/>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21FC"/>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5BC4"/>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16A"/>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17E06"/>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0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E06"/>
    <w:rPr>
      <w:color w:val="0000FF" w:themeColor="hyperlink"/>
      <w:u w:val="single"/>
    </w:rPr>
  </w:style>
  <w:style w:type="character" w:styleId="a4">
    <w:name w:val="FollowedHyperlink"/>
    <w:basedOn w:val="a0"/>
    <w:uiPriority w:val="99"/>
    <w:semiHidden/>
    <w:unhideWhenUsed/>
    <w:rsid w:val="00B17E06"/>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B17E06"/>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B17E06"/>
    <w:pPr>
      <w:ind w:left="720"/>
      <w:contextualSpacing/>
    </w:pPr>
    <w:rPr>
      <w:bCs w:val="0"/>
      <w:sz w:val="24"/>
      <w:szCs w:val="24"/>
    </w:rPr>
  </w:style>
  <w:style w:type="character" w:customStyle="1" w:styleId="a7">
    <w:name w:val="Абзац списка Знак"/>
    <w:aliases w:val="Ненумерованный список Знак,ТЗ список Знак,Абзац списка нумерованный Знак"/>
    <w:basedOn w:val="a0"/>
    <w:link w:val="a8"/>
    <w:uiPriority w:val="34"/>
    <w:qFormat/>
    <w:locked/>
    <w:rsid w:val="00B17E06"/>
    <w:rPr>
      <w:rFonts w:ascii="Times New Roman" w:eastAsia="Times New Roman" w:hAnsi="Times New Roman" w:cs="Times New Roman"/>
      <w:bCs/>
      <w:sz w:val="28"/>
      <w:szCs w:val="28"/>
      <w:lang w:eastAsia="ru-RU"/>
    </w:rPr>
  </w:style>
  <w:style w:type="paragraph" w:styleId="a8">
    <w:name w:val="List Paragraph"/>
    <w:aliases w:val="Ненумерованный список,ТЗ список,Абзац списка нумерованный"/>
    <w:basedOn w:val="a"/>
    <w:link w:val="a7"/>
    <w:uiPriority w:val="34"/>
    <w:qFormat/>
    <w:rsid w:val="00B17E06"/>
    <w:pPr>
      <w:ind w:left="720"/>
      <w:contextualSpacing/>
    </w:pPr>
  </w:style>
  <w:style w:type="character" w:customStyle="1" w:styleId="ConsPlusNormal">
    <w:name w:val="ConsPlusNormal Знак"/>
    <w:link w:val="ConsPlusNormal0"/>
    <w:locked/>
    <w:rsid w:val="00B17E06"/>
    <w:rPr>
      <w:rFonts w:ascii="Calibri" w:eastAsia="Times New Roman" w:hAnsi="Calibri" w:cs="Calibri"/>
      <w:szCs w:val="20"/>
      <w:lang w:eastAsia="ru-RU"/>
    </w:rPr>
  </w:style>
  <w:style w:type="paragraph" w:customStyle="1" w:styleId="ConsPlusNormal0">
    <w:name w:val="ConsPlusNormal"/>
    <w:link w:val="ConsPlusNormal"/>
    <w:qFormat/>
    <w:rsid w:val="00B17E06"/>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B17E0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B17E06"/>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table" w:styleId="a9">
    <w:name w:val="Table Grid"/>
    <w:basedOn w:val="a1"/>
    <w:uiPriority w:val="39"/>
    <w:rsid w:val="00B1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B17E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E0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E06"/>
    <w:rPr>
      <w:color w:val="0000FF" w:themeColor="hyperlink"/>
      <w:u w:val="single"/>
    </w:rPr>
  </w:style>
  <w:style w:type="character" w:styleId="a4">
    <w:name w:val="FollowedHyperlink"/>
    <w:basedOn w:val="a0"/>
    <w:uiPriority w:val="99"/>
    <w:semiHidden/>
    <w:unhideWhenUsed/>
    <w:rsid w:val="00B17E06"/>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B17E06"/>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B17E06"/>
    <w:pPr>
      <w:ind w:left="720"/>
      <w:contextualSpacing/>
    </w:pPr>
    <w:rPr>
      <w:bCs w:val="0"/>
      <w:sz w:val="24"/>
      <w:szCs w:val="24"/>
    </w:rPr>
  </w:style>
  <w:style w:type="character" w:customStyle="1" w:styleId="a7">
    <w:name w:val="Абзац списка Знак"/>
    <w:aliases w:val="Ненумерованный список Знак,ТЗ список Знак,Абзац списка нумерованный Знак"/>
    <w:basedOn w:val="a0"/>
    <w:link w:val="a8"/>
    <w:uiPriority w:val="34"/>
    <w:qFormat/>
    <w:locked/>
    <w:rsid w:val="00B17E06"/>
    <w:rPr>
      <w:rFonts w:ascii="Times New Roman" w:eastAsia="Times New Roman" w:hAnsi="Times New Roman" w:cs="Times New Roman"/>
      <w:bCs/>
      <w:sz w:val="28"/>
      <w:szCs w:val="28"/>
      <w:lang w:eastAsia="ru-RU"/>
    </w:rPr>
  </w:style>
  <w:style w:type="paragraph" w:styleId="a8">
    <w:name w:val="List Paragraph"/>
    <w:aliases w:val="Ненумерованный список,ТЗ список,Абзац списка нумерованный"/>
    <w:basedOn w:val="a"/>
    <w:link w:val="a7"/>
    <w:uiPriority w:val="34"/>
    <w:qFormat/>
    <w:rsid w:val="00B17E06"/>
    <w:pPr>
      <w:ind w:left="720"/>
      <w:contextualSpacing/>
    </w:pPr>
  </w:style>
  <w:style w:type="character" w:customStyle="1" w:styleId="ConsPlusNormal">
    <w:name w:val="ConsPlusNormal Знак"/>
    <w:link w:val="ConsPlusNormal0"/>
    <w:locked/>
    <w:rsid w:val="00B17E06"/>
    <w:rPr>
      <w:rFonts w:ascii="Calibri" w:eastAsia="Times New Roman" w:hAnsi="Calibri" w:cs="Calibri"/>
      <w:szCs w:val="20"/>
      <w:lang w:eastAsia="ru-RU"/>
    </w:rPr>
  </w:style>
  <w:style w:type="paragraph" w:customStyle="1" w:styleId="ConsPlusNormal0">
    <w:name w:val="ConsPlusNormal"/>
    <w:link w:val="ConsPlusNormal"/>
    <w:qFormat/>
    <w:rsid w:val="00B17E06"/>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ConsPlusNonformat">
    <w:name w:val="ConsPlusNonformat Знак"/>
    <w:link w:val="ConsPlusNonformat0"/>
    <w:locked/>
    <w:rsid w:val="00B17E0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B17E06"/>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table" w:styleId="a9">
    <w:name w:val="Table Grid"/>
    <w:basedOn w:val="a1"/>
    <w:uiPriority w:val="39"/>
    <w:rsid w:val="00B1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B17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 TargetMode="External"/><Relationship Id="rId3" Type="http://schemas.microsoft.com/office/2007/relationships/stylesWithEffects" Target="stylesWithEffects.xml"/><Relationship Id="rId7" Type="http://schemas.openxmlformats.org/officeDocument/2006/relationships/hyperlink" Target="http://www.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227AAB9BD4EC0D5B21E9E43F578F29F57A9251EFCA4C96AD31F9E9E3EA6E70CE7501C0A11808CD2B59541E73g8RE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40;&#1076;&#1084;&#1080;&#1085;\Documents\&#1086;&#1090;&#1087;&#1088;&#1072;&#1082;&#1074;&#1072;%20&#1087;&#1086;%20&#1101;&#1083;%20&#1087;&#1086;&#1095;&#1090;&#1077;\&#1055;&#1088;&#1080;&#1083;&#1086;&#1078;&#1077;&#1085;&#1080;&#1077;+&#1040;&#1056;+&#1055;&#1088;&#1080;&#1085;&#1103;&#1090;&#1080;&#1077;+&#1085;&#1072;+&#1091;&#1095;&#1077;&#1090;+&#1075;&#1088;&#1072;&#1078;&#1076;&#1072;&#1085;%20(1)%20(1).docx" TargetMode="External"/><Relationship Id="rId4" Type="http://schemas.openxmlformats.org/officeDocument/2006/relationships/settings" Target="settings.xml"/><Relationship Id="rId9" Type="http://schemas.openxmlformats.org/officeDocument/2006/relationships/hyperlink" Target="file:///C:\Users\&#1040;&#1076;&#1084;&#1080;&#1085;\Documents\&#1086;&#1090;&#1087;&#1088;&#1072;&#1082;&#1074;&#1072;%20&#1087;&#1086;%20&#1101;&#1083;%20&#1087;&#1086;&#1095;&#1090;&#1077;\&#1055;&#1088;&#1080;&#1083;&#1086;&#1078;&#1077;&#1085;&#1080;&#1077;+&#1040;&#1056;+&#1055;&#1088;&#1080;&#1085;&#1103;&#1090;&#1080;&#1077;+&#1085;&#1072;+&#1091;&#1095;&#1077;&#1090;+&#1075;&#1088;&#1072;&#1078;&#1076;&#1072;&#1085;%20(1)%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35</Pages>
  <Words>10341</Words>
  <Characters>58948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2022-09-06T10:37:00Z</dcterms:created>
  <dcterms:modified xsi:type="dcterms:W3CDTF">2022-09-06T11:03:00Z</dcterms:modified>
</cp:coreProperties>
</file>