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A5" w:rsidRDefault="006548A5" w:rsidP="006548A5">
      <w:pPr>
        <w:pStyle w:val="a3"/>
        <w:jc w:val="center"/>
      </w:pPr>
      <w:r>
        <w:rPr>
          <w:rStyle w:val="a4"/>
          <w:color w:val="FF0000"/>
        </w:rPr>
        <w:t>Прокуратура Оренбургской области </w:t>
      </w:r>
    </w:p>
    <w:p w:rsidR="006548A5" w:rsidRDefault="006548A5" w:rsidP="006548A5">
      <w:pPr>
        <w:pStyle w:val="a3"/>
        <w:jc w:val="center"/>
      </w:pPr>
      <w:r>
        <w:rPr>
          <w:rStyle w:val="a4"/>
          <w:color w:val="FF0000"/>
        </w:rPr>
        <w:t>ОТВЕТСТВЕННОСТЬ</w:t>
      </w:r>
      <w:r>
        <w:br/>
      </w:r>
      <w:r>
        <w:rPr>
          <w:rStyle w:val="a4"/>
          <w:color w:val="FF0000"/>
        </w:rPr>
        <w:t>в сфере незаконного оборота наркотиков </w:t>
      </w:r>
    </w:p>
    <w:p w:rsidR="006548A5" w:rsidRDefault="006548A5" w:rsidP="006548A5">
      <w:pPr>
        <w:pStyle w:val="a3"/>
        <w:jc w:val="center"/>
      </w:pPr>
      <w:r>
        <w:rPr>
          <w:rStyle w:val="a4"/>
          <w:color w:val="FF0000"/>
        </w:rPr>
        <w:t>Оренбург 2014</w:t>
      </w:r>
    </w:p>
    <w:p w:rsidR="006548A5" w:rsidRDefault="006548A5" w:rsidP="006548A5">
      <w:pPr>
        <w:pStyle w:val="a3"/>
        <w:jc w:val="both"/>
      </w:pPr>
      <w:r>
        <w:t>            Подготовка настоящего материала обусловлена результатами анализа состояния законности и правоохранительной практики в сфере противодействия незаконному обороту наркотиков, и основана на результатах проверки причин недавних трагических событий, связанных с отравлением наркотическими курительными смесями (спайсом).</w:t>
      </w:r>
      <w:r>
        <w:br/>
        <w:t>Прокуратура Оренбургской области разъясняет:</w:t>
      </w:r>
      <w:r>
        <w:br/>
        <w:t>Так называемый «Спайс» – это наркотик?</w:t>
      </w:r>
      <w:r>
        <w:br/>
        <w:t>Да, данные смеси отнесены к разряду наркотических средств, поскольку их употребление приводит к изменению психического состояния, разрушительно воздействует на весь организм в целом, поражает внутренние органы и практически разовое употребление приводит к формированию зависимости.</w:t>
      </w:r>
    </w:p>
    <w:p w:rsidR="006548A5" w:rsidRDefault="006548A5" w:rsidP="006548A5">
      <w:pPr>
        <w:pStyle w:val="a3"/>
      </w:pPr>
      <w:r>
        <w:t>Как любой наркотик, спайс – яд, который в человеческом организме вызывает негативные изменения на всех уровнях.</w:t>
      </w:r>
      <w:r>
        <w:br/>
        <w:t>Курение спайса не оставляет в теле человека практически ни одного здорового органа, незатронутого действием химических и опасных растительных веществ!</w:t>
      </w:r>
      <w:r>
        <w:br/>
        <w:t xml:space="preserve">Употребление </w:t>
      </w:r>
      <w:proofErr w:type="spellStart"/>
      <w:r>
        <w:t>спайсов</w:t>
      </w:r>
      <w:proofErr w:type="spellEnd"/>
      <w:r>
        <w:t xml:space="preserve"> может привести курильщика к тяжелой группе инвалидности по психическому заболеванию, в </w:t>
      </w:r>
      <w:proofErr w:type="spellStart"/>
      <w:r>
        <w:t>т.ч</w:t>
      </w:r>
      <w:proofErr w:type="spellEnd"/>
      <w:r>
        <w:t>. потери памяти, затормаживанию умственной деятельности человека:</w:t>
      </w:r>
    </w:p>
    <w:p w:rsidR="006548A5" w:rsidRDefault="006548A5" w:rsidP="006548A5">
      <w:pPr>
        <w:pStyle w:val="a3"/>
        <w:jc w:val="center"/>
      </w:pPr>
      <w:r>
        <w:rPr>
          <w:rStyle w:val="a4"/>
          <w:color w:val="FF0000"/>
        </w:rPr>
        <w:t>Помните!!!</w:t>
      </w:r>
      <w:r>
        <w:br/>
      </w:r>
      <w:r>
        <w:rPr>
          <w:rStyle w:val="a4"/>
          <w:color w:val="FF0000"/>
        </w:rPr>
        <w:t>Не существует наркотиков, которые легко бросить!</w:t>
      </w:r>
    </w:p>
    <w:p w:rsidR="006548A5" w:rsidRDefault="006548A5" w:rsidP="006548A5">
      <w:pPr>
        <w:pStyle w:val="a3"/>
        <w:jc w:val="center"/>
      </w:pPr>
      <w:r>
        <w:rPr>
          <w:rStyle w:val="a4"/>
          <w:color w:val="FF0000"/>
        </w:rPr>
        <w:t>Не существует наркотиков, которые безопасны для здоровья и психики человека!</w:t>
      </w:r>
    </w:p>
    <w:p w:rsidR="006548A5" w:rsidRDefault="006548A5" w:rsidP="006548A5">
      <w:pPr>
        <w:pStyle w:val="a3"/>
        <w:jc w:val="center"/>
      </w:pPr>
      <w:r>
        <w:rPr>
          <w:rStyle w:val="a4"/>
          <w:color w:val="FF0000"/>
        </w:rPr>
        <w:t>Не существует наркотиков, которые не меняют личность и не приводят к смерти!</w:t>
      </w:r>
    </w:p>
    <w:p w:rsidR="006548A5" w:rsidRDefault="006548A5" w:rsidP="006548A5">
      <w:pPr>
        <w:pStyle w:val="a3"/>
        <w:jc w:val="center"/>
      </w:pPr>
      <w:proofErr w:type="gramStart"/>
      <w:r>
        <w:rPr>
          <w:rStyle w:val="a4"/>
          <w:color w:val="FF0000"/>
        </w:rPr>
        <w:t>Ваши</w:t>
      </w:r>
      <w:proofErr w:type="gramEnd"/>
      <w:r>
        <w:rPr>
          <w:rStyle w:val="a4"/>
          <w:color w:val="FF0000"/>
        </w:rPr>
        <w:t xml:space="preserve"> жизнь, здоровье и будущее в Ваших руках!</w:t>
      </w:r>
    </w:p>
    <w:p w:rsidR="006548A5" w:rsidRDefault="006548A5" w:rsidP="006548A5">
      <w:pPr>
        <w:pStyle w:val="a3"/>
      </w:pPr>
    </w:p>
    <w:p w:rsidR="006548A5" w:rsidRDefault="006548A5" w:rsidP="006548A5">
      <w:pPr>
        <w:pStyle w:val="a3"/>
      </w:pPr>
      <w:r>
        <w:t>Телефон доверия прокуратуры Оренбургской области 8 (3532) 77-16-78</w:t>
      </w:r>
      <w:r>
        <w:br/>
        <w:t>(круглосуточно, анонимно)</w:t>
      </w:r>
    </w:p>
    <w:p w:rsidR="006548A5" w:rsidRDefault="006548A5" w:rsidP="006548A5">
      <w:pPr>
        <w:pStyle w:val="a3"/>
      </w:pPr>
      <w:r>
        <w:t>Телефон доверия УФСКН России</w:t>
      </w:r>
      <w:r>
        <w:br/>
        <w:t>по Оренбургской области 8 (3532) 77-03-51</w:t>
      </w:r>
      <w:r>
        <w:br/>
        <w:t>(круглосуточно, анонимно)</w:t>
      </w:r>
    </w:p>
    <w:p w:rsidR="006548A5" w:rsidRDefault="006548A5" w:rsidP="006548A5">
      <w:pPr>
        <w:pStyle w:val="a3"/>
      </w:pPr>
      <w:r>
        <w:t>Телефон доверия УМВД России</w:t>
      </w:r>
      <w:r>
        <w:br/>
        <w:t>по Оренбургской области 8 (3532) 79-10-00</w:t>
      </w:r>
      <w:r>
        <w:br/>
        <w:t>(круглосуточно, анонимно)</w:t>
      </w:r>
    </w:p>
    <w:p w:rsidR="006548A5" w:rsidRDefault="006548A5" w:rsidP="006548A5">
      <w:pPr>
        <w:pStyle w:val="a3"/>
        <w:jc w:val="center"/>
      </w:pPr>
      <w:r>
        <w:t xml:space="preserve">            </w:t>
      </w:r>
      <w:r>
        <w:rPr>
          <w:rStyle w:val="a4"/>
          <w:color w:val="FF0000"/>
        </w:rPr>
        <w:t> </w:t>
      </w:r>
      <w:proofErr w:type="spellStart"/>
      <w:r>
        <w:rPr>
          <w:rStyle w:val="a4"/>
          <w:color w:val="FF0000"/>
        </w:rPr>
        <w:t>Спайсы</w:t>
      </w:r>
      <w:proofErr w:type="spellEnd"/>
      <w:r>
        <w:rPr>
          <w:rStyle w:val="a4"/>
          <w:color w:val="FF0000"/>
        </w:rPr>
        <w:t xml:space="preserve"> даже при единичном употреблении разрушают головной мозг, вызывают нарушение детородной и </w:t>
      </w:r>
      <w:proofErr w:type="gramStart"/>
      <w:r>
        <w:rPr>
          <w:rStyle w:val="a4"/>
          <w:color w:val="FF0000"/>
        </w:rPr>
        <w:t>сердечно-сосудистой</w:t>
      </w:r>
      <w:proofErr w:type="gramEnd"/>
      <w:r>
        <w:rPr>
          <w:rStyle w:val="a4"/>
          <w:color w:val="FF0000"/>
        </w:rPr>
        <w:t xml:space="preserve"> системы!</w:t>
      </w:r>
    </w:p>
    <w:p w:rsidR="006548A5" w:rsidRDefault="006548A5" w:rsidP="006548A5">
      <w:pPr>
        <w:pStyle w:val="a3"/>
        <w:jc w:val="both"/>
      </w:pPr>
      <w:r>
        <w:lastRenderedPageBreak/>
        <w:t xml:space="preserve">Помимо этого у потребителей довольно явно наблюдается абстинентный синдром с сопутствующими лихорадками, тошнотой и болью во всем теле. В конечном итоге курение смеси может привести к полному расстройству психики с потерей памяти, внимания и затормаживанию умственной деятельности у человека. Следует понимать, что употребление созданных искусственным путем </w:t>
      </w:r>
      <w:proofErr w:type="gramStart"/>
      <w:r>
        <w:t>наркотиков</w:t>
      </w:r>
      <w:proofErr w:type="gramEnd"/>
      <w:r>
        <w:t xml:space="preserve"> безусловно окажет пагубное влияние на работу нервной системы.</w:t>
      </w:r>
      <w:r>
        <w:br/>
        <w:t>Производство их в основном происходит в антисанитарных условиях, что приводит к попаданию в изделия посторонних опасных примесей.</w:t>
      </w:r>
      <w:r>
        <w:br/>
        <w:t>Симптомы отравления курительными смесями происходят внезапно и резко, что может привести к остановке сердечной деятельности и поражениям органов, несовместимым с жизнью.</w:t>
      </w:r>
    </w:p>
    <w:p w:rsidR="006548A5" w:rsidRDefault="006548A5" w:rsidP="006548A5">
      <w:pPr>
        <w:pStyle w:val="a3"/>
        <w:jc w:val="both"/>
      </w:pPr>
      <w:r>
        <w:rPr>
          <w:rStyle w:val="a4"/>
        </w:rPr>
        <w:t xml:space="preserve">Не позволяйте убедить себя в безопасности </w:t>
      </w:r>
      <w:proofErr w:type="spellStart"/>
      <w:r>
        <w:rPr>
          <w:rStyle w:val="a4"/>
        </w:rPr>
        <w:t>Спайсов</w:t>
      </w:r>
      <w:proofErr w:type="spellEnd"/>
      <w:r>
        <w:rPr>
          <w:rStyle w:val="a4"/>
        </w:rPr>
        <w:t>! Это не соответствует действительности!!!</w:t>
      </w:r>
    </w:p>
    <w:p w:rsidR="006548A5" w:rsidRDefault="006548A5" w:rsidP="006548A5">
      <w:pPr>
        <w:pStyle w:val="a3"/>
        <w:jc w:val="center"/>
      </w:pPr>
      <w:r>
        <w:rPr>
          <w:color w:val="FF0000"/>
        </w:rPr>
        <w:t> </w:t>
      </w:r>
      <w:r>
        <w:rPr>
          <w:rStyle w:val="a4"/>
          <w:color w:val="FF0000"/>
        </w:rPr>
        <w:t xml:space="preserve">  С какого возраста наступает уголовная ответственность?</w:t>
      </w:r>
    </w:p>
    <w:p w:rsidR="006548A5" w:rsidRDefault="006548A5" w:rsidP="006548A5">
      <w:pPr>
        <w:pStyle w:val="a3"/>
        <w:jc w:val="both"/>
      </w:pPr>
      <w:r>
        <w:t xml:space="preserve">            Самому строгому из предусмотренных Законом видов ответственности – Уголовной за преступления в сфере незаконного оборота наркотиков подлежат лица, достигшие 16-ти летнего возраста. Но за хищение и вымогательство наркотических средств ответственность наступает с 14 </w:t>
      </w:r>
      <w:proofErr w:type="spellStart"/>
      <w:r>
        <w:t>лет</w:t>
      </w:r>
      <w:proofErr w:type="gramStart"/>
      <w:r>
        <w:t>.И</w:t>
      </w:r>
      <w:proofErr w:type="spellEnd"/>
      <w:proofErr w:type="gramEnd"/>
      <w:r>
        <w:t xml:space="preserve"> до наступления возраста уголовной ответственности правоохранительными органами совместно с комиссиями по делам несовершеннолетних применяются меры ответственности к виновному лицу, а также его родителям либо лицам, их заменяющим. К правонарушителям применяется в обязательном порядке постановка на учет и дальнейшая профилактическая работа.</w:t>
      </w:r>
    </w:p>
    <w:p w:rsidR="006548A5" w:rsidRDefault="006548A5" w:rsidP="006548A5">
      <w:pPr>
        <w:pStyle w:val="a3"/>
        <w:jc w:val="both"/>
      </w:pPr>
      <w:r>
        <w:t>Согласно ч. 2 ст. 87 УК РФ к несовершеннолетним, совершившим преступления, могут быть применены принудительные меры воспитательного воздействия либо им может быть назначено наказание, а при освобождении от наказания судом они могут быть также помещены в специальное учебно-воспитательное учреждение закрытого типа.</w:t>
      </w:r>
    </w:p>
    <w:p w:rsidR="006548A5" w:rsidRDefault="006548A5" w:rsidP="006548A5">
      <w:pPr>
        <w:pStyle w:val="a3"/>
        <w:jc w:val="both"/>
      </w:pPr>
      <w:proofErr w:type="gramStart"/>
      <w:r>
        <w:t>Не менее значимой является возможность применения к несовершеннолетним правонарушителям, имеющим опыт употребления наркотиков, принудительных мер медицинского характера в виде:</w:t>
      </w:r>
      <w:r>
        <w:br/>
        <w:t>а) амбулаторного принудительного наблюдения и лечения у психиатра;</w:t>
      </w:r>
      <w:r>
        <w:br/>
        <w:t>б) принудительного лечения в психиатрическом стационаре общего типа;</w:t>
      </w:r>
      <w:r>
        <w:br/>
        <w:t>в) принудительного лечения в стационаре специализированного типа;</w:t>
      </w:r>
      <w:r>
        <w:br/>
        <w:t>г) принудительного лечения в психиатрическом стационаре специализированного типа с интенсивным наблюдением.</w:t>
      </w:r>
      <w:proofErr w:type="gramEnd"/>
    </w:p>
    <w:p w:rsidR="006548A5" w:rsidRDefault="006548A5" w:rsidP="006548A5">
      <w:pPr>
        <w:pStyle w:val="a3"/>
        <w:jc w:val="center"/>
      </w:pPr>
      <w:r>
        <w:rPr>
          <w:rStyle w:val="a4"/>
          <w:color w:val="FF0000"/>
        </w:rPr>
        <w:t>Какая существует ответственность за потребление и оборот спайса и других наркотиков?</w:t>
      </w:r>
    </w:p>
    <w:p w:rsidR="006548A5" w:rsidRDefault="006548A5" w:rsidP="006548A5">
      <w:pPr>
        <w:pStyle w:val="a3"/>
        <w:jc w:val="both"/>
      </w:pPr>
      <w:r>
        <w:t>Уголовным кодексом Российской Федерации предусмотрено:</w:t>
      </w:r>
      <w:r>
        <w:br/>
        <w:t xml:space="preserve">Любое нахождение при себе наркотика, в </w:t>
      </w:r>
      <w:proofErr w:type="spellStart"/>
      <w:r>
        <w:t>т.ч</w:t>
      </w:r>
      <w:proofErr w:type="spellEnd"/>
      <w:r>
        <w:t>. Спайса даже без цели продажи (его нахождение, хранение, перевозка, изготовление, и т.п. по ст. 228 УК РФ -</w:t>
      </w:r>
      <w:r>
        <w:br/>
        <w:t xml:space="preserve">влечет наказание в виде штрафа до 500 тысяч рублей, либо обязательными работами, </w:t>
      </w:r>
      <w:proofErr w:type="gramStart"/>
      <w:r>
        <w:t>которыми</w:t>
      </w:r>
      <w:proofErr w:type="gramEnd"/>
      <w:r>
        <w:t xml:space="preserve"> как правило для подростков является уборка улиц, на срок до 480 часов, либо исправительными работами на срок до 2 лет, либо ограничением свободы, предполагающим ношение на теле электронного браслета, на срок до 3 лет, либо лишением свободы на срок до 15 лет.</w:t>
      </w:r>
      <w:r>
        <w:br/>
        <w:t xml:space="preserve">Статья 228.1 за изготовление или сбыт наркотических средств, психотропных веществ или </w:t>
      </w:r>
      <w:r>
        <w:lastRenderedPageBreak/>
        <w:t>их аналогов -</w:t>
      </w:r>
      <w:r>
        <w:br/>
        <w:t>предусматривает еще более жесткое наказание в виде лишения свободы на срок до 20 лет со штрафом до миллиона рублей.</w:t>
      </w:r>
      <w:r>
        <w:br/>
        <w:t xml:space="preserve">Статья 228.3. Приобретение, хранение или перевозка </w:t>
      </w:r>
      <w:proofErr w:type="gramStart"/>
      <w:r>
        <w:t>веществ</w:t>
      </w:r>
      <w:proofErr w:type="gramEnd"/>
      <w:r>
        <w:t xml:space="preserve"> из которых могут быть приготовлены наркотические средства или психотропные вещества (</w:t>
      </w:r>
      <w:proofErr w:type="spellStart"/>
      <w:r>
        <w:t>прекурсоры</w:t>
      </w:r>
      <w:proofErr w:type="spellEnd"/>
      <w:r>
        <w:t>) -</w:t>
      </w:r>
      <w:r>
        <w:br/>
        <w:t>наказываются штрафом в размере до 500 тысяч рублей, либо обязательными работами на срок до 240 часов, либо исправительными работами, ограничением свободы или лишением свободы до 2-х лет.</w:t>
      </w:r>
    </w:p>
    <w:p w:rsidR="006548A5" w:rsidRDefault="006548A5" w:rsidP="006548A5">
      <w:pPr>
        <w:pStyle w:val="a3"/>
        <w:jc w:val="both"/>
      </w:pPr>
      <w:r>
        <w:t xml:space="preserve">Статья 231. Незаконное культивирование растений, содержащих наркотические средства или психотропные вещества либо их </w:t>
      </w:r>
      <w:proofErr w:type="spellStart"/>
      <w:r>
        <w:t>прекурсоры</w:t>
      </w:r>
      <w:proofErr w:type="spellEnd"/>
      <w:r>
        <w:t xml:space="preserve"> </w:t>
      </w:r>
      <w:proofErr w:type="gramStart"/>
      <w:r>
        <w:t>-Н</w:t>
      </w:r>
      <w:proofErr w:type="gramEnd"/>
      <w:r>
        <w:t>аказывается штрафом в размере до 300 тысяч рублей, либо обязательными работами на срок до 480 часов, либо ограничением свободы или лишением свободы на срок до 2 лет.</w:t>
      </w:r>
      <w:r>
        <w:br/>
        <w:t xml:space="preserve">Глубоко заблуждаются те, кто считает, что если самому не употреблять наркотики, но при этом, приглашать к себе других лиц их употребляющих, не влечет никакой ответственности. На языке Закона это называется содержанием притонов (мест употребления наркотиков) и по ст. 232 УК РФ указанные действия или систематическое предоставление помещений для потребления наркотических средств, психотропных веществ или их аналогов </w:t>
      </w:r>
      <w:proofErr w:type="gramStart"/>
      <w:r>
        <w:t>-Н</w:t>
      </w:r>
      <w:proofErr w:type="gramEnd"/>
      <w:r>
        <w:t>аказываются лишением свободы на срок до 4 лет с ограничением свободы на срок до 1 года.</w:t>
      </w:r>
    </w:p>
    <w:p w:rsidR="006548A5" w:rsidRDefault="006548A5" w:rsidP="006548A5">
      <w:pPr>
        <w:pStyle w:val="a3"/>
      </w:pPr>
      <w:r>
        <w:t>Помимо уголовной законодательством предусмотрена и административная ответственность за употребление, приобретение и хранение наркотиков.</w:t>
      </w:r>
      <w:r>
        <w:br/>
      </w:r>
      <w:proofErr w:type="gramStart"/>
      <w:r>
        <w:t>Кодекс об административных правонарушениях Российской Федерации предусматривает наказание за указанные действия без цели сбыта в отношении наркотических средств, психотропных веществ или их аналогов даже в крайне незначительном их размере по ст. 6.8 и ст. 6.9 КоАП РФ в виде штрафа до 5 тысяч рублей или административного ареста на срок</w:t>
      </w:r>
      <w:bookmarkStart w:id="0" w:name="_GoBack"/>
      <w:bookmarkEnd w:id="0"/>
      <w:r>
        <w:t xml:space="preserve"> до 15 суток.</w:t>
      </w:r>
      <w:proofErr w:type="gramEnd"/>
      <w:r>
        <w:br/>
        <w:t>Только лицо, добровольно сдавшее наркотики или психотропные вещества освобождается от ответственности за правонарушение.</w:t>
      </w:r>
    </w:p>
    <w:p w:rsidR="006548A5" w:rsidRDefault="006548A5" w:rsidP="006548A5">
      <w:pPr>
        <w:pStyle w:val="a3"/>
        <w:jc w:val="center"/>
      </w:pPr>
      <w:r>
        <w:rPr>
          <w:rStyle w:val="a4"/>
        </w:rPr>
        <w:t xml:space="preserve">ПОМНИТЕ: НЕТ ТАКОГО КОЛИЧЕСТВА НАРКОТИКОВ ХРАНЕНИЕ И </w:t>
      </w:r>
      <w:proofErr w:type="gramStart"/>
      <w:r>
        <w:rPr>
          <w:rStyle w:val="a4"/>
        </w:rPr>
        <w:t>ПОТРЕБЛЕНИЕ</w:t>
      </w:r>
      <w:proofErr w:type="gramEnd"/>
      <w:r>
        <w:rPr>
          <w:rStyle w:val="a4"/>
        </w:rPr>
        <w:t xml:space="preserve"> КОТОРОГО НЕ ВЛЕКЛО БЫ ОТВЕТСТВЕННОСТИ!!!</w:t>
      </w:r>
    </w:p>
    <w:p w:rsidR="006548A5" w:rsidRDefault="006548A5" w:rsidP="006548A5">
      <w:pPr>
        <w:pStyle w:val="a3"/>
        <w:jc w:val="both"/>
      </w:pPr>
      <w:r>
        <w:t xml:space="preserve">Привлечение к вышеуказанным видам ответственности навсегда оставит пятно на Вашей репутации и поставит под серьезный вопрос Вашу будущую деловую </w:t>
      </w:r>
      <w:proofErr w:type="gramStart"/>
      <w:r>
        <w:t>карьеру</w:t>
      </w:r>
      <w:proofErr w:type="gramEnd"/>
      <w:r>
        <w:t xml:space="preserve"> и даже обучение в престижных учебных заведениях</w:t>
      </w:r>
    </w:p>
    <w:p w:rsidR="006548A5" w:rsidRDefault="006548A5" w:rsidP="006548A5">
      <w:pPr>
        <w:pStyle w:val="a3"/>
        <w:jc w:val="center"/>
      </w:pPr>
      <w:r>
        <w:rPr>
          <w:rStyle w:val="a4"/>
        </w:rPr>
        <w:t>НАРКОТИКИ – НАШ ВРАГ И ВЕЛИЧАЙШЕЕ ЗЛО!!!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08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51E08"/>
    <w:rsid w:val="00472EC1"/>
    <w:rsid w:val="00480364"/>
    <w:rsid w:val="004839B2"/>
    <w:rsid w:val="00483CC9"/>
    <w:rsid w:val="004B0717"/>
    <w:rsid w:val="004B3DF7"/>
    <w:rsid w:val="004C27DD"/>
    <w:rsid w:val="004D431F"/>
    <w:rsid w:val="004E0B5A"/>
    <w:rsid w:val="004F72EA"/>
    <w:rsid w:val="00503464"/>
    <w:rsid w:val="0050583D"/>
    <w:rsid w:val="005112A3"/>
    <w:rsid w:val="00516567"/>
    <w:rsid w:val="005172B7"/>
    <w:rsid w:val="00522AE8"/>
    <w:rsid w:val="00526A60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548A5"/>
    <w:rsid w:val="00656DB6"/>
    <w:rsid w:val="00660A43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45EC"/>
    <w:rsid w:val="007B6203"/>
    <w:rsid w:val="007C33F1"/>
    <w:rsid w:val="007C61FA"/>
    <w:rsid w:val="007D0524"/>
    <w:rsid w:val="007D3793"/>
    <w:rsid w:val="007E49E6"/>
    <w:rsid w:val="007F1E77"/>
    <w:rsid w:val="007F413D"/>
    <w:rsid w:val="008266EC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92326"/>
    <w:rsid w:val="009B146F"/>
    <w:rsid w:val="009B2D7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2F79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4FC0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23137"/>
    <w:rsid w:val="00F3366A"/>
    <w:rsid w:val="00F4686D"/>
    <w:rsid w:val="00F53027"/>
    <w:rsid w:val="00F64234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8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8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1073</Words>
  <Characters>6117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2018-03-01T10:45:00Z</dcterms:created>
  <dcterms:modified xsi:type="dcterms:W3CDTF">2018-03-01T10:46:00Z</dcterms:modified>
</cp:coreProperties>
</file>