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7D8D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устанавливает гарантированный зарплатный минимум, на который вправе претендовать любой работник. В соответствии со ст. 133 ТК РФ месячная заработная плата работника, полностью отработавшего за этот период положенную норму рабочего времени, не может быть ниже минимального </w:t>
      </w:r>
      <w:proofErr w:type="gramStart"/>
      <w:r w:rsidRPr="00F97D8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97D8D">
        <w:rPr>
          <w:rFonts w:ascii="Times New Roman" w:hAnsi="Times New Roman" w:cs="Times New Roman"/>
          <w:sz w:val="28"/>
          <w:szCs w:val="28"/>
        </w:rPr>
        <w:t>.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8D">
        <w:rPr>
          <w:rFonts w:ascii="Times New Roman" w:hAnsi="Times New Roman" w:cs="Times New Roman"/>
          <w:sz w:val="28"/>
          <w:szCs w:val="28"/>
        </w:rPr>
        <w:t xml:space="preserve">Принят Федеральный закон от 28 декабря 2017 г.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F97D8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F97D8D">
        <w:rPr>
          <w:rFonts w:ascii="Times New Roman" w:hAnsi="Times New Roman" w:cs="Times New Roman"/>
          <w:sz w:val="28"/>
          <w:szCs w:val="28"/>
        </w:rPr>
        <w:t xml:space="preserve"> до прожиточного минимума трудоспособного населения».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8D">
        <w:rPr>
          <w:rFonts w:ascii="Times New Roman" w:hAnsi="Times New Roman" w:cs="Times New Roman"/>
          <w:sz w:val="28"/>
          <w:szCs w:val="28"/>
        </w:rPr>
        <w:t>Внесены изменения в отдельные законодательные акты в части повышения МРОТ до прожиточного минимума трудоспособного населения.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8D">
        <w:rPr>
          <w:rFonts w:ascii="Times New Roman" w:hAnsi="Times New Roman" w:cs="Times New Roman"/>
          <w:sz w:val="28"/>
          <w:szCs w:val="28"/>
        </w:rPr>
        <w:t>С 01.01.2018 МРОТ устанавливается в сумме 9 489 руб. в месяц.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8D">
        <w:rPr>
          <w:rFonts w:ascii="Times New Roman" w:hAnsi="Times New Roman" w:cs="Times New Roman"/>
          <w:sz w:val="28"/>
          <w:szCs w:val="28"/>
        </w:rPr>
        <w:t>Работодатели, выплачивающие зарплату в размере ниже МРОТ, могут быть привлечены к административной и уголовной ответственности.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D8D">
        <w:rPr>
          <w:rFonts w:ascii="Times New Roman" w:hAnsi="Times New Roman" w:cs="Times New Roman"/>
          <w:sz w:val="28"/>
          <w:szCs w:val="28"/>
        </w:rPr>
        <w:t>Согласно ч.6. ст. 5.27 КоАП РФ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 влечет предупреждение или наложение административного штрафа на должностных лиц в размере от десяти тысяч до двадцати тысяч рублей</w:t>
      </w:r>
      <w:proofErr w:type="gramEnd"/>
      <w:r w:rsidRPr="00F97D8D">
        <w:rPr>
          <w:rFonts w:ascii="Times New Roman" w:hAnsi="Times New Roman" w:cs="Times New Roman"/>
          <w:sz w:val="28"/>
          <w:szCs w:val="28"/>
        </w:rPr>
        <w:t>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8D">
        <w:rPr>
          <w:rFonts w:ascii="Times New Roman" w:hAnsi="Times New Roman" w:cs="Times New Roman"/>
          <w:sz w:val="28"/>
          <w:szCs w:val="28"/>
        </w:rPr>
        <w:t>При этом работник, получавший зарплату в размере меньше МРОТ, вправе потребовать и получить: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8D">
        <w:rPr>
          <w:rFonts w:ascii="Times New Roman" w:hAnsi="Times New Roman" w:cs="Times New Roman"/>
          <w:sz w:val="28"/>
          <w:szCs w:val="28"/>
        </w:rPr>
        <w:t>компенсацию за задержку зарплаты, согласно ст. 236 ТК РФ;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D8D">
        <w:rPr>
          <w:rFonts w:ascii="Times New Roman" w:hAnsi="Times New Roman" w:cs="Times New Roman"/>
          <w:sz w:val="28"/>
          <w:szCs w:val="28"/>
        </w:rPr>
        <w:t>доплату за весь период работы, в течение которого он получал зарплату ниже законодательного минимума.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D8D">
        <w:rPr>
          <w:rFonts w:ascii="Times New Roman" w:hAnsi="Times New Roman" w:cs="Times New Roman"/>
          <w:sz w:val="28"/>
          <w:szCs w:val="28"/>
        </w:rPr>
        <w:t>Согласно ч.7 ст.5.27 КоАП РФ совершение административного правонарушения, предусмотренного ч. 6 ст.5.27 КоАП РФ, лицом, ранее подвергнутым административному наказанию за аналогичное правонарушение, если эти действия не содержат уголовно наказуемого деяния, - 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</w:t>
      </w:r>
      <w:proofErr w:type="gramEnd"/>
      <w:r w:rsidRPr="00F97D8D">
        <w:rPr>
          <w:rFonts w:ascii="Times New Roman" w:hAnsi="Times New Roman" w:cs="Times New Roman"/>
          <w:sz w:val="28"/>
          <w:szCs w:val="28"/>
        </w:rPr>
        <w:t xml:space="preserve"> на лиц, осуществляющих предпринимательскую деятельность без образования </w:t>
      </w:r>
      <w:r w:rsidRPr="00F97D8D">
        <w:rPr>
          <w:rFonts w:ascii="Times New Roman" w:hAnsi="Times New Roman" w:cs="Times New Roman"/>
          <w:sz w:val="28"/>
          <w:szCs w:val="28"/>
        </w:rPr>
        <w:lastRenderedPageBreak/>
        <w:t>юридического лица, - от десяти тысяч до тридцати тысяч рублей; на юридических лиц - от пятидесяти тысяч до ста тысяч рублей.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D8D">
        <w:rPr>
          <w:rFonts w:ascii="Times New Roman" w:hAnsi="Times New Roman" w:cs="Times New Roman"/>
          <w:sz w:val="28"/>
          <w:szCs w:val="28"/>
        </w:rPr>
        <w:t>В соответствии с  ч.2 ст.145.1 УК РФ полная невыплата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</w:t>
      </w:r>
      <w:proofErr w:type="gramEnd"/>
      <w:r w:rsidRPr="00F97D8D">
        <w:rPr>
          <w:rFonts w:ascii="Times New Roman" w:hAnsi="Times New Roman" w:cs="Times New Roman"/>
          <w:sz w:val="28"/>
          <w:szCs w:val="28"/>
        </w:rPr>
        <w:t xml:space="preserve"> подразделения организации, </w:t>
      </w:r>
      <w:proofErr w:type="gramStart"/>
      <w:r w:rsidRPr="00F97D8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97D8D">
        <w:rPr>
          <w:rFonts w:ascii="Times New Roman" w:hAnsi="Times New Roman" w:cs="Times New Roman"/>
          <w:sz w:val="28"/>
          <w:szCs w:val="28"/>
        </w:rPr>
        <w:t>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97D8D" w:rsidRPr="00F97D8D" w:rsidRDefault="00F97D8D" w:rsidP="00F97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EBF" w:rsidRPr="00F97D8D" w:rsidRDefault="00F97D8D" w:rsidP="00F97D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7D8D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97D8D">
        <w:rPr>
          <w:rFonts w:ascii="Times New Roman" w:hAnsi="Times New Roman" w:cs="Times New Roman"/>
          <w:sz w:val="28"/>
          <w:szCs w:val="28"/>
        </w:rPr>
        <w:t>А.И.Шаповалова</w:t>
      </w:r>
      <w:proofErr w:type="spellEnd"/>
    </w:p>
    <w:sectPr w:rsidR="00150EBF" w:rsidRPr="00F9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F7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A63F7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97D8D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2018-02-13T04:45:00Z</dcterms:created>
  <dcterms:modified xsi:type="dcterms:W3CDTF">2018-02-13T06:55:00Z</dcterms:modified>
</cp:coreProperties>
</file>