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90FAF" w:rsidRDefault="00B90FAF" w:rsidP="00B90FAF">
      <w:pPr>
        <w:ind w:right="5755"/>
        <w:jc w:val="center"/>
        <w:rPr>
          <w:b/>
        </w:rPr>
      </w:pP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90FAF" w:rsidRDefault="00B90FAF" w:rsidP="00B90FAF">
      <w:pPr>
        <w:ind w:right="5755"/>
        <w:jc w:val="center"/>
        <w:rPr>
          <w:b/>
        </w:rPr>
      </w:pPr>
    </w:p>
    <w:p w:rsidR="00B90FAF" w:rsidRDefault="00B90FAF" w:rsidP="00B90FAF">
      <w:pPr>
        <w:ind w:right="5755"/>
        <w:jc w:val="center"/>
      </w:pPr>
      <w:r>
        <w:t>05.02.2018 г. № 9-п.</w:t>
      </w:r>
    </w:p>
    <w:p w:rsidR="00B90FAF" w:rsidRDefault="00B90FAF" w:rsidP="00B90FAF">
      <w:pPr>
        <w:ind w:right="5755"/>
        <w:jc w:val="center"/>
      </w:pPr>
      <w:r>
        <w:t>с.Рыбкино</w:t>
      </w:r>
    </w:p>
    <w:p w:rsidR="00B90FAF" w:rsidRDefault="00B90FAF" w:rsidP="00B90FAF">
      <w:pPr>
        <w:ind w:right="3685"/>
        <w:jc w:val="both"/>
        <w:rPr>
          <w:bCs w:val="0"/>
        </w:rPr>
      </w:pPr>
    </w:p>
    <w:p w:rsidR="00B90FAF" w:rsidRDefault="00B90FAF" w:rsidP="00B90FAF">
      <w:pPr>
        <w:ind w:right="3685"/>
        <w:jc w:val="both"/>
        <w:rPr>
          <w:bCs w:val="0"/>
        </w:rPr>
      </w:pPr>
      <w:r>
        <w:rPr>
          <w:bCs w:val="0"/>
        </w:rPr>
        <w:t>Об утверждении Программы 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</w:t>
      </w:r>
    </w:p>
    <w:p w:rsidR="00B90FAF" w:rsidRDefault="00B90FAF" w:rsidP="00B90FAF">
      <w:pPr>
        <w:ind w:right="3685"/>
        <w:jc w:val="both"/>
        <w:rPr>
          <w:bCs w:val="0"/>
        </w:rPr>
      </w:pPr>
    </w:p>
    <w:p w:rsidR="00B90FAF" w:rsidRDefault="00B90FAF" w:rsidP="00B90FAF">
      <w:pPr>
        <w:ind w:firstLine="567"/>
        <w:jc w:val="both"/>
        <w:rPr>
          <w:bCs w:val="0"/>
        </w:rPr>
      </w:pPr>
      <w:proofErr w:type="gramStart"/>
      <w:r>
        <w:rPr>
          <w:bCs w:val="0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03.06. 2016 г. № 277-ФЗ),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сельсовет:</w:t>
      </w:r>
      <w:proofErr w:type="gramEnd"/>
    </w:p>
    <w:p w:rsidR="00B90FAF" w:rsidRDefault="00B90FAF" w:rsidP="00B90FAF">
      <w:pPr>
        <w:ind w:firstLine="567"/>
        <w:jc w:val="both"/>
        <w:rPr>
          <w:bCs w:val="0"/>
        </w:rPr>
      </w:pPr>
      <w:r>
        <w:rPr>
          <w:bCs w:val="0"/>
        </w:rPr>
        <w:t>1.</w:t>
      </w:r>
      <w:r>
        <w:rPr>
          <w:rFonts w:eastAsia="Calibri"/>
          <w:lang w:eastAsia="en-US"/>
        </w:rPr>
        <w:t xml:space="preserve"> Утвердить Программу </w:t>
      </w:r>
      <w:r>
        <w:rPr>
          <w:bCs w:val="0"/>
        </w:rPr>
        <w:t>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 согласно приложению.</w:t>
      </w:r>
    </w:p>
    <w:p w:rsidR="00B90FAF" w:rsidRDefault="00B90FAF" w:rsidP="00B90FAF">
      <w:pPr>
        <w:pStyle w:val="1"/>
        <w:shd w:val="clear" w:color="auto" w:fill="auto"/>
        <w:spacing w:before="0" w:after="0" w:line="240" w:lineRule="auto"/>
        <w:ind w:right="23" w:firstLine="601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постановление вступает в силу после его опубликования на сайте администрации.</w:t>
      </w:r>
    </w:p>
    <w:p w:rsidR="00B90FAF" w:rsidRDefault="00B90FAF" w:rsidP="00B90FAF">
      <w:pPr>
        <w:pStyle w:val="1"/>
        <w:shd w:val="clear" w:color="auto" w:fill="auto"/>
        <w:spacing w:before="0" w:after="465" w:line="240" w:lineRule="auto"/>
        <w:ind w:right="20" w:firstLine="60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FAF" w:rsidRDefault="00B90FAF" w:rsidP="00B90FAF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B90FAF" w:rsidRDefault="00B90FAF" w:rsidP="00B90FAF">
      <w:pPr>
        <w:tabs>
          <w:tab w:val="left" w:pos="9355"/>
        </w:tabs>
        <w:ind w:right="-1"/>
        <w:jc w:val="both"/>
      </w:pPr>
    </w:p>
    <w:p w:rsidR="00B90FAF" w:rsidRDefault="00B90FAF" w:rsidP="00B90FAF">
      <w:pPr>
        <w:tabs>
          <w:tab w:val="left" w:pos="9355"/>
        </w:tabs>
        <w:ind w:right="-1"/>
        <w:jc w:val="both"/>
      </w:pPr>
    </w:p>
    <w:p w:rsidR="00B90FAF" w:rsidRDefault="00B90FAF" w:rsidP="00B90FAF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B90FAF" w:rsidRDefault="00B90FAF" w:rsidP="00B90FAF">
      <w:pPr>
        <w:ind w:firstLine="567"/>
        <w:jc w:val="both"/>
        <w:rPr>
          <w:bCs w:val="0"/>
        </w:rPr>
      </w:pPr>
    </w:p>
    <w:p w:rsidR="00B90FAF" w:rsidRDefault="00B90FAF" w:rsidP="00B90FAF">
      <w:pPr>
        <w:ind w:left="567" w:right="3685" w:hanging="567"/>
        <w:jc w:val="both"/>
        <w:rPr>
          <w:bCs w:val="0"/>
        </w:rPr>
      </w:pPr>
    </w:p>
    <w:p w:rsidR="00B90FAF" w:rsidRDefault="00B90FAF" w:rsidP="00B90FAF">
      <w:pPr>
        <w:jc w:val="right"/>
      </w:pPr>
      <w:r>
        <w:lastRenderedPageBreak/>
        <w:t xml:space="preserve">Приложение </w:t>
      </w:r>
    </w:p>
    <w:p w:rsidR="00B90FAF" w:rsidRDefault="00B90FAF" w:rsidP="00B90FAF">
      <w:pPr>
        <w:jc w:val="right"/>
      </w:pPr>
      <w:r>
        <w:t>к постановлению  администрации</w:t>
      </w:r>
    </w:p>
    <w:p w:rsidR="00B90FAF" w:rsidRDefault="00B90FAF" w:rsidP="00B90FAF">
      <w:pPr>
        <w:jc w:val="right"/>
      </w:pPr>
      <w:r>
        <w:t xml:space="preserve">Рыбкинского сельсовета </w:t>
      </w:r>
    </w:p>
    <w:p w:rsidR="00B90FAF" w:rsidRDefault="00B90FAF" w:rsidP="00B90FAF">
      <w:pPr>
        <w:jc w:val="right"/>
      </w:pPr>
      <w:r>
        <w:t>от 05.02.2018 г. № 9-п.</w:t>
      </w:r>
    </w:p>
    <w:p w:rsidR="00B90FAF" w:rsidRDefault="00B90FAF" w:rsidP="00B90FAF">
      <w:pPr>
        <w:jc w:val="right"/>
      </w:pPr>
    </w:p>
    <w:p w:rsidR="00B90FAF" w:rsidRDefault="00B90FAF" w:rsidP="00B90FA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</w:t>
      </w:r>
    </w:p>
    <w:p w:rsidR="00B90FAF" w:rsidRDefault="00B90FAF" w:rsidP="00B90FAF">
      <w:pPr>
        <w:ind w:right="-1"/>
        <w:jc w:val="center"/>
        <w:rPr>
          <w:b/>
          <w:bCs w:val="0"/>
        </w:rPr>
      </w:pPr>
      <w:r>
        <w:rPr>
          <w:b/>
          <w:bCs w:val="0"/>
        </w:rPr>
        <w:t>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</w:t>
      </w:r>
    </w:p>
    <w:p w:rsidR="00B90FAF" w:rsidRDefault="00B90FAF" w:rsidP="00B90FAF">
      <w:pPr>
        <w:ind w:right="-1"/>
        <w:jc w:val="center"/>
        <w:rPr>
          <w:b/>
          <w:bCs w:val="0"/>
        </w:rPr>
      </w:pPr>
    </w:p>
    <w:p w:rsidR="00B90FAF" w:rsidRDefault="00B90FAF" w:rsidP="00B90FAF">
      <w:pPr>
        <w:jc w:val="center"/>
        <w:rPr>
          <w:b/>
          <w:bCs w:val="0"/>
        </w:rPr>
      </w:pPr>
      <w:r>
        <w:rPr>
          <w:b/>
          <w:bCs w:val="0"/>
        </w:rPr>
        <w:t>1.</w:t>
      </w:r>
      <w:r>
        <w:rPr>
          <w:sz w:val="35"/>
          <w:szCs w:val="35"/>
        </w:rPr>
        <w:t xml:space="preserve"> </w:t>
      </w:r>
      <w:r>
        <w:rPr>
          <w:b/>
          <w:bCs w:val="0"/>
        </w:rPr>
        <w:t>Виды муниципального контроля, осуществляемого Администрацией муниципального образования Рыбкинский сельсовет Новосергиевского района Оренбургской области</w:t>
      </w:r>
    </w:p>
    <w:p w:rsidR="00B90FAF" w:rsidRDefault="00B90FAF" w:rsidP="00B90FAF">
      <w:pPr>
        <w:jc w:val="center"/>
        <w:rPr>
          <w:b/>
          <w:bCs w:val="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вида муниципального контроля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органа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(должностного лица),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уполномоченного на осуществление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муниципального контроля </w:t>
            </w:r>
            <w:proofErr w:type="gramStart"/>
            <w:r>
              <w:rPr>
                <w:b/>
                <w:bCs w:val="0"/>
                <w:lang w:eastAsia="en-US"/>
              </w:rPr>
              <w:t>в</w:t>
            </w:r>
            <w:proofErr w:type="gramEnd"/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соответствующей сфере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деятельности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Муниципальный земельный контроль на территории МО Рыбкинский сельсовет Новосергиевского района Оренбургской области</w:t>
            </w:r>
          </w:p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Муниципальный </w:t>
            </w:r>
            <w:proofErr w:type="gramStart"/>
            <w:r>
              <w:rPr>
                <w:bCs w:val="0"/>
                <w:lang w:eastAsia="en-US"/>
              </w:rPr>
              <w:t>контроль за</w:t>
            </w:r>
            <w:proofErr w:type="gramEnd"/>
            <w:r>
              <w:rPr>
                <w:bCs w:val="0"/>
                <w:lang w:eastAsia="en-US"/>
              </w:rPr>
              <w:t xml:space="preserve"> сохранностью автомобильных дорог местного значения МО Рыбкинский сельсовет Новосергиевского района Оренбургской области</w:t>
            </w:r>
          </w:p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Муниципальный жилищный контроль на территории МО Рыбкинский сельсовет Новосергиевского района Оренбургской области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</w:tbl>
    <w:p w:rsidR="00B90FAF" w:rsidRDefault="00B90FAF" w:rsidP="00B90FAF">
      <w:pPr>
        <w:jc w:val="both"/>
        <w:rPr>
          <w:b/>
          <w:bCs w:val="0"/>
        </w:rPr>
      </w:pPr>
    </w:p>
    <w:p w:rsidR="00B90FAF" w:rsidRDefault="00B90FAF" w:rsidP="00B90FAF">
      <w:pPr>
        <w:ind w:right="-1"/>
        <w:jc w:val="center"/>
        <w:rPr>
          <w:b/>
        </w:rPr>
      </w:pPr>
      <w:r>
        <w:rPr>
          <w:b/>
          <w:bCs w:val="0"/>
        </w:rPr>
        <w:t xml:space="preserve">2. </w:t>
      </w:r>
      <w:r>
        <w:rPr>
          <w:b/>
        </w:rPr>
        <w:t>Планируемые мероприятия по профилактике нарушений</w:t>
      </w:r>
    </w:p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4215"/>
        <w:gridCol w:w="2151"/>
        <w:gridCol w:w="2389"/>
      </w:tblGrid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Срок реализации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мероприятия</w:t>
            </w: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Ответственный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исполнитель</w:t>
            </w:r>
          </w:p>
          <w:p w:rsidR="00B90FAF" w:rsidRDefault="00B90FAF">
            <w:pPr>
              <w:rPr>
                <w:b/>
                <w:bCs w:val="0"/>
                <w:lang w:eastAsia="en-US"/>
              </w:rPr>
            </w:pP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Составление перечней нормативных правовых актов (их отдельных частей),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содержащих обязательные требования, оценка соблюдения которых является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предметом осуществления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муниципального контроля администрацией Рыбкинского сельсовета, в том числе:</w:t>
            </w: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квартал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09" w:right="-1" w:firstLine="7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в сфере </w:t>
            </w:r>
            <w:proofErr w:type="gramStart"/>
            <w:r>
              <w:rPr>
                <w:bCs w:val="0"/>
                <w:lang w:eastAsia="en-US"/>
              </w:rPr>
              <w:t>муниципального</w:t>
            </w:r>
            <w:proofErr w:type="gramEnd"/>
            <w:r>
              <w:rPr>
                <w:bCs w:val="0"/>
                <w:lang w:eastAsia="en-US"/>
              </w:rPr>
              <w:t xml:space="preserve">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земельного контроля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50" w:right="-1" w:firstLine="7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в сфере жилищного контроля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50" w:right="-1" w:firstLine="72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rPr>
                <w:b/>
                <w:lang w:eastAsia="en-US"/>
              </w:rPr>
            </w:pPr>
            <w:r>
              <w:rPr>
                <w:lang w:eastAsia="en-US"/>
              </w:rPr>
              <w:t>в сфере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 w:val="0"/>
                <w:lang w:eastAsia="en-US"/>
              </w:rPr>
              <w:t xml:space="preserve">муниципального </w:t>
            </w:r>
            <w:proofErr w:type="gramStart"/>
            <w:r>
              <w:rPr>
                <w:bCs w:val="0"/>
                <w:lang w:eastAsia="en-US"/>
              </w:rPr>
              <w:t>контроля за</w:t>
            </w:r>
            <w:proofErr w:type="gramEnd"/>
            <w:r>
              <w:rPr>
                <w:bCs w:val="0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муниципального образования «Рыбкинский сельсовет»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B90FAF" w:rsidRDefault="00B90FAF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Разработки и опубликования руководств по соблюдению обязательных требований</w:t>
            </w:r>
          </w:p>
          <w:p w:rsidR="00B90FAF" w:rsidRDefault="00B90FAF">
            <w:pPr>
              <w:ind w:right="-1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0FAF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F"/>
    <w:pPr>
      <w:ind w:left="720"/>
      <w:contextualSpacing/>
    </w:pPr>
  </w:style>
  <w:style w:type="paragraph" w:customStyle="1" w:styleId="1">
    <w:name w:val="Основной текст1"/>
    <w:basedOn w:val="a"/>
    <w:uiPriority w:val="99"/>
    <w:qFormat/>
    <w:rsid w:val="00B90FAF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character" w:customStyle="1" w:styleId="ConsPlusNormal">
    <w:name w:val="ConsPlusNormal Знак"/>
    <w:link w:val="ConsPlusNormal0"/>
    <w:locked/>
    <w:rsid w:val="00B90F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F"/>
    <w:pPr>
      <w:ind w:left="720"/>
      <w:contextualSpacing/>
    </w:pPr>
  </w:style>
  <w:style w:type="paragraph" w:customStyle="1" w:styleId="1">
    <w:name w:val="Основной текст1"/>
    <w:basedOn w:val="a"/>
    <w:uiPriority w:val="99"/>
    <w:qFormat/>
    <w:rsid w:val="00B90FAF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character" w:customStyle="1" w:styleId="ConsPlusNormal">
    <w:name w:val="ConsPlusNormal Знак"/>
    <w:link w:val="ConsPlusNormal0"/>
    <w:locked/>
    <w:rsid w:val="00B90F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2018-02-20T11:05:00Z</dcterms:created>
  <dcterms:modified xsi:type="dcterms:W3CDTF">2018-02-20T11:06:00Z</dcterms:modified>
</cp:coreProperties>
</file>