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6D" w:rsidRDefault="0025233C" w:rsidP="0075406D">
      <w:pPr>
        <w:ind w:right="5755"/>
        <w:rPr>
          <w:b/>
        </w:rPr>
      </w:pPr>
      <w:bookmarkStart w:id="0" w:name="_GoBack"/>
      <w:r>
        <w:rPr>
          <w:b/>
        </w:rPr>
        <w:t xml:space="preserve">     </w:t>
      </w:r>
      <w:r w:rsidR="0075406D">
        <w:rPr>
          <w:b/>
        </w:rPr>
        <w:t>АДМИНИСТРАЦИЯ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75406D" w:rsidRDefault="0075406D" w:rsidP="0075406D">
      <w:pPr>
        <w:ind w:right="5755"/>
        <w:jc w:val="center"/>
        <w:rPr>
          <w:b/>
        </w:rPr>
      </w:pPr>
    </w:p>
    <w:p w:rsidR="0075406D" w:rsidRDefault="0075406D" w:rsidP="0075406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75406D" w:rsidRDefault="0075406D" w:rsidP="0075406D">
      <w:pPr>
        <w:ind w:right="5755"/>
        <w:jc w:val="center"/>
        <w:rPr>
          <w:b/>
          <w:color w:val="FF0000"/>
        </w:rPr>
      </w:pPr>
    </w:p>
    <w:p w:rsidR="0075406D" w:rsidRDefault="0025233C" w:rsidP="0075406D">
      <w:pPr>
        <w:ind w:right="5755"/>
        <w:jc w:val="center"/>
      </w:pPr>
      <w:r>
        <w:t>15.01.2021  г. № 3</w:t>
      </w:r>
      <w:r w:rsidR="0075406D">
        <w:t>-п</w:t>
      </w:r>
    </w:p>
    <w:p w:rsidR="0075406D" w:rsidRDefault="0075406D" w:rsidP="0075406D">
      <w:pPr>
        <w:ind w:right="5755"/>
        <w:jc w:val="center"/>
      </w:pPr>
      <w:r>
        <w:t>с.Рыбкино</w:t>
      </w:r>
    </w:p>
    <w:p w:rsidR="0075406D" w:rsidRDefault="0075406D" w:rsidP="0075406D">
      <w:pPr>
        <w:ind w:right="5755"/>
        <w:rPr>
          <w:b/>
          <w:sz w:val="24"/>
          <w:szCs w:val="24"/>
        </w:rPr>
      </w:pPr>
    </w:p>
    <w:p w:rsidR="0025233C" w:rsidRPr="0025233C" w:rsidRDefault="0075406D" w:rsidP="0025233C">
      <w:pPr>
        <w:tabs>
          <w:tab w:val="left" w:pos="5812"/>
        </w:tabs>
        <w:ind w:right="3117"/>
        <w:jc w:val="both"/>
        <w:rPr>
          <w:bCs w:val="0"/>
          <w:sz w:val="24"/>
          <w:szCs w:val="24"/>
        </w:rPr>
      </w:pPr>
      <w:r>
        <w:rPr>
          <w:sz w:val="24"/>
          <w:szCs w:val="24"/>
        </w:rPr>
        <w:t>Об утверждении проекта планировки территории</w:t>
      </w:r>
      <w:r w:rsidR="0025233C">
        <w:rPr>
          <w:sz w:val="24"/>
          <w:szCs w:val="24"/>
        </w:rPr>
        <w:t xml:space="preserve"> и проекта межевания территории </w:t>
      </w:r>
      <w:r>
        <w:rPr>
          <w:sz w:val="24"/>
          <w:szCs w:val="24"/>
        </w:rPr>
        <w:t>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>
        <w:rPr>
          <w:bCs w:val="0"/>
          <w:sz w:val="24"/>
          <w:szCs w:val="24"/>
        </w:rPr>
        <w:t xml:space="preserve"> </w:t>
      </w:r>
      <w:r w:rsidR="0025233C" w:rsidRPr="0025233C">
        <w:rPr>
          <w:bCs w:val="0"/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="0025233C" w:rsidRPr="0025233C">
        <w:rPr>
          <w:bCs w:val="0"/>
          <w:sz w:val="24"/>
          <w:szCs w:val="24"/>
        </w:rPr>
        <w:t>заводнения</w:t>
      </w:r>
      <w:proofErr w:type="spellEnd"/>
      <w:r w:rsidR="0025233C" w:rsidRPr="0025233C">
        <w:rPr>
          <w:bCs w:val="0"/>
          <w:sz w:val="24"/>
          <w:szCs w:val="24"/>
        </w:rPr>
        <w:t xml:space="preserve"> скважин №№ 507, 508, 509 </w:t>
      </w:r>
      <w:proofErr w:type="spellStart"/>
      <w:r w:rsidR="0025233C" w:rsidRPr="0025233C">
        <w:rPr>
          <w:bCs w:val="0"/>
          <w:sz w:val="24"/>
          <w:szCs w:val="24"/>
        </w:rPr>
        <w:t>Волостновского</w:t>
      </w:r>
      <w:proofErr w:type="spellEnd"/>
      <w:r w:rsidR="0025233C" w:rsidRPr="0025233C">
        <w:rPr>
          <w:bCs w:val="0"/>
          <w:sz w:val="24"/>
          <w:szCs w:val="24"/>
        </w:rPr>
        <w:t xml:space="preserve"> участка недр»</w:t>
      </w:r>
    </w:p>
    <w:p w:rsidR="0075406D" w:rsidRDefault="0075406D" w:rsidP="0075406D">
      <w:pPr>
        <w:jc w:val="both"/>
        <w:rPr>
          <w:sz w:val="24"/>
          <w:szCs w:val="24"/>
        </w:rPr>
      </w:pPr>
    </w:p>
    <w:p w:rsidR="0075406D" w:rsidRPr="0025233C" w:rsidRDefault="0025233C" w:rsidP="0025233C">
      <w:pPr>
        <w:tabs>
          <w:tab w:val="left" w:pos="5812"/>
        </w:tabs>
        <w:ind w:right="-2" w:firstLine="567"/>
        <w:jc w:val="both"/>
        <w:rPr>
          <w:sz w:val="24"/>
          <w:szCs w:val="24"/>
        </w:rPr>
      </w:pPr>
      <w:proofErr w:type="gramStart"/>
      <w:r>
        <w:rPr>
          <w:bCs w:val="0"/>
          <w:sz w:val="24"/>
          <w:szCs w:val="24"/>
        </w:rPr>
        <w:t>На основании протокола № 1</w:t>
      </w:r>
      <w:r w:rsidR="0075406D">
        <w:rPr>
          <w:bCs w:val="0"/>
          <w:sz w:val="24"/>
          <w:szCs w:val="24"/>
        </w:rPr>
        <w:t xml:space="preserve"> проведен</w:t>
      </w:r>
      <w:r>
        <w:rPr>
          <w:bCs w:val="0"/>
          <w:sz w:val="24"/>
          <w:szCs w:val="24"/>
        </w:rPr>
        <w:t>ия общественных обсуждений от 15.01.2021</w:t>
      </w:r>
      <w:r w:rsidR="0075406D">
        <w:rPr>
          <w:bCs w:val="0"/>
          <w:sz w:val="24"/>
          <w:szCs w:val="24"/>
        </w:rPr>
        <w:t xml:space="preserve"> г.</w:t>
      </w:r>
      <w:r w:rsidR="0075406D">
        <w:rPr>
          <w:rFonts w:eastAsia="Calibri"/>
          <w:bCs w:val="0"/>
          <w:sz w:val="24"/>
          <w:szCs w:val="24"/>
        </w:rPr>
        <w:t xml:space="preserve"> по </w:t>
      </w:r>
      <w:r w:rsidR="0075406D">
        <w:rPr>
          <w:bCs w:val="0"/>
          <w:sz w:val="24"/>
          <w:szCs w:val="24"/>
        </w:rPr>
        <w:t xml:space="preserve">проекту </w:t>
      </w:r>
      <w:r w:rsidR="0075406D">
        <w:rPr>
          <w:sz w:val="24"/>
          <w:szCs w:val="24"/>
        </w:rPr>
        <w:t>планировки территории</w:t>
      </w:r>
      <w:r>
        <w:rPr>
          <w:sz w:val="24"/>
          <w:szCs w:val="24"/>
        </w:rPr>
        <w:t xml:space="preserve"> и проекту межевания территории </w:t>
      </w:r>
      <w:r w:rsidR="0075406D">
        <w:rPr>
          <w:sz w:val="24"/>
          <w:szCs w:val="24"/>
        </w:rPr>
        <w:t>для строительства объекта АО «</w:t>
      </w:r>
      <w:proofErr w:type="spellStart"/>
      <w:r w:rsidR="0075406D">
        <w:rPr>
          <w:sz w:val="24"/>
          <w:szCs w:val="24"/>
        </w:rPr>
        <w:t>Оренбургнефть</w:t>
      </w:r>
      <w:proofErr w:type="spellEnd"/>
      <w:r w:rsidR="0075406D">
        <w:rPr>
          <w:sz w:val="24"/>
          <w:szCs w:val="24"/>
        </w:rPr>
        <w:t>»:</w:t>
      </w:r>
      <w:r w:rsidR="0075406D">
        <w:rPr>
          <w:bCs w:val="0"/>
          <w:sz w:val="24"/>
          <w:szCs w:val="24"/>
        </w:rPr>
        <w:t xml:space="preserve"> </w:t>
      </w:r>
      <w:r w:rsidRPr="0025233C">
        <w:rPr>
          <w:bCs w:val="0"/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Pr="0025233C">
        <w:rPr>
          <w:bCs w:val="0"/>
          <w:sz w:val="24"/>
          <w:szCs w:val="24"/>
        </w:rPr>
        <w:t>заводнения</w:t>
      </w:r>
      <w:proofErr w:type="spellEnd"/>
      <w:r w:rsidRPr="0025233C">
        <w:rPr>
          <w:bCs w:val="0"/>
          <w:sz w:val="24"/>
          <w:szCs w:val="24"/>
        </w:rPr>
        <w:t xml:space="preserve"> скважин №№ 507, 508, 509 </w:t>
      </w:r>
      <w:proofErr w:type="spellStart"/>
      <w:r w:rsidRPr="0025233C">
        <w:rPr>
          <w:bCs w:val="0"/>
          <w:sz w:val="24"/>
          <w:szCs w:val="24"/>
        </w:rPr>
        <w:t>Волостновского</w:t>
      </w:r>
      <w:proofErr w:type="spellEnd"/>
      <w:r w:rsidRPr="0025233C">
        <w:rPr>
          <w:bCs w:val="0"/>
          <w:sz w:val="24"/>
          <w:szCs w:val="24"/>
        </w:rPr>
        <w:t xml:space="preserve"> участка недр»</w:t>
      </w:r>
      <w:r>
        <w:rPr>
          <w:bCs w:val="0"/>
          <w:sz w:val="24"/>
          <w:szCs w:val="24"/>
        </w:rPr>
        <w:t xml:space="preserve"> </w:t>
      </w:r>
      <w:r w:rsidR="0075406D">
        <w:rPr>
          <w:bCs w:val="0"/>
          <w:sz w:val="24"/>
          <w:szCs w:val="24"/>
        </w:rPr>
        <w:t>на территории муниципального образования  Рыбкинский сельсовет Новосергиевского района Оренбургской области, руководствуясь Федеральным Законом от 06.10.2003 г. № 131-ФЗ</w:t>
      </w:r>
      <w:proofErr w:type="gramEnd"/>
      <w:r w:rsidR="0075406D">
        <w:rPr>
          <w:bCs w:val="0"/>
          <w:sz w:val="24"/>
          <w:szCs w:val="24"/>
        </w:rPr>
        <w:t xml:space="preserve"> «</w:t>
      </w:r>
      <w:proofErr w:type="gramStart"/>
      <w:r w:rsidR="0075406D">
        <w:rPr>
          <w:bCs w:val="0"/>
          <w:sz w:val="24"/>
          <w:szCs w:val="24"/>
        </w:rPr>
        <w:t xml:space="preserve">Об общих принципах организации местного самоуправления в Российской Федерации», Градостроительным кодексом РФ, Земельным кодексом РФ, Решением  Совета  депутатов   муниципального  образования  Рыбкинский  сельсовет  от 27.02.2020 г.№ 51/3 </w:t>
      </w:r>
      <w:proofErr w:type="spellStart"/>
      <w:r w:rsidR="0075406D">
        <w:rPr>
          <w:bCs w:val="0"/>
          <w:sz w:val="24"/>
          <w:szCs w:val="24"/>
        </w:rPr>
        <w:t>р.С</w:t>
      </w:r>
      <w:proofErr w:type="spellEnd"/>
      <w:r w:rsidR="0075406D">
        <w:rPr>
          <w:bCs w:val="0"/>
          <w:sz w:val="24"/>
          <w:szCs w:val="24"/>
        </w:rPr>
        <w:t>."</w:t>
      </w:r>
      <w:r w:rsidR="0075406D">
        <w:rPr>
          <w:sz w:val="24"/>
          <w:szCs w:val="24"/>
        </w:rPr>
        <w:t xml:space="preserve"> Об утверждении Порядка организации и проведения публичных слушаний в муниципальном образовании Рыбкинский сельсовет Новосергиевского района Оренбургской области»</w:t>
      </w:r>
      <w:r w:rsidR="0075406D">
        <w:rPr>
          <w:bCs w:val="0"/>
          <w:sz w:val="24"/>
          <w:szCs w:val="24"/>
        </w:rPr>
        <w:t>, Генеральным планом МО Рыбкинский сельсовет, Правилами землепользования и застройки МО Рыбкинский сельсовет Новосергиевского района</w:t>
      </w:r>
      <w:proofErr w:type="gramEnd"/>
      <w:r w:rsidR="0075406D">
        <w:rPr>
          <w:bCs w:val="0"/>
          <w:sz w:val="24"/>
          <w:szCs w:val="24"/>
        </w:rPr>
        <w:t xml:space="preserve"> Оренбургской области:</w:t>
      </w:r>
    </w:p>
    <w:p w:rsidR="0075406D" w:rsidRDefault="0075406D" w:rsidP="0075406D">
      <w:pPr>
        <w:tabs>
          <w:tab w:val="left" w:pos="581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проект планировки</w:t>
      </w:r>
      <w:r w:rsidR="0025233C">
        <w:rPr>
          <w:bCs w:val="0"/>
          <w:sz w:val="24"/>
          <w:szCs w:val="24"/>
        </w:rPr>
        <w:t xml:space="preserve"> территории и проект межевания территории </w:t>
      </w:r>
      <w:r>
        <w:rPr>
          <w:sz w:val="24"/>
          <w:szCs w:val="24"/>
        </w:rPr>
        <w:t>для строительства объекта АО «</w:t>
      </w:r>
      <w:proofErr w:type="spellStart"/>
      <w:r>
        <w:rPr>
          <w:sz w:val="24"/>
          <w:szCs w:val="24"/>
        </w:rPr>
        <w:t>Оренбургнефть</w:t>
      </w:r>
      <w:proofErr w:type="spellEnd"/>
      <w:r>
        <w:rPr>
          <w:sz w:val="24"/>
          <w:szCs w:val="24"/>
        </w:rPr>
        <w:t>»:</w:t>
      </w:r>
      <w:r w:rsidR="0025233C" w:rsidRPr="0025233C">
        <w:t xml:space="preserve"> </w:t>
      </w:r>
      <w:r w:rsidR="0025233C" w:rsidRPr="0025233C">
        <w:rPr>
          <w:sz w:val="24"/>
          <w:szCs w:val="24"/>
        </w:rPr>
        <w:t xml:space="preserve">6195П «Сбор нефти и газа со скважин №№ 507, 508, 509  и система </w:t>
      </w:r>
      <w:proofErr w:type="spellStart"/>
      <w:r w:rsidR="0025233C" w:rsidRPr="0025233C">
        <w:rPr>
          <w:sz w:val="24"/>
          <w:szCs w:val="24"/>
        </w:rPr>
        <w:t>заводнения</w:t>
      </w:r>
      <w:proofErr w:type="spellEnd"/>
      <w:r w:rsidR="0025233C" w:rsidRPr="0025233C">
        <w:rPr>
          <w:sz w:val="24"/>
          <w:szCs w:val="24"/>
        </w:rPr>
        <w:t xml:space="preserve"> скважин №№ 507, 508, 509 </w:t>
      </w:r>
      <w:proofErr w:type="spellStart"/>
      <w:r w:rsidR="0025233C" w:rsidRPr="0025233C">
        <w:rPr>
          <w:sz w:val="24"/>
          <w:szCs w:val="24"/>
        </w:rPr>
        <w:t>Волостновского</w:t>
      </w:r>
      <w:proofErr w:type="spellEnd"/>
      <w:r w:rsidR="0025233C" w:rsidRPr="0025233C">
        <w:rPr>
          <w:sz w:val="24"/>
          <w:szCs w:val="24"/>
        </w:rPr>
        <w:t xml:space="preserve"> участка недр»</w:t>
      </w:r>
      <w:r>
        <w:rPr>
          <w:bCs w:val="0"/>
          <w:sz w:val="24"/>
          <w:szCs w:val="24"/>
        </w:rPr>
        <w:t>.</w:t>
      </w:r>
    </w:p>
    <w:p w:rsidR="0075406D" w:rsidRDefault="0075406D" w:rsidP="0075406D">
      <w:pPr>
        <w:ind w:firstLine="567"/>
        <w:jc w:val="both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5406D" w:rsidRDefault="0075406D" w:rsidP="007540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eastAsia="x-none"/>
        </w:rPr>
        <w:t xml:space="preserve">3. </w:t>
      </w:r>
      <w:r>
        <w:rPr>
          <w:sz w:val="24"/>
          <w:szCs w:val="24"/>
        </w:rPr>
        <w:t>Настоящее постановление вступает в силу после дня его обнародования.</w:t>
      </w:r>
    </w:p>
    <w:p w:rsidR="0075406D" w:rsidRDefault="0075406D" w:rsidP="0075406D">
      <w:pPr>
        <w:ind w:firstLine="1134"/>
        <w:jc w:val="both"/>
        <w:rPr>
          <w:sz w:val="24"/>
          <w:szCs w:val="24"/>
        </w:rPr>
      </w:pPr>
    </w:p>
    <w:p w:rsidR="0075406D" w:rsidRDefault="0075406D" w:rsidP="0075406D">
      <w:pPr>
        <w:ind w:left="720"/>
        <w:rPr>
          <w:sz w:val="24"/>
          <w:szCs w:val="24"/>
        </w:rPr>
      </w:pPr>
    </w:p>
    <w:p w:rsidR="0075406D" w:rsidRDefault="0075406D" w:rsidP="0075406D">
      <w:pPr>
        <w:ind w:left="720"/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Ю.П. Колесников   </w:t>
      </w: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rPr>
          <w:sz w:val="24"/>
          <w:szCs w:val="24"/>
        </w:rPr>
      </w:pPr>
    </w:p>
    <w:p w:rsidR="0075406D" w:rsidRDefault="0075406D" w:rsidP="0075406D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ООО «</w:t>
      </w:r>
      <w:proofErr w:type="spellStart"/>
      <w:r>
        <w:rPr>
          <w:sz w:val="24"/>
          <w:szCs w:val="24"/>
        </w:rPr>
        <w:t>СамараНИПИнефть</w:t>
      </w:r>
      <w:proofErr w:type="spellEnd"/>
      <w:r>
        <w:rPr>
          <w:sz w:val="24"/>
          <w:szCs w:val="24"/>
        </w:rPr>
        <w:t>», прокурору, в дело</w:t>
      </w:r>
    </w:p>
    <w:bookmarkEnd w:id="0"/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6D"/>
    <w:rsid w:val="0000607F"/>
    <w:rsid w:val="00006F7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33C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47A2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2A85"/>
    <w:rsid w:val="003D77BA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19C"/>
    <w:rsid w:val="005A1F6A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06D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60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06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0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2021-01-15T10:22:00Z</cp:lastPrinted>
  <dcterms:created xsi:type="dcterms:W3CDTF">2020-09-17T11:09:00Z</dcterms:created>
  <dcterms:modified xsi:type="dcterms:W3CDTF">2021-01-15T10:24:00Z</dcterms:modified>
</cp:coreProperties>
</file>