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9D" w:rsidRDefault="00736D9D" w:rsidP="00736D9D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736D9D" w:rsidRDefault="00736D9D" w:rsidP="00736D9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36D9D" w:rsidRDefault="00736D9D" w:rsidP="00736D9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36D9D" w:rsidRDefault="00736D9D" w:rsidP="00736D9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36D9D" w:rsidRDefault="00736D9D" w:rsidP="00736D9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36D9D" w:rsidRDefault="00736D9D" w:rsidP="00736D9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36D9D" w:rsidRDefault="00736D9D" w:rsidP="00736D9D">
      <w:pPr>
        <w:ind w:right="5755"/>
        <w:jc w:val="center"/>
        <w:rPr>
          <w:b/>
        </w:rPr>
      </w:pPr>
    </w:p>
    <w:p w:rsidR="00736D9D" w:rsidRDefault="00736D9D" w:rsidP="00736D9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36D9D" w:rsidRDefault="00736D9D" w:rsidP="00736D9D">
      <w:pPr>
        <w:ind w:right="5755"/>
        <w:jc w:val="center"/>
        <w:rPr>
          <w:b/>
        </w:rPr>
      </w:pPr>
    </w:p>
    <w:p w:rsidR="00736D9D" w:rsidRDefault="00736D9D" w:rsidP="00736D9D">
      <w:pPr>
        <w:ind w:right="5755"/>
        <w:jc w:val="center"/>
      </w:pPr>
      <w:r>
        <w:t>24.07.2017  г. № 74-п.</w:t>
      </w:r>
    </w:p>
    <w:p w:rsidR="00736D9D" w:rsidRDefault="00736D9D" w:rsidP="00736D9D">
      <w:pPr>
        <w:ind w:right="5755"/>
        <w:jc w:val="center"/>
      </w:pPr>
      <w:r>
        <w:t>с.Рыбкино</w:t>
      </w:r>
    </w:p>
    <w:p w:rsidR="00736D9D" w:rsidRDefault="00736D9D" w:rsidP="00736D9D">
      <w:pPr>
        <w:rPr>
          <w:sz w:val="22"/>
          <w:szCs w:val="20"/>
        </w:rPr>
      </w:pPr>
    </w:p>
    <w:p w:rsidR="00736D9D" w:rsidRDefault="00736D9D" w:rsidP="00736D9D">
      <w:pPr>
        <w:rPr>
          <w:sz w:val="22"/>
          <w:szCs w:val="20"/>
        </w:rPr>
      </w:pPr>
    </w:p>
    <w:p w:rsidR="00736D9D" w:rsidRDefault="00736D9D" w:rsidP="00736D9D">
      <w:pPr>
        <w:ind w:right="3684"/>
        <w:jc w:val="both"/>
      </w:pPr>
      <w:r>
        <w:t xml:space="preserve">Об утверждении плана мероприятий по улучшению состояния источников наружного противопожарного водоснабжения до 2020 года </w:t>
      </w:r>
    </w:p>
    <w:p w:rsidR="00736D9D" w:rsidRDefault="00736D9D" w:rsidP="00736D9D">
      <w:pPr>
        <w:jc w:val="right"/>
      </w:pPr>
    </w:p>
    <w:p w:rsidR="00736D9D" w:rsidRDefault="00736D9D" w:rsidP="00736D9D">
      <w:pPr>
        <w:ind w:firstLine="567"/>
        <w:jc w:val="both"/>
      </w:pPr>
      <w:proofErr w:type="gramStart"/>
      <w:r>
        <w:t>В соответствии с Федеральными законами от 06.10.2003г. № 131 - 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 и в целях организации мероприятий по защите населения и территорий от чрезвычайных ситуаций природного и техногенного характера в пожароопасный период на территории муниципального образования Рыбкинский</w:t>
      </w:r>
      <w:proofErr w:type="gramEnd"/>
      <w:r>
        <w:t xml:space="preserve"> сельсовет Новосергиевского района Оренбургской области:</w:t>
      </w:r>
      <w:r>
        <w:br/>
        <w:t xml:space="preserve">       1. Утвердить План мероприятий по улучшению состояния источников наружного противопожарного водоснабжения на территории муниципального образования Рыбкинский сельсовет Новосергиевского района Оренбургской области согласно приложению.</w:t>
      </w:r>
    </w:p>
    <w:p w:rsidR="00736D9D" w:rsidRDefault="00736D9D" w:rsidP="00736D9D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736D9D" w:rsidRDefault="00736D9D" w:rsidP="00736D9D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6D9D" w:rsidRDefault="00736D9D" w:rsidP="00736D9D"/>
    <w:p w:rsidR="00736D9D" w:rsidRDefault="00736D9D" w:rsidP="00736D9D"/>
    <w:p w:rsidR="00736D9D" w:rsidRDefault="00736D9D" w:rsidP="00736D9D"/>
    <w:p w:rsidR="00736D9D" w:rsidRDefault="00736D9D" w:rsidP="00736D9D"/>
    <w:p w:rsidR="00736D9D" w:rsidRDefault="00736D9D" w:rsidP="00736D9D">
      <w:r>
        <w:t xml:space="preserve">Глава администрации                                                                   Ю.П.Колесников </w:t>
      </w:r>
    </w:p>
    <w:p w:rsidR="00736D9D" w:rsidRDefault="00736D9D" w:rsidP="00736D9D">
      <w:pPr>
        <w:rPr>
          <w:rFonts w:cs="Arial Unicode MS"/>
        </w:rPr>
      </w:pPr>
    </w:p>
    <w:p w:rsidR="00736D9D" w:rsidRDefault="00736D9D" w:rsidP="00736D9D"/>
    <w:p w:rsidR="00736D9D" w:rsidRDefault="00736D9D" w:rsidP="00736D9D"/>
    <w:p w:rsidR="00736D9D" w:rsidRDefault="00736D9D" w:rsidP="00736D9D"/>
    <w:p w:rsidR="00736D9D" w:rsidRDefault="00736D9D" w:rsidP="00736D9D"/>
    <w:p w:rsidR="00736D9D" w:rsidRDefault="00736D9D" w:rsidP="00736D9D">
      <w:pPr>
        <w:jc w:val="both"/>
      </w:pPr>
      <w:r>
        <w:t>Разослано: прокурору,  в дело</w:t>
      </w:r>
    </w:p>
    <w:p w:rsidR="00736D9D" w:rsidRDefault="00736D9D" w:rsidP="00736D9D">
      <w:pPr>
        <w:jc w:val="right"/>
      </w:pPr>
      <w:r>
        <w:lastRenderedPageBreak/>
        <w:t xml:space="preserve">Приложение </w:t>
      </w:r>
    </w:p>
    <w:p w:rsidR="00736D9D" w:rsidRDefault="00736D9D" w:rsidP="00736D9D">
      <w:pPr>
        <w:jc w:val="right"/>
      </w:pPr>
      <w:r>
        <w:t>к постановлению  администрации</w:t>
      </w:r>
    </w:p>
    <w:p w:rsidR="00736D9D" w:rsidRDefault="00736D9D" w:rsidP="00736D9D">
      <w:pPr>
        <w:jc w:val="right"/>
      </w:pPr>
      <w:r>
        <w:t xml:space="preserve">Рыбкинского сельсовета </w:t>
      </w:r>
    </w:p>
    <w:p w:rsidR="00736D9D" w:rsidRDefault="00736D9D" w:rsidP="00736D9D">
      <w:pPr>
        <w:jc w:val="right"/>
      </w:pPr>
      <w:r>
        <w:t>от 24.07.2017 г. № 74-п.</w:t>
      </w:r>
    </w:p>
    <w:p w:rsidR="00736D9D" w:rsidRDefault="00736D9D" w:rsidP="00736D9D">
      <w:pPr>
        <w:jc w:val="center"/>
        <w:rPr>
          <w:bCs w:val="0"/>
          <w:color w:val="C00000"/>
          <w:sz w:val="24"/>
          <w:szCs w:val="24"/>
        </w:rPr>
      </w:pPr>
    </w:p>
    <w:p w:rsidR="00736D9D" w:rsidRDefault="00736D9D" w:rsidP="00736D9D">
      <w:pPr>
        <w:jc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736D9D" w:rsidRDefault="00736D9D" w:rsidP="00736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улучшению состояния  источников наружного противопожарного водоснабжения до 2020 года</w:t>
      </w:r>
    </w:p>
    <w:p w:rsidR="00736D9D" w:rsidRDefault="00736D9D" w:rsidP="00736D9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678"/>
        <w:gridCol w:w="1682"/>
        <w:gridCol w:w="2393"/>
      </w:tblGrid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Провести общую инвентаризацию источников наружного противопожарного водоснабжения на территории Рыбкинского сельсовета</w:t>
            </w:r>
          </w:p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spacing w:before="100" w:beforeAutospacing="1" w:after="100" w:afterAutospacing="1"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Подготовить источники противопожарного водоснабжения к условиям эксплуатации в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весенне-летний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  периоды</w:t>
            </w:r>
          </w:p>
          <w:p w:rsidR="00736D9D" w:rsidRDefault="00736D9D">
            <w:pPr>
              <w:spacing w:before="100" w:beforeAutospacing="1" w:after="100" w:afterAutospacing="1"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Определить безводные районы на территории с. Рыбкино и </w:t>
            </w:r>
            <w:proofErr w:type="spellStart"/>
            <w:r>
              <w:rPr>
                <w:bCs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>олостновка</w:t>
            </w:r>
            <w:proofErr w:type="spellEnd"/>
            <w:r>
              <w:rPr>
                <w:bCs w:val="0"/>
                <w:sz w:val="24"/>
                <w:szCs w:val="24"/>
                <w:lang w:eastAsia="en-US"/>
              </w:rPr>
              <w:t>, разработать инженерные решения либо компенсирующие мероприятия по обеспечению данных районов требуемым запасом воды в целях пожаротушения</w:t>
            </w:r>
          </w:p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Установка на видных местах указателей пожарных гидрантов в соответствии с требованиями норм пожарной безопасности. Обеспечение беспрепятственного доступа в любое время года к пожарным гидрантам, установленным в колодцах, находящихся на обслуживании организации</w:t>
            </w:r>
          </w:p>
          <w:p w:rsidR="00736D9D" w:rsidRDefault="00736D9D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Организовать ремонт, реконструкцию и строительство новых пожарных водоемов. Оборудование подъездов с твердым покрытием и разворотной площадкой обеспечивающей свободный разворот вспомогательной, прицепной техники для подвоза воды</w:t>
            </w:r>
          </w:p>
          <w:p w:rsidR="00736D9D" w:rsidRDefault="00736D9D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2020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Оборудование водонапорных башен устройством для забора воды</w:t>
            </w:r>
          </w:p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736D9D" w:rsidRDefault="00736D9D" w:rsidP="00736D9D">
      <w:pPr>
        <w:jc w:val="center"/>
        <w:rPr>
          <w:bCs w:val="0"/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1336"/>
    <w:multiLevelType w:val="hybridMultilevel"/>
    <w:tmpl w:val="75466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5112A3"/>
    <w:rsid w:val="005172B7"/>
    <w:rsid w:val="00522AE8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36D9D"/>
    <w:rsid w:val="007630BE"/>
    <w:rsid w:val="00793378"/>
    <w:rsid w:val="007A307D"/>
    <w:rsid w:val="007B20E9"/>
    <w:rsid w:val="007C33F1"/>
    <w:rsid w:val="007D0524"/>
    <w:rsid w:val="007E49E6"/>
    <w:rsid w:val="0089013F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74B87"/>
    <w:rsid w:val="00AA1626"/>
    <w:rsid w:val="00AA741F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66181"/>
    <w:rsid w:val="00C74767"/>
    <w:rsid w:val="00C75CA0"/>
    <w:rsid w:val="00C83B9E"/>
    <w:rsid w:val="00C96C0C"/>
    <w:rsid w:val="00CA3466"/>
    <w:rsid w:val="00CB2EAB"/>
    <w:rsid w:val="00CC64CD"/>
    <w:rsid w:val="00CD01F3"/>
    <w:rsid w:val="00CD4738"/>
    <w:rsid w:val="00CF626E"/>
    <w:rsid w:val="00D027A1"/>
    <w:rsid w:val="00D3151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55BF6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9D"/>
    <w:pPr>
      <w:ind w:left="720"/>
      <w:contextualSpacing/>
    </w:pPr>
  </w:style>
  <w:style w:type="table" w:styleId="a4">
    <w:name w:val="Table Grid"/>
    <w:basedOn w:val="a1"/>
    <w:uiPriority w:val="59"/>
    <w:rsid w:val="0073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9D"/>
    <w:pPr>
      <w:ind w:left="720"/>
      <w:contextualSpacing/>
    </w:pPr>
  </w:style>
  <w:style w:type="table" w:styleId="a4">
    <w:name w:val="Table Grid"/>
    <w:basedOn w:val="a1"/>
    <w:uiPriority w:val="59"/>
    <w:rsid w:val="0073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2017-07-24T07:03:00Z</dcterms:created>
  <dcterms:modified xsi:type="dcterms:W3CDTF">2017-07-24T07:04:00Z</dcterms:modified>
</cp:coreProperties>
</file>