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7D" w:rsidRDefault="000B047D" w:rsidP="000B047D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АДМИНИСТРАЦИЯ</w:t>
      </w: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B047D" w:rsidRDefault="000B047D" w:rsidP="000B047D">
      <w:pPr>
        <w:ind w:right="5755"/>
        <w:jc w:val="center"/>
        <w:rPr>
          <w:b/>
        </w:rPr>
      </w:pPr>
    </w:p>
    <w:p w:rsidR="000B047D" w:rsidRDefault="000B047D" w:rsidP="000B047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B047D" w:rsidRDefault="000B047D" w:rsidP="000B047D">
      <w:pPr>
        <w:ind w:right="5755"/>
        <w:jc w:val="center"/>
        <w:rPr>
          <w:b/>
        </w:rPr>
      </w:pPr>
    </w:p>
    <w:p w:rsidR="000B047D" w:rsidRDefault="000B047D" w:rsidP="000B047D">
      <w:pPr>
        <w:ind w:right="5755"/>
        <w:jc w:val="center"/>
      </w:pPr>
      <w:r>
        <w:t>20.11.2018 г. № 100-п.</w:t>
      </w:r>
    </w:p>
    <w:p w:rsidR="000B047D" w:rsidRDefault="000B047D" w:rsidP="000B047D">
      <w:pPr>
        <w:ind w:right="5755"/>
        <w:jc w:val="center"/>
      </w:pPr>
      <w:r>
        <w:t>с.Рыбкино</w:t>
      </w:r>
    </w:p>
    <w:p w:rsidR="000B047D" w:rsidRDefault="000B047D" w:rsidP="000B047D">
      <w:pPr>
        <w:jc w:val="both"/>
        <w:rPr>
          <w:b/>
        </w:rPr>
      </w:pPr>
    </w:p>
    <w:p w:rsidR="000B047D" w:rsidRDefault="000B047D" w:rsidP="000B047D">
      <w:pPr>
        <w:ind w:right="3467"/>
        <w:jc w:val="both"/>
      </w:pPr>
      <w:r>
        <w:t xml:space="preserve">О проведении публичных слушаний </w:t>
      </w:r>
    </w:p>
    <w:p w:rsidR="000B047D" w:rsidRDefault="000B047D" w:rsidP="000B047D">
      <w:pPr>
        <w:jc w:val="both"/>
      </w:pPr>
      <w:r>
        <w:t xml:space="preserve">                </w:t>
      </w:r>
    </w:p>
    <w:p w:rsidR="000B047D" w:rsidRDefault="000B047D" w:rsidP="000B047D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проекту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5244П «Сбор нефти и газа со скважин №№ 11, 14, 15, 22, 23, 31 и система </w:t>
      </w:r>
      <w:proofErr w:type="spellStart"/>
      <w:r>
        <w:t>заводнения</w:t>
      </w:r>
      <w:proofErr w:type="spellEnd"/>
      <w:r>
        <w:t xml:space="preserve"> скважины № 15 </w:t>
      </w:r>
      <w:proofErr w:type="spellStart"/>
      <w:r>
        <w:t>Землянского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</w:t>
      </w:r>
      <w:proofErr w:type="gramEnd"/>
      <w:r>
        <w:t xml:space="preserve"> </w:t>
      </w:r>
      <w:proofErr w:type="gramStart"/>
      <w:r>
        <w:t xml:space="preserve">г. № 131 – ФЗ “Об общих 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  <w:proofErr w:type="gramEnd"/>
    </w:p>
    <w:p w:rsidR="000B047D" w:rsidRDefault="000B047D" w:rsidP="000B047D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проекта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5244П «Сбор нефти и газа со скважин №№ 11, 14, 15, 22, 23, 31 и система </w:t>
      </w:r>
      <w:proofErr w:type="spellStart"/>
      <w:r>
        <w:t>заводнения</w:t>
      </w:r>
      <w:proofErr w:type="spellEnd"/>
      <w:r>
        <w:t xml:space="preserve"> скважины № 15 </w:t>
      </w:r>
      <w:proofErr w:type="spellStart"/>
      <w:r>
        <w:t>Землянского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области.</w:t>
      </w:r>
    </w:p>
    <w:p w:rsidR="000B047D" w:rsidRDefault="000B047D" w:rsidP="000B047D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0B047D" w:rsidRDefault="000B047D" w:rsidP="000B047D">
      <w:pPr>
        <w:jc w:val="both"/>
      </w:pPr>
      <w:r>
        <w:tab/>
        <w:t xml:space="preserve">3. Провести публичные слушания 24 декабря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Чапаева, 33.</w:t>
      </w:r>
    </w:p>
    <w:p w:rsidR="000B047D" w:rsidRDefault="000B047D" w:rsidP="000B047D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23 декабря 2018  года  включительно.</w:t>
      </w:r>
    </w:p>
    <w:p w:rsidR="000B047D" w:rsidRDefault="000B047D" w:rsidP="000B047D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0B047D" w:rsidRDefault="000B047D" w:rsidP="000B047D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5244П «Сбор нефти и газа со скважин №№ 11, 14, 15, 22, 23, 31 и система </w:t>
      </w:r>
      <w:proofErr w:type="spellStart"/>
      <w:r>
        <w:t>заводнения</w:t>
      </w:r>
      <w:proofErr w:type="spellEnd"/>
      <w:r>
        <w:t xml:space="preserve"> скважины № 15 </w:t>
      </w:r>
      <w:proofErr w:type="spellStart"/>
      <w:r>
        <w:t>Землянского</w:t>
      </w:r>
      <w:proofErr w:type="spellEnd"/>
      <w:r>
        <w:t xml:space="preserve"> месторождения»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0B047D" w:rsidRDefault="000B047D" w:rsidP="000B047D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0B047D" w:rsidRDefault="000B047D" w:rsidP="000B047D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</w:p>
    <w:p w:rsidR="000B047D" w:rsidRDefault="000B047D" w:rsidP="000B047D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 xml:space="preserve">                                          </w:t>
      </w:r>
    </w:p>
    <w:p w:rsidR="000B047D" w:rsidRDefault="000B047D" w:rsidP="000B047D">
      <w:pPr>
        <w:jc w:val="both"/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rPr>
          <w:sz w:val="24"/>
          <w:szCs w:val="24"/>
        </w:rPr>
      </w:pPr>
    </w:p>
    <w:p w:rsidR="000B047D" w:rsidRDefault="000B047D" w:rsidP="000B047D">
      <w:pPr>
        <w:ind w:left="1080"/>
        <w:jc w:val="right"/>
        <w:rPr>
          <w:sz w:val="24"/>
          <w:szCs w:val="24"/>
        </w:rPr>
      </w:pPr>
    </w:p>
    <w:p w:rsidR="000B047D" w:rsidRDefault="000B047D" w:rsidP="000B047D">
      <w:pPr>
        <w:ind w:left="1080"/>
        <w:jc w:val="right"/>
      </w:pPr>
      <w:r>
        <w:lastRenderedPageBreak/>
        <w:t xml:space="preserve">    Приложение   </w:t>
      </w:r>
    </w:p>
    <w:p w:rsidR="000B047D" w:rsidRDefault="000B047D" w:rsidP="000B047D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0B047D" w:rsidRDefault="000B047D" w:rsidP="000B047D">
      <w:pPr>
        <w:jc w:val="right"/>
      </w:pPr>
      <w:r>
        <w:t>Рыбкинского сельсовета</w:t>
      </w:r>
    </w:p>
    <w:p w:rsidR="000B047D" w:rsidRDefault="000B047D" w:rsidP="000B047D">
      <w:pPr>
        <w:jc w:val="right"/>
        <w:rPr>
          <w:color w:val="000000"/>
        </w:rPr>
      </w:pPr>
      <w:r>
        <w:t xml:space="preserve">                                                                                     от 20.11.2018</w:t>
      </w:r>
      <w:r>
        <w:rPr>
          <w:color w:val="000000"/>
        </w:rPr>
        <w:t xml:space="preserve"> г.</w:t>
      </w:r>
      <w:r>
        <w:t xml:space="preserve"> № 100</w:t>
      </w:r>
      <w:r>
        <w:rPr>
          <w:color w:val="000000"/>
        </w:rPr>
        <w:t>-п</w:t>
      </w:r>
    </w:p>
    <w:p w:rsidR="000B047D" w:rsidRDefault="000B047D" w:rsidP="000B047D">
      <w:pPr>
        <w:jc w:val="right"/>
        <w:rPr>
          <w:sz w:val="24"/>
          <w:szCs w:val="24"/>
        </w:rPr>
      </w:pPr>
    </w:p>
    <w:p w:rsidR="000B047D" w:rsidRDefault="000B047D" w:rsidP="000B047D">
      <w:pPr>
        <w:jc w:val="both"/>
        <w:rPr>
          <w:b/>
          <w:sz w:val="24"/>
          <w:szCs w:val="24"/>
        </w:rPr>
      </w:pPr>
    </w:p>
    <w:p w:rsidR="000B047D" w:rsidRDefault="000B047D" w:rsidP="000B047D">
      <w:pPr>
        <w:jc w:val="center"/>
        <w:rPr>
          <w:b/>
        </w:rPr>
      </w:pPr>
      <w:r>
        <w:rPr>
          <w:b/>
        </w:rPr>
        <w:t>СОСТАВ</w:t>
      </w:r>
    </w:p>
    <w:p w:rsidR="000B047D" w:rsidRDefault="000B047D" w:rsidP="000B047D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0B047D" w:rsidRDefault="000B047D" w:rsidP="000B047D">
      <w:pPr>
        <w:jc w:val="center"/>
        <w:rPr>
          <w:b/>
        </w:rPr>
      </w:pPr>
      <w:r>
        <w:rPr>
          <w:b/>
        </w:rPr>
        <w:t>по проекту планировки и проекту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5244П «Сбор нефти и газа со скважин №№ 11, 14, 15, 22, 23, 31 и система </w:t>
      </w:r>
      <w:proofErr w:type="spellStart"/>
      <w:r>
        <w:rPr>
          <w:b/>
        </w:rPr>
        <w:t>заводнения</w:t>
      </w:r>
      <w:proofErr w:type="spellEnd"/>
      <w:r>
        <w:rPr>
          <w:b/>
        </w:rPr>
        <w:t xml:space="preserve"> скважины № 15 </w:t>
      </w:r>
      <w:proofErr w:type="spellStart"/>
      <w:r>
        <w:rPr>
          <w:b/>
        </w:rPr>
        <w:t>Землянского</w:t>
      </w:r>
      <w:proofErr w:type="spellEnd"/>
      <w:r>
        <w:rPr>
          <w:b/>
        </w:rPr>
        <w:t xml:space="preserve"> месторождения»</w:t>
      </w:r>
    </w:p>
    <w:p w:rsidR="000B047D" w:rsidRDefault="000B047D" w:rsidP="000B047D">
      <w:pPr>
        <w:jc w:val="both"/>
        <w:rPr>
          <w:b/>
        </w:rPr>
      </w:pPr>
    </w:p>
    <w:p w:rsidR="000B047D" w:rsidRDefault="000B047D" w:rsidP="000B047D">
      <w:pPr>
        <w:jc w:val="both"/>
      </w:pPr>
      <w:r>
        <w:t xml:space="preserve">ПРЕДСЕДАТЕЛЬ КОМИССИИ </w:t>
      </w:r>
    </w:p>
    <w:p w:rsidR="000B047D" w:rsidRDefault="000B047D" w:rsidP="000B047D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ЗАМЕСТИТЕЛЬ  ПРЕДСЕДАТЕЛЯ КОМИССИИ</w:t>
      </w:r>
    </w:p>
    <w:p w:rsidR="000B047D" w:rsidRDefault="000B047D" w:rsidP="000B047D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СЕКРЕТАРЬ КОМИССИИ:</w:t>
      </w:r>
    </w:p>
    <w:p w:rsidR="000B047D" w:rsidRDefault="000B047D" w:rsidP="000B047D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ЧЛЕНЫ КОМИССИИ: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0B047D" w:rsidRDefault="000B047D" w:rsidP="000B047D">
      <w:pPr>
        <w:jc w:val="both"/>
      </w:pPr>
    </w:p>
    <w:p w:rsidR="000B047D" w:rsidRDefault="000B047D" w:rsidP="000B047D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0B047D" w:rsidRDefault="000B047D" w:rsidP="000B047D">
      <w:pPr>
        <w:ind w:right="5755"/>
        <w:rPr>
          <w:b/>
        </w:rPr>
      </w:pPr>
    </w:p>
    <w:p w:rsidR="000B047D" w:rsidRDefault="000B047D" w:rsidP="000B047D">
      <w:pPr>
        <w:ind w:right="5755"/>
        <w:rPr>
          <w:b/>
        </w:rPr>
      </w:pPr>
      <w:r>
        <w:rPr>
          <w:b/>
        </w:rPr>
        <w:t xml:space="preserve">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7D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047D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2018-11-21T07:17:00Z</dcterms:created>
  <dcterms:modified xsi:type="dcterms:W3CDTF">2018-11-21T07:17:00Z</dcterms:modified>
</cp:coreProperties>
</file>