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EA" w:rsidRDefault="005631EA" w:rsidP="005631EA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АДМИНИСТРАЦИЯ</w:t>
      </w:r>
    </w:p>
    <w:p w:rsidR="005631EA" w:rsidRDefault="005631EA" w:rsidP="005631E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631EA" w:rsidRDefault="005631EA" w:rsidP="005631E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631EA" w:rsidRDefault="005631EA" w:rsidP="005631E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631EA" w:rsidRDefault="005631EA" w:rsidP="005631E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631EA" w:rsidRDefault="005631EA" w:rsidP="005631E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631EA" w:rsidRDefault="005631EA" w:rsidP="005631EA">
      <w:pPr>
        <w:ind w:right="5755"/>
        <w:jc w:val="center"/>
        <w:rPr>
          <w:b/>
        </w:rPr>
      </w:pPr>
    </w:p>
    <w:p w:rsidR="005631EA" w:rsidRDefault="005631EA" w:rsidP="005631E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631EA" w:rsidRDefault="005631EA" w:rsidP="005631EA">
      <w:pPr>
        <w:ind w:right="5755"/>
        <w:jc w:val="center"/>
        <w:rPr>
          <w:b/>
        </w:rPr>
      </w:pPr>
    </w:p>
    <w:p w:rsidR="005631EA" w:rsidRDefault="005631EA" w:rsidP="005631EA">
      <w:pPr>
        <w:ind w:right="5755"/>
        <w:jc w:val="center"/>
      </w:pPr>
      <w:r>
        <w:t>20.06.2018 г. № 47-п.</w:t>
      </w:r>
    </w:p>
    <w:p w:rsidR="005631EA" w:rsidRDefault="005631EA" w:rsidP="005631EA">
      <w:pPr>
        <w:ind w:right="5755"/>
        <w:jc w:val="center"/>
      </w:pPr>
      <w:r>
        <w:t>с.Рыбкино</w:t>
      </w:r>
    </w:p>
    <w:p w:rsidR="005631EA" w:rsidRDefault="005631EA" w:rsidP="005631EA">
      <w:pPr>
        <w:jc w:val="both"/>
        <w:rPr>
          <w:b/>
        </w:rPr>
      </w:pPr>
    </w:p>
    <w:p w:rsidR="005631EA" w:rsidRDefault="005631EA" w:rsidP="005631EA">
      <w:pPr>
        <w:ind w:right="3467"/>
        <w:jc w:val="both"/>
      </w:pPr>
      <w:r>
        <w:t xml:space="preserve">О проведении публичных слушаний </w:t>
      </w:r>
    </w:p>
    <w:p w:rsidR="005631EA" w:rsidRDefault="005631EA" w:rsidP="005631EA">
      <w:pPr>
        <w:jc w:val="both"/>
      </w:pPr>
      <w:r>
        <w:t xml:space="preserve">                </w:t>
      </w:r>
    </w:p>
    <w:p w:rsidR="005631EA" w:rsidRDefault="005631EA" w:rsidP="005631EA">
      <w:pPr>
        <w:ind w:firstLine="709"/>
        <w:jc w:val="both"/>
      </w:pPr>
      <w:r>
        <w:t xml:space="preserve"> </w:t>
      </w: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5265П  «Сбор нефти и газа со скважины №№ 513, 514 и система </w:t>
      </w:r>
      <w:proofErr w:type="spellStart"/>
      <w:r>
        <w:t>заводнения</w:t>
      </w:r>
      <w:proofErr w:type="spellEnd"/>
      <w:r>
        <w:t xml:space="preserve"> скважин №№ 513, 514 Восточно-</w:t>
      </w:r>
      <w:proofErr w:type="spellStart"/>
      <w:r>
        <w:t>Волостновского</w:t>
      </w:r>
      <w:proofErr w:type="spellEnd"/>
      <w:r>
        <w:t xml:space="preserve"> участка недр»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</w:t>
      </w:r>
      <w:proofErr w:type="gramEnd"/>
      <w:r>
        <w:t xml:space="preserve"> “Об общих принципах организации местного самоуправления в Российской Федерации”,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</w:p>
    <w:p w:rsidR="005631EA" w:rsidRDefault="005631EA" w:rsidP="005631EA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5265П  «Сбор нефти и газа со скважины №№ 513, 514 и система </w:t>
      </w:r>
      <w:proofErr w:type="spellStart"/>
      <w:r>
        <w:t>заводнения</w:t>
      </w:r>
      <w:proofErr w:type="spellEnd"/>
      <w:r>
        <w:t xml:space="preserve"> скважин №№ 513, 514 Восточно-</w:t>
      </w:r>
      <w:proofErr w:type="spellStart"/>
      <w:r>
        <w:t>Волостновского</w:t>
      </w:r>
      <w:proofErr w:type="spellEnd"/>
      <w:r>
        <w:t xml:space="preserve"> участка недр» на территории муниципального образования Рыбкинский сельсовет Новосергиевского района Оренбургской области.</w:t>
      </w:r>
    </w:p>
    <w:p w:rsidR="005631EA" w:rsidRDefault="005631EA" w:rsidP="005631EA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5631EA" w:rsidRDefault="005631EA" w:rsidP="005631EA">
      <w:pPr>
        <w:jc w:val="both"/>
      </w:pPr>
      <w:r>
        <w:tab/>
        <w:t xml:space="preserve">3. Провести публичные слушания 01 августа  2018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5631EA" w:rsidRDefault="005631EA" w:rsidP="005631EA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31 июля 2018  года  включительно.</w:t>
      </w:r>
    </w:p>
    <w:p w:rsidR="005631EA" w:rsidRDefault="005631EA" w:rsidP="005631EA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5631EA" w:rsidRDefault="005631EA" w:rsidP="005631EA">
      <w:pPr>
        <w:ind w:firstLine="709"/>
        <w:jc w:val="both"/>
      </w:pPr>
      <w:r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5265П  «Сбор нефти и газа со скважины №№ 513, 514 и система </w:t>
      </w:r>
      <w:proofErr w:type="spellStart"/>
      <w:r>
        <w:t>заводнения</w:t>
      </w:r>
      <w:proofErr w:type="spellEnd"/>
      <w:r>
        <w:t xml:space="preserve"> скважин №№ 513, 514 Восточно-</w:t>
      </w:r>
      <w:proofErr w:type="spellStart"/>
      <w:r>
        <w:t>Волостновского</w:t>
      </w:r>
      <w:proofErr w:type="spellEnd"/>
      <w:r>
        <w:t xml:space="preserve"> участка недр»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5631EA" w:rsidRDefault="005631EA" w:rsidP="005631EA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5631EA" w:rsidRDefault="005631EA" w:rsidP="005631EA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631EA" w:rsidRDefault="005631EA" w:rsidP="005631EA">
      <w:pPr>
        <w:jc w:val="both"/>
      </w:pPr>
    </w:p>
    <w:p w:rsidR="005631EA" w:rsidRDefault="005631EA" w:rsidP="005631EA">
      <w:pPr>
        <w:jc w:val="both"/>
      </w:pPr>
    </w:p>
    <w:p w:rsidR="005631EA" w:rsidRDefault="005631EA" w:rsidP="005631EA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5631EA" w:rsidRDefault="005631EA" w:rsidP="005631EA">
      <w:pPr>
        <w:jc w:val="both"/>
      </w:pPr>
    </w:p>
    <w:p w:rsidR="005631EA" w:rsidRDefault="005631EA" w:rsidP="005631EA">
      <w:pPr>
        <w:jc w:val="both"/>
      </w:pPr>
    </w:p>
    <w:p w:rsidR="005631EA" w:rsidRDefault="005631EA" w:rsidP="005631EA">
      <w:pPr>
        <w:jc w:val="both"/>
      </w:pPr>
      <w:r>
        <w:t>Разослано: прокурору, в дело, ООО  «</w:t>
      </w:r>
      <w:proofErr w:type="spellStart"/>
      <w:r>
        <w:t>СамараНИПИнефть</w:t>
      </w:r>
      <w:proofErr w:type="spellEnd"/>
      <w:r>
        <w:t xml:space="preserve">»                                              </w:t>
      </w:r>
    </w:p>
    <w:p w:rsidR="005631EA" w:rsidRDefault="005631EA" w:rsidP="005631EA">
      <w:pPr>
        <w:jc w:val="both"/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rPr>
          <w:sz w:val="24"/>
          <w:szCs w:val="24"/>
        </w:rPr>
      </w:pPr>
    </w:p>
    <w:p w:rsidR="005631EA" w:rsidRDefault="005631EA" w:rsidP="005631EA">
      <w:pPr>
        <w:rPr>
          <w:sz w:val="24"/>
          <w:szCs w:val="24"/>
        </w:rPr>
      </w:pPr>
    </w:p>
    <w:p w:rsidR="005631EA" w:rsidRDefault="005631EA" w:rsidP="005631EA">
      <w:pPr>
        <w:rPr>
          <w:sz w:val="24"/>
          <w:szCs w:val="24"/>
        </w:rPr>
      </w:pPr>
    </w:p>
    <w:p w:rsidR="005631EA" w:rsidRDefault="005631EA" w:rsidP="005631EA">
      <w:pPr>
        <w:rPr>
          <w:sz w:val="24"/>
          <w:szCs w:val="24"/>
        </w:rPr>
      </w:pPr>
    </w:p>
    <w:p w:rsidR="005631EA" w:rsidRDefault="005631EA" w:rsidP="005631EA">
      <w:pPr>
        <w:rPr>
          <w:sz w:val="24"/>
          <w:szCs w:val="24"/>
        </w:rPr>
      </w:pPr>
    </w:p>
    <w:p w:rsidR="005631EA" w:rsidRDefault="005631EA" w:rsidP="005631EA">
      <w:pPr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</w:p>
    <w:p w:rsidR="005631EA" w:rsidRDefault="005631EA" w:rsidP="005631EA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5631EA" w:rsidRDefault="005631EA" w:rsidP="005631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5631EA" w:rsidRDefault="005631EA" w:rsidP="005631EA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5631EA" w:rsidRDefault="005631EA" w:rsidP="005631EA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20.06.2018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47</w:t>
      </w:r>
      <w:r>
        <w:rPr>
          <w:color w:val="000000"/>
          <w:sz w:val="24"/>
          <w:szCs w:val="24"/>
        </w:rPr>
        <w:t>-п</w:t>
      </w:r>
    </w:p>
    <w:p w:rsidR="005631EA" w:rsidRDefault="005631EA" w:rsidP="005631EA">
      <w:pPr>
        <w:jc w:val="right"/>
        <w:rPr>
          <w:sz w:val="24"/>
          <w:szCs w:val="24"/>
        </w:rPr>
      </w:pPr>
    </w:p>
    <w:p w:rsidR="005631EA" w:rsidRDefault="005631EA" w:rsidP="005631EA">
      <w:pPr>
        <w:jc w:val="both"/>
        <w:rPr>
          <w:b/>
          <w:sz w:val="24"/>
          <w:szCs w:val="24"/>
        </w:rPr>
      </w:pPr>
    </w:p>
    <w:p w:rsidR="005631EA" w:rsidRDefault="005631EA" w:rsidP="0056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5631EA" w:rsidRDefault="005631EA" w:rsidP="0056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5631EA" w:rsidRDefault="005631EA" w:rsidP="0056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5265П  «Сбор нефти и газа со скважины №№ 513, 514 и система </w:t>
      </w:r>
      <w:proofErr w:type="spellStart"/>
      <w:r>
        <w:rPr>
          <w:b/>
          <w:sz w:val="24"/>
          <w:szCs w:val="24"/>
        </w:rPr>
        <w:t>заводнения</w:t>
      </w:r>
      <w:proofErr w:type="spellEnd"/>
      <w:r>
        <w:rPr>
          <w:b/>
          <w:sz w:val="24"/>
          <w:szCs w:val="24"/>
        </w:rPr>
        <w:t xml:space="preserve"> скважин №№ 513, 514 Восточно-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участка недр»</w:t>
      </w:r>
    </w:p>
    <w:p w:rsidR="005631EA" w:rsidRDefault="005631EA" w:rsidP="005631EA">
      <w:pPr>
        <w:jc w:val="both"/>
        <w:rPr>
          <w:b/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</w:p>
    <w:p w:rsidR="005631EA" w:rsidRDefault="005631EA" w:rsidP="005631EA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</w:t>
      </w:r>
    </w:p>
    <w:p w:rsidR="005631EA" w:rsidRDefault="005631EA" w:rsidP="005631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муниципального образования Рыбкинский сельсовет;</w:t>
      </w: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5631EA" w:rsidRDefault="005631EA" w:rsidP="005631EA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  <w:r>
        <w:rPr>
          <w:sz w:val="24"/>
          <w:szCs w:val="24"/>
        </w:rP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Иван Алексеевич – депутат муниципального образования Рыбкинский сельсовет.</w:t>
      </w: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</w:p>
    <w:p w:rsidR="005631EA" w:rsidRDefault="005631EA" w:rsidP="005631EA">
      <w:pPr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A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31EA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2478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2018-06-20T11:20:00Z</dcterms:created>
  <dcterms:modified xsi:type="dcterms:W3CDTF">2018-06-20T11:20:00Z</dcterms:modified>
</cp:coreProperties>
</file>