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FE" w:rsidRDefault="003B3FFE" w:rsidP="003B3FFE">
      <w:pPr>
        <w:ind w:right="-6"/>
        <w:rPr>
          <w:b/>
        </w:rPr>
      </w:pPr>
      <w:r>
        <w:rPr>
          <w:b/>
        </w:rPr>
        <w:t xml:space="preserve">    АДМИНИСТРАЦИЯ</w:t>
      </w:r>
    </w:p>
    <w:p w:rsidR="003B3FFE" w:rsidRDefault="003B3FFE" w:rsidP="003B3FFE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3B3FFE" w:rsidRDefault="003B3FFE" w:rsidP="003B3FFE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3B3FFE" w:rsidRDefault="003B3FFE" w:rsidP="003B3FFE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3B3FFE" w:rsidRDefault="003B3FFE" w:rsidP="003B3FFE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3B3FFE" w:rsidRDefault="003B3FFE" w:rsidP="003B3FFE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3B3FFE" w:rsidRDefault="003B3FFE" w:rsidP="003B3FFE">
      <w:pPr>
        <w:ind w:right="5755"/>
        <w:jc w:val="center"/>
        <w:rPr>
          <w:b/>
        </w:rPr>
      </w:pPr>
    </w:p>
    <w:p w:rsidR="003B3FFE" w:rsidRDefault="003B3FFE" w:rsidP="003B3FFE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3B3FFE" w:rsidRDefault="003B3FFE" w:rsidP="003B3FFE">
      <w:pPr>
        <w:ind w:right="5755"/>
        <w:jc w:val="center"/>
        <w:rPr>
          <w:b/>
        </w:rPr>
      </w:pPr>
    </w:p>
    <w:p w:rsidR="003B3FFE" w:rsidRDefault="003B3FFE" w:rsidP="003B3FFE">
      <w:pPr>
        <w:ind w:right="5755"/>
      </w:pPr>
      <w:r>
        <w:t xml:space="preserve">        10.04.2018 г.</w:t>
      </w:r>
      <w:r>
        <w:rPr>
          <w:color w:val="800000"/>
        </w:rPr>
        <w:t xml:space="preserve"> </w:t>
      </w:r>
      <w:r>
        <w:t>№ 24-п.</w:t>
      </w:r>
      <w:r>
        <w:rPr>
          <w:color w:val="800000"/>
        </w:rPr>
        <w:t xml:space="preserve">     </w:t>
      </w:r>
    </w:p>
    <w:p w:rsidR="003B3FFE" w:rsidRDefault="003B3FFE" w:rsidP="003B3FFE">
      <w:pPr>
        <w:ind w:right="5755"/>
        <w:jc w:val="center"/>
      </w:pPr>
      <w:r>
        <w:t>с.Рыбкино</w:t>
      </w:r>
    </w:p>
    <w:p w:rsidR="003B3FFE" w:rsidRDefault="003B3FFE" w:rsidP="003B3FFE">
      <w:pPr>
        <w:ind w:right="5755"/>
        <w:jc w:val="center"/>
      </w:pPr>
    </w:p>
    <w:p w:rsidR="003B3FFE" w:rsidRDefault="003B3FFE" w:rsidP="003B3FFE">
      <w:pPr>
        <w:ind w:right="3117"/>
        <w:jc w:val="both"/>
        <w:rPr>
          <w:sz w:val="24"/>
          <w:szCs w:val="24"/>
        </w:rPr>
      </w:pPr>
      <w:r>
        <w:rPr>
          <w:sz w:val="24"/>
          <w:szCs w:val="24"/>
        </w:rPr>
        <w:t>О создании рабочей группы  по обследованию жилых помещений инвалидов входящих в состав муниципального и частного жилого фонда</w:t>
      </w:r>
    </w:p>
    <w:p w:rsidR="003B3FFE" w:rsidRDefault="003B3FFE" w:rsidP="003B3FFE">
      <w:pPr>
        <w:ind w:right="3117"/>
        <w:jc w:val="both"/>
        <w:rPr>
          <w:sz w:val="24"/>
          <w:szCs w:val="24"/>
        </w:rPr>
      </w:pPr>
    </w:p>
    <w:p w:rsidR="003B3FFE" w:rsidRDefault="003B3FFE" w:rsidP="003B3FFE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постановлением Правительства Российской Федерации от 09 июля 2016 года № 649 «О мерах по приспособлению жилых помещений и общего имущества в многоквартирном доме с учетом потребностей инвалидов», постановлением Правительства Оренбургской области от 09.06.2017 № 417-п «О мерах по реализации постановления Правительства Российской Федерации от 09.07.2016 № 649 «О мерах по приспособлению жилых помещений и общего имущества в многоквартирном доме с</w:t>
      </w:r>
      <w:proofErr w:type="gramEnd"/>
      <w:r>
        <w:rPr>
          <w:sz w:val="24"/>
          <w:szCs w:val="24"/>
        </w:rPr>
        <w:t xml:space="preserve"> учетом потребностей инвалидов» в Оренбургской области:</w:t>
      </w:r>
    </w:p>
    <w:p w:rsidR="003B3FFE" w:rsidRDefault="003B3FFE" w:rsidP="003B3FFE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Создать рабочую группу по обследованию жилых помещений инвалидов входящих в состав муниципального и частного жилого фонда, в целях их приспособления с учетом потребностей инвалидов и обеспечения условий их доступности для инвалидов, и утвердить её в составе согласно приложению №1.</w:t>
      </w:r>
    </w:p>
    <w:p w:rsidR="003B3FFE" w:rsidRDefault="003B3FFE" w:rsidP="003B3FF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Утвердить Положение о порядке создания и работы рабочей группы по обследованию жилых помещений инвалидов  входящих в состав муниципального и частного жилого фонда, в которых проживают инвалиды, в  целях их приспособления с учетом потребностей инвалидов и обеспечения условий их доступности для инвалидов на территории муниципального образования согласно    приложению № 2.</w:t>
      </w:r>
      <w:proofErr w:type="gramEnd"/>
    </w:p>
    <w:p w:rsidR="003B3FFE" w:rsidRDefault="003B3FFE" w:rsidP="003B3FF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Утвердить План мероприятий по приспособлению жилых помещений инвалидов входящих в состав муниципального и частного жилого фонда, в которых проживают инвалиды, с учетом потребностей инвалидов и обеспечения условий их доступности для инвалидов согласно приложению № 3.</w:t>
      </w:r>
    </w:p>
    <w:p w:rsidR="003B3FFE" w:rsidRDefault="003B3FFE" w:rsidP="003B3FFE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B3FFE" w:rsidRDefault="003B3FFE" w:rsidP="003B3FFE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 вступает в силу после его опубликования на сайте администрации.</w:t>
      </w:r>
    </w:p>
    <w:p w:rsidR="003B3FFE" w:rsidRDefault="003B3FFE" w:rsidP="003B3FFE">
      <w:pPr>
        <w:ind w:firstLine="567"/>
        <w:jc w:val="both"/>
      </w:pPr>
      <w:r>
        <w:t xml:space="preserve"> </w:t>
      </w:r>
    </w:p>
    <w:p w:rsidR="003B3FFE" w:rsidRDefault="003B3FFE" w:rsidP="003B3FFE">
      <w:pPr>
        <w:ind w:firstLine="567"/>
        <w:jc w:val="both"/>
      </w:pPr>
    </w:p>
    <w:p w:rsidR="003B3FFE" w:rsidRDefault="003B3FFE" w:rsidP="003B3FFE">
      <w:pPr>
        <w:ind w:firstLine="567"/>
        <w:jc w:val="both"/>
      </w:pPr>
    </w:p>
    <w:p w:rsidR="003B3FFE" w:rsidRDefault="003B3FFE" w:rsidP="003B3FFE">
      <w:pPr>
        <w:ind w:firstLine="567"/>
        <w:jc w:val="both"/>
      </w:pPr>
    </w:p>
    <w:p w:rsidR="003B3FFE" w:rsidRDefault="003B3FFE" w:rsidP="003B3F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администрации:                                                                               Ю.П.Колесников     </w:t>
      </w:r>
    </w:p>
    <w:p w:rsidR="003B3FFE" w:rsidRDefault="003B3FFE" w:rsidP="003B3FFE">
      <w:pPr>
        <w:jc w:val="both"/>
        <w:rPr>
          <w:sz w:val="24"/>
          <w:szCs w:val="24"/>
        </w:rPr>
      </w:pPr>
    </w:p>
    <w:p w:rsidR="003B3FFE" w:rsidRDefault="003B3FFE" w:rsidP="003B3FFE">
      <w:pPr>
        <w:jc w:val="both"/>
        <w:rPr>
          <w:sz w:val="24"/>
          <w:szCs w:val="24"/>
        </w:rPr>
      </w:pPr>
    </w:p>
    <w:p w:rsidR="003B3FFE" w:rsidRDefault="003B3FFE" w:rsidP="003B3FFE">
      <w:pPr>
        <w:jc w:val="both"/>
        <w:rPr>
          <w:sz w:val="24"/>
          <w:szCs w:val="24"/>
        </w:rPr>
      </w:pPr>
      <w:r>
        <w:rPr>
          <w:sz w:val="24"/>
          <w:szCs w:val="24"/>
        </w:rPr>
        <w:t>Разослано:  прокурору, в дело</w:t>
      </w:r>
    </w:p>
    <w:p w:rsidR="003B3FFE" w:rsidRDefault="003B3FFE" w:rsidP="003B3FFE">
      <w:pPr>
        <w:jc w:val="both"/>
        <w:rPr>
          <w:sz w:val="24"/>
          <w:szCs w:val="24"/>
        </w:rPr>
      </w:pPr>
    </w:p>
    <w:p w:rsidR="003B3FFE" w:rsidRDefault="003B3FFE" w:rsidP="003B3FFE">
      <w:pPr>
        <w:jc w:val="both"/>
        <w:rPr>
          <w:sz w:val="24"/>
          <w:szCs w:val="24"/>
        </w:rPr>
      </w:pPr>
    </w:p>
    <w:p w:rsidR="003B3FFE" w:rsidRDefault="003B3FFE" w:rsidP="003B3FFE">
      <w:pPr>
        <w:jc w:val="both"/>
        <w:rPr>
          <w:sz w:val="24"/>
          <w:szCs w:val="24"/>
        </w:rPr>
      </w:pPr>
    </w:p>
    <w:p w:rsidR="003B3FFE" w:rsidRDefault="003B3FFE" w:rsidP="003B3FFE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Приложение № 1   </w:t>
      </w:r>
    </w:p>
    <w:p w:rsidR="003B3FFE" w:rsidRDefault="003B3FFE" w:rsidP="003B3FF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 постановлению администрации </w:t>
      </w:r>
    </w:p>
    <w:p w:rsidR="003B3FFE" w:rsidRDefault="003B3FFE" w:rsidP="003B3FFE">
      <w:pPr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 сельсовета</w:t>
      </w:r>
    </w:p>
    <w:p w:rsidR="003B3FFE" w:rsidRDefault="003B3FFE" w:rsidP="003B3FFE">
      <w:pPr>
        <w:pStyle w:val="a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10.04.2018</w:t>
      </w:r>
      <w:r>
        <w:rPr>
          <w:color w:val="00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24</w:t>
      </w:r>
      <w:r>
        <w:rPr>
          <w:color w:val="000000"/>
          <w:sz w:val="24"/>
          <w:szCs w:val="24"/>
        </w:rPr>
        <w:t>-п.</w:t>
      </w:r>
    </w:p>
    <w:p w:rsidR="003B3FFE" w:rsidRDefault="003B3FFE" w:rsidP="003B3FFE">
      <w:pPr>
        <w:pStyle w:val="a3"/>
        <w:jc w:val="center"/>
        <w:rPr>
          <w:sz w:val="24"/>
          <w:szCs w:val="24"/>
        </w:rPr>
      </w:pPr>
    </w:p>
    <w:p w:rsidR="003B3FFE" w:rsidRDefault="003B3FFE" w:rsidP="003B3FFE">
      <w:pPr>
        <w:jc w:val="center"/>
        <w:rPr>
          <w:b/>
          <w:sz w:val="24"/>
          <w:szCs w:val="24"/>
        </w:rPr>
      </w:pPr>
    </w:p>
    <w:p w:rsidR="003B3FFE" w:rsidRDefault="003B3FFE" w:rsidP="003B3F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рабочей группы</w:t>
      </w:r>
    </w:p>
    <w:p w:rsidR="003B3FFE" w:rsidRDefault="003B3FFE" w:rsidP="003B3F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обследованию жилых помещений инвалидов входящих в состав муниципального и частного жилого фонда</w:t>
      </w:r>
    </w:p>
    <w:p w:rsidR="003B3FFE" w:rsidRDefault="003B3FFE" w:rsidP="003B3FFE">
      <w:pPr>
        <w:jc w:val="center"/>
      </w:pPr>
    </w:p>
    <w:p w:rsidR="003B3FFE" w:rsidRDefault="003B3FFE" w:rsidP="003B3FFE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3B3FFE" w:rsidTr="003B3FFE">
        <w:tc>
          <w:tcPr>
            <w:tcW w:w="3510" w:type="dxa"/>
            <w:hideMark/>
          </w:tcPr>
          <w:p w:rsidR="003B3FFE" w:rsidRDefault="003B3FFE">
            <w:pPr>
              <w:suppressAutoHyphens/>
              <w:spacing w:line="276" w:lineRule="auto"/>
              <w:rPr>
                <w:noProof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Колесников Юрий Петрович</w:t>
            </w:r>
          </w:p>
        </w:tc>
        <w:tc>
          <w:tcPr>
            <w:tcW w:w="6060" w:type="dxa"/>
          </w:tcPr>
          <w:p w:rsidR="003B3FFE" w:rsidRDefault="003B3FFE">
            <w:pPr>
              <w:spacing w:line="27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председатель рабочей группы, глава администрации Рыбкинского сельсовета</w:t>
            </w:r>
          </w:p>
          <w:p w:rsidR="003B3FFE" w:rsidRDefault="003B3FFE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3B3FFE" w:rsidRDefault="003B3FFE">
            <w:pPr>
              <w:suppressAutoHyphens/>
              <w:spacing w:line="276" w:lineRule="auto"/>
              <w:rPr>
                <w:noProof/>
                <w:sz w:val="24"/>
                <w:szCs w:val="24"/>
                <w:lang w:eastAsia="ar-SA"/>
              </w:rPr>
            </w:pPr>
          </w:p>
        </w:tc>
      </w:tr>
      <w:tr w:rsidR="003B3FFE" w:rsidTr="003B3FFE">
        <w:tc>
          <w:tcPr>
            <w:tcW w:w="3510" w:type="dxa"/>
            <w:hideMark/>
          </w:tcPr>
          <w:p w:rsidR="003B3FFE" w:rsidRDefault="003B3FFE">
            <w:pPr>
              <w:suppressAutoHyphens/>
              <w:spacing w:line="276" w:lineRule="auto"/>
              <w:rPr>
                <w:noProof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Попова</w:t>
            </w:r>
          </w:p>
          <w:p w:rsidR="003B3FFE" w:rsidRDefault="003B3FFE">
            <w:pPr>
              <w:suppressAutoHyphens/>
              <w:spacing w:line="276" w:lineRule="auto"/>
              <w:rPr>
                <w:noProof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Наталия Николаевна</w:t>
            </w:r>
          </w:p>
        </w:tc>
        <w:tc>
          <w:tcPr>
            <w:tcW w:w="6060" w:type="dxa"/>
          </w:tcPr>
          <w:p w:rsidR="003B3FFE" w:rsidRDefault="003B3FFE">
            <w:pPr>
              <w:suppressAutoHyphens/>
              <w:spacing w:line="276" w:lineRule="auto"/>
              <w:rPr>
                <w:noProof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 секретарь рабочей группы, специалист 14 категории администрации Рыбкинского сельсовета </w:t>
            </w:r>
          </w:p>
          <w:p w:rsidR="003B3FFE" w:rsidRDefault="003B3FFE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3B3FFE" w:rsidRDefault="003B3FFE">
            <w:pPr>
              <w:suppressAutoHyphens/>
              <w:spacing w:line="276" w:lineRule="auto"/>
              <w:rPr>
                <w:noProof/>
                <w:sz w:val="24"/>
                <w:szCs w:val="24"/>
                <w:lang w:eastAsia="ar-SA"/>
              </w:rPr>
            </w:pPr>
          </w:p>
        </w:tc>
      </w:tr>
      <w:tr w:rsidR="003B3FFE" w:rsidTr="003B3FFE">
        <w:tc>
          <w:tcPr>
            <w:tcW w:w="3510" w:type="dxa"/>
            <w:hideMark/>
          </w:tcPr>
          <w:p w:rsidR="003B3FFE" w:rsidRDefault="003B3FFE">
            <w:pPr>
              <w:suppressAutoHyphens/>
              <w:spacing w:line="276" w:lineRule="auto"/>
              <w:rPr>
                <w:noProof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Щукина</w:t>
            </w:r>
          </w:p>
          <w:p w:rsidR="003B3FFE" w:rsidRDefault="003B3FFE">
            <w:pPr>
              <w:suppressAutoHyphens/>
              <w:spacing w:line="276" w:lineRule="auto"/>
              <w:rPr>
                <w:noProof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Надежда Николаевна</w:t>
            </w:r>
          </w:p>
        </w:tc>
        <w:tc>
          <w:tcPr>
            <w:tcW w:w="6060" w:type="dxa"/>
            <w:hideMark/>
          </w:tcPr>
          <w:p w:rsidR="003B3FFE" w:rsidRDefault="003B3FFE">
            <w:pPr>
              <w:suppressAutoHyphens/>
              <w:spacing w:line="276" w:lineRule="auto"/>
              <w:rPr>
                <w:noProof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член рабочей группы, сотрудник администрации Рыбкинского сельсовета</w:t>
            </w:r>
          </w:p>
        </w:tc>
      </w:tr>
      <w:tr w:rsidR="003B3FFE" w:rsidTr="003B3FFE">
        <w:tc>
          <w:tcPr>
            <w:tcW w:w="3510" w:type="dxa"/>
          </w:tcPr>
          <w:p w:rsidR="003B3FFE" w:rsidRDefault="003B3FFE">
            <w:pPr>
              <w:suppressAutoHyphens/>
              <w:spacing w:line="276" w:lineRule="auto"/>
              <w:rPr>
                <w:noProof/>
                <w:sz w:val="24"/>
                <w:szCs w:val="24"/>
                <w:lang w:eastAsia="ar-SA"/>
              </w:rPr>
            </w:pPr>
          </w:p>
          <w:p w:rsidR="003B3FFE" w:rsidRDefault="003B3FFE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Шнякина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Анна </w:t>
            </w:r>
          </w:p>
          <w:p w:rsidR="003B3FFE" w:rsidRDefault="003B3FFE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Васильевна</w:t>
            </w:r>
          </w:p>
          <w:p w:rsidR="003B3FFE" w:rsidRDefault="003B3FFE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3B3FFE" w:rsidRDefault="003B3FFE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Васильев Иван Алексеевич</w:t>
            </w:r>
          </w:p>
        </w:tc>
        <w:tc>
          <w:tcPr>
            <w:tcW w:w="6060" w:type="dxa"/>
          </w:tcPr>
          <w:p w:rsidR="003B3FFE" w:rsidRDefault="003B3FFE">
            <w:pPr>
              <w:suppressAutoHyphens/>
              <w:spacing w:line="276" w:lineRule="auto"/>
              <w:rPr>
                <w:noProof/>
                <w:sz w:val="24"/>
                <w:szCs w:val="24"/>
                <w:lang w:eastAsia="ar-SA"/>
              </w:rPr>
            </w:pPr>
          </w:p>
          <w:p w:rsidR="003B3FFE" w:rsidRDefault="003B3FFE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член рабочей группы, социальный работник (по согласованию)</w:t>
            </w:r>
          </w:p>
          <w:p w:rsidR="003B3FFE" w:rsidRDefault="003B3FFE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3B3FFE" w:rsidRDefault="003B3FFE">
            <w:pPr>
              <w:suppressAutoHyphens/>
              <w:spacing w:line="276" w:lineRule="auto"/>
              <w:rPr>
                <w:noProof/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  <w:lang w:eastAsia="ar-SA"/>
              </w:rPr>
              <w:t>- член рабочей группы, депутат Совета депутатов Рыбкинского сельсовета</w:t>
            </w:r>
          </w:p>
        </w:tc>
      </w:tr>
    </w:tbl>
    <w:p w:rsidR="003B3FFE" w:rsidRDefault="003B3FFE" w:rsidP="003B3FFE">
      <w:pPr>
        <w:jc w:val="right"/>
        <w:rPr>
          <w:noProof/>
        </w:rPr>
      </w:pPr>
    </w:p>
    <w:p w:rsidR="003B3FFE" w:rsidRDefault="003B3FFE" w:rsidP="003B3FFE">
      <w:pPr>
        <w:jc w:val="right"/>
        <w:rPr>
          <w:noProof/>
        </w:rPr>
      </w:pPr>
    </w:p>
    <w:p w:rsidR="003B3FFE" w:rsidRDefault="003B3FFE" w:rsidP="003B3FFE">
      <w:pPr>
        <w:jc w:val="right"/>
        <w:rPr>
          <w:noProof/>
        </w:rPr>
      </w:pPr>
    </w:p>
    <w:p w:rsidR="003B3FFE" w:rsidRDefault="003B3FFE" w:rsidP="003B3FFE">
      <w:pPr>
        <w:jc w:val="right"/>
      </w:pPr>
    </w:p>
    <w:p w:rsidR="003B3FFE" w:rsidRDefault="003B3FFE" w:rsidP="003B3FFE">
      <w:pPr>
        <w:jc w:val="right"/>
      </w:pPr>
    </w:p>
    <w:p w:rsidR="003B3FFE" w:rsidRDefault="003B3FFE" w:rsidP="003B3FFE">
      <w:pPr>
        <w:jc w:val="right"/>
      </w:pPr>
    </w:p>
    <w:p w:rsidR="003B3FFE" w:rsidRDefault="003B3FFE" w:rsidP="003B3FFE">
      <w:pPr>
        <w:jc w:val="right"/>
      </w:pPr>
    </w:p>
    <w:p w:rsidR="003B3FFE" w:rsidRDefault="003B3FFE" w:rsidP="003B3FFE">
      <w:pPr>
        <w:jc w:val="right"/>
      </w:pPr>
    </w:p>
    <w:p w:rsidR="003B3FFE" w:rsidRDefault="003B3FFE" w:rsidP="003B3FFE">
      <w:pPr>
        <w:jc w:val="right"/>
      </w:pPr>
    </w:p>
    <w:p w:rsidR="003B3FFE" w:rsidRDefault="003B3FFE" w:rsidP="003B3FFE">
      <w:pPr>
        <w:jc w:val="right"/>
      </w:pPr>
    </w:p>
    <w:p w:rsidR="003B3FFE" w:rsidRDefault="003B3FFE" w:rsidP="003B3FFE">
      <w:pPr>
        <w:jc w:val="right"/>
      </w:pPr>
    </w:p>
    <w:p w:rsidR="003B3FFE" w:rsidRDefault="003B3FFE" w:rsidP="003B3FFE">
      <w:pPr>
        <w:jc w:val="right"/>
      </w:pPr>
    </w:p>
    <w:p w:rsidR="003B3FFE" w:rsidRDefault="003B3FFE" w:rsidP="003B3FFE">
      <w:pPr>
        <w:jc w:val="right"/>
      </w:pPr>
    </w:p>
    <w:p w:rsidR="003B3FFE" w:rsidRDefault="003B3FFE" w:rsidP="003B3FFE">
      <w:pPr>
        <w:jc w:val="right"/>
      </w:pPr>
    </w:p>
    <w:p w:rsidR="003B3FFE" w:rsidRDefault="003B3FFE" w:rsidP="003B3FFE">
      <w:pPr>
        <w:jc w:val="right"/>
      </w:pPr>
    </w:p>
    <w:p w:rsidR="003B3FFE" w:rsidRDefault="003B3FFE" w:rsidP="003B3FFE">
      <w:pPr>
        <w:jc w:val="right"/>
      </w:pPr>
    </w:p>
    <w:p w:rsidR="003B3FFE" w:rsidRDefault="003B3FFE" w:rsidP="003B3FFE">
      <w:pPr>
        <w:jc w:val="right"/>
      </w:pPr>
    </w:p>
    <w:p w:rsidR="003B3FFE" w:rsidRDefault="003B3FFE" w:rsidP="003B3FFE">
      <w:pPr>
        <w:jc w:val="right"/>
      </w:pPr>
    </w:p>
    <w:p w:rsidR="003B3FFE" w:rsidRDefault="003B3FFE" w:rsidP="003B3FFE">
      <w:pPr>
        <w:jc w:val="right"/>
      </w:pPr>
    </w:p>
    <w:p w:rsidR="003B3FFE" w:rsidRDefault="003B3FFE" w:rsidP="003B3FFE">
      <w:pPr>
        <w:jc w:val="right"/>
      </w:pPr>
    </w:p>
    <w:p w:rsidR="003B3FFE" w:rsidRDefault="003B3FFE" w:rsidP="003B3FFE">
      <w:pPr>
        <w:jc w:val="right"/>
      </w:pPr>
    </w:p>
    <w:p w:rsidR="003B3FFE" w:rsidRDefault="003B3FFE" w:rsidP="003B3FFE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Приложение № 2   </w:t>
      </w:r>
    </w:p>
    <w:p w:rsidR="003B3FFE" w:rsidRDefault="003B3FFE" w:rsidP="003B3FF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 постановлению администрации </w:t>
      </w:r>
    </w:p>
    <w:p w:rsidR="003B3FFE" w:rsidRDefault="003B3FFE" w:rsidP="003B3FFE">
      <w:pPr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 сельсовета</w:t>
      </w:r>
    </w:p>
    <w:p w:rsidR="003B3FFE" w:rsidRDefault="003B3FFE" w:rsidP="003B3FFE">
      <w:pPr>
        <w:pStyle w:val="a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10.04.2018</w:t>
      </w:r>
      <w:r>
        <w:rPr>
          <w:color w:val="00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24</w:t>
      </w:r>
      <w:r>
        <w:rPr>
          <w:color w:val="000000"/>
          <w:sz w:val="24"/>
          <w:szCs w:val="24"/>
        </w:rPr>
        <w:t>-п.</w:t>
      </w:r>
    </w:p>
    <w:p w:rsidR="003B3FFE" w:rsidRDefault="003B3FFE" w:rsidP="003B3FFE">
      <w:pPr>
        <w:jc w:val="right"/>
      </w:pPr>
    </w:p>
    <w:p w:rsidR="003B3FFE" w:rsidRDefault="003B3FFE" w:rsidP="003B3FF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3FFE" w:rsidRDefault="003B3FFE" w:rsidP="003B3FFE">
      <w:pPr>
        <w:ind w:left="360"/>
        <w:jc w:val="center"/>
        <w:rPr>
          <w:b/>
        </w:rPr>
      </w:pPr>
      <w:proofErr w:type="gramStart"/>
      <w:r>
        <w:rPr>
          <w:b/>
          <w:sz w:val="24"/>
          <w:szCs w:val="24"/>
        </w:rPr>
        <w:t>Положение о порядке создания и работы рабочей группы по обследованию жилых помещений инвалидов  входящих в состав муниципального и частного жилого фонда, в которых проживают инвалиды, в  целях их приспособления с учетом потребностей инвалидов и обеспечения условий их доступности для инвалидов на территории муниципального образования</w:t>
      </w:r>
      <w:proofErr w:type="gramEnd"/>
    </w:p>
    <w:p w:rsidR="003B3FFE" w:rsidRDefault="003B3FFE" w:rsidP="003B3FFE">
      <w:pPr>
        <w:ind w:firstLine="709"/>
        <w:jc w:val="center"/>
        <w:rPr>
          <w:b/>
        </w:rPr>
      </w:pPr>
    </w:p>
    <w:p w:rsidR="003B3FFE" w:rsidRDefault="003B3FFE" w:rsidP="003B3FF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Общие положения</w:t>
      </w:r>
    </w:p>
    <w:p w:rsidR="003B3FFE" w:rsidRDefault="003B3FFE" w:rsidP="003B3FFE">
      <w:pPr>
        <w:ind w:firstLine="709"/>
        <w:jc w:val="both"/>
        <w:rPr>
          <w:sz w:val="24"/>
          <w:szCs w:val="24"/>
        </w:rPr>
      </w:pPr>
      <w:r>
        <w:t>1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Настоящее Положение разработано в соответствии с постановлением Правительства РФ от 9 июля 2016 года № 649 «О мерах по приспособлению жилых помещений и общего имущества в многоквартирном доме с учетом потребностей инвалидов»  и определяет порядок создания и работы  рабочей группы администрации Рыбкинского сельсовета по обследованию жилых помещений инвалидов входящих в состав муниципального и частного жилого фонда, в которых проживают инвалиды, в</w:t>
      </w:r>
      <w:proofErr w:type="gramEnd"/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целях</w:t>
      </w:r>
      <w:proofErr w:type="gramEnd"/>
      <w:r>
        <w:rPr>
          <w:sz w:val="24"/>
          <w:szCs w:val="24"/>
        </w:rPr>
        <w:t xml:space="preserve"> их приспособления с учетом потребностей инвалидов и обеспечения условий их доступности для инвалидов.</w:t>
      </w:r>
    </w:p>
    <w:p w:rsidR="003B3FFE" w:rsidRDefault="003B3FFE" w:rsidP="003B3F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Обследование жилого помещения инвалида входящего в состав муниципального и частного жилого фонда, в котором проживает инвалид, осуществляется в целях оценки приспособления жилого помещения инвалида,  в 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таком</w:t>
      </w:r>
      <w:proofErr w:type="gramEnd"/>
      <w:r>
        <w:rPr>
          <w:sz w:val="24"/>
          <w:szCs w:val="24"/>
        </w:rPr>
        <w:t xml:space="preserve"> помещении, в том числе ограничений, вызванных:</w:t>
      </w:r>
    </w:p>
    <w:p w:rsidR="003B3FFE" w:rsidRDefault="003B3FFE" w:rsidP="003B3F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 стойкими расстройствами двигательной функции, сопряженными с необходимостью использования кресла - коляски, иных вспомогательных средств передвижения;</w:t>
      </w:r>
    </w:p>
    <w:p w:rsidR="003B3FFE" w:rsidRDefault="003B3FFE" w:rsidP="003B3F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стойкими расстройствами функции слуха, сопряженными с необходимостью использования     вспомогательных средств;</w:t>
      </w:r>
    </w:p>
    <w:p w:rsidR="003B3FFE" w:rsidRDefault="003B3FFE" w:rsidP="003B3F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стойкими расстройствами функции зрения, сопряженными с необходимостью использования   собаки-проводника, иных   вспомогательных средств;</w:t>
      </w:r>
    </w:p>
    <w:p w:rsidR="003B3FFE" w:rsidRDefault="003B3FFE" w:rsidP="003B3F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задержками в развитии и другими нарушениями функций организма человека.</w:t>
      </w:r>
    </w:p>
    <w:p w:rsidR="003B3FFE" w:rsidRDefault="003B3FFE" w:rsidP="003B3FFE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Обследование проводится рабочей группой в соответствии с планом мероприятий по приспособлению жилых помещений инвалидов, входящих в состав муниципального и частного жилищного фонда, в которых  расположены указанные жилые помещения, в целях их приспособления с учетом потребностей инвалидов и обеспечения условий их доступности для инвалидов.</w:t>
      </w:r>
      <w:proofErr w:type="gramEnd"/>
    </w:p>
    <w:p w:rsidR="003B3FFE" w:rsidRDefault="003B3FFE" w:rsidP="003B3FFE">
      <w:pPr>
        <w:rPr>
          <w:sz w:val="24"/>
          <w:szCs w:val="24"/>
        </w:rPr>
      </w:pPr>
    </w:p>
    <w:p w:rsidR="003B3FFE" w:rsidRDefault="003B3FFE" w:rsidP="003B3FFE">
      <w:pPr>
        <w:pStyle w:val="a3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. Порядок создания и </w:t>
      </w:r>
      <w:proofErr w:type="gramStart"/>
      <w:r>
        <w:rPr>
          <w:b/>
          <w:sz w:val="24"/>
          <w:szCs w:val="24"/>
        </w:rPr>
        <w:t>работы  рабочей</w:t>
      </w:r>
      <w:proofErr w:type="gramEnd"/>
      <w:r>
        <w:rPr>
          <w:b/>
          <w:sz w:val="24"/>
          <w:szCs w:val="24"/>
        </w:rPr>
        <w:t xml:space="preserve"> группы администрации Рыбкинского сельсовета</w:t>
      </w:r>
    </w:p>
    <w:p w:rsidR="003B3FFE" w:rsidRDefault="003B3FFE" w:rsidP="003B3FFE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состав рабочей группы  включаются представители:</w:t>
      </w:r>
    </w:p>
    <w:p w:rsidR="003B3FFE" w:rsidRDefault="003B3FFE" w:rsidP="003B3FFE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органов местного самоуправления;</w:t>
      </w:r>
    </w:p>
    <w:p w:rsidR="003B3FFE" w:rsidRDefault="003B3FFE" w:rsidP="003B3FFE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 депутатов Совета депутатов.</w:t>
      </w:r>
    </w:p>
    <w:p w:rsidR="003B3FFE" w:rsidRDefault="003B3FFE" w:rsidP="003B3FFE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 участию  в работе  рабочей группы могут привлекаться  в качестве экспертов специалисты в сфере строительства.</w:t>
      </w:r>
    </w:p>
    <w:p w:rsidR="003B3FFE" w:rsidRDefault="003B3FFE" w:rsidP="003B3FFE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Рабочая группа состоят из председателя,  секретаря и членов группы.</w:t>
      </w:r>
    </w:p>
    <w:p w:rsidR="003B3FFE" w:rsidRDefault="003B3FFE" w:rsidP="003B3FFE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работу группы председатель группы.</w:t>
      </w:r>
    </w:p>
    <w:p w:rsidR="003B3FFE" w:rsidRDefault="003B3FFE" w:rsidP="003B3FFE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рабочей группы: </w:t>
      </w:r>
    </w:p>
    <w:p w:rsidR="003B3FFE" w:rsidRDefault="003B3FFE" w:rsidP="003B3F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 осуществляет общее руководство деятельностью рабочей группы;</w:t>
      </w:r>
    </w:p>
    <w:p w:rsidR="003B3FFE" w:rsidRDefault="003B3FFE" w:rsidP="003B3F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 дает поручения членам группы по вопросам, входящим в компетенцию   рабочей группы;</w:t>
      </w:r>
    </w:p>
    <w:p w:rsidR="003B3FFE" w:rsidRDefault="003B3FFE" w:rsidP="003B3F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 инициируют проведение заседаний рабочей группы (по мере необходимости);</w:t>
      </w:r>
    </w:p>
    <w:p w:rsidR="003B3FFE" w:rsidRDefault="003B3FFE" w:rsidP="003B3F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 организует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решений, принятых рабочей группой;</w:t>
      </w:r>
    </w:p>
    <w:p w:rsidR="003B3FFE" w:rsidRDefault="003B3FFE" w:rsidP="003B3F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 представляет группу по вопросам, относящимся к ее компетенции;</w:t>
      </w:r>
    </w:p>
    <w:p w:rsidR="003B3FFE" w:rsidRDefault="003B3FFE" w:rsidP="003B3F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 осуществляет иные полномочия, предусмотренные законодательством Российской Федерации, законодательством Оренбургской области и настоящим положением.</w:t>
      </w:r>
    </w:p>
    <w:p w:rsidR="003B3FFE" w:rsidRDefault="003B3FFE" w:rsidP="003B3FFE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3B3FFE" w:rsidRDefault="003B3FFE" w:rsidP="003B3F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организует проведение заседаний рабочей группы;</w:t>
      </w:r>
    </w:p>
    <w:p w:rsidR="003B3FFE" w:rsidRDefault="003B3FFE" w:rsidP="003B3F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информирует членов рабочей группы и лиц, привлеченных к участию в работе</w:t>
      </w:r>
    </w:p>
    <w:p w:rsidR="003B3FFE" w:rsidRDefault="003B3FFE" w:rsidP="003B3FFE">
      <w:pPr>
        <w:jc w:val="both"/>
        <w:rPr>
          <w:sz w:val="24"/>
          <w:szCs w:val="24"/>
        </w:rPr>
      </w:pPr>
      <w:r>
        <w:rPr>
          <w:sz w:val="24"/>
          <w:szCs w:val="24"/>
        </w:rPr>
        <w:t>группы, о повестках заседаний рабочей группы, дате, месте и времени его проведения;</w:t>
      </w:r>
    </w:p>
    <w:p w:rsidR="003B3FFE" w:rsidRDefault="003B3FFE" w:rsidP="003B3F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оформляет протоколы заседаний рабочей группы;</w:t>
      </w:r>
    </w:p>
    <w:p w:rsidR="003B3FFE" w:rsidRDefault="003B3FFE" w:rsidP="003B3F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ведет делопроизводство рабочей группы.</w:t>
      </w:r>
    </w:p>
    <w:p w:rsidR="003B3FFE" w:rsidRDefault="003B3FFE" w:rsidP="003B3FFE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отсутствия секретаря рабочей группы его полномочия выполняет другой член рабочей группы по решению председателя рабочей группы.</w:t>
      </w:r>
    </w:p>
    <w:p w:rsidR="003B3FFE" w:rsidRDefault="003B3FFE" w:rsidP="003B3FFE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группа имеет право:</w:t>
      </w:r>
    </w:p>
    <w:p w:rsidR="003B3FFE" w:rsidRDefault="003B3FFE" w:rsidP="003B3F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 запрашивать и получать в установленном порядке от организаций независимо от организационно-правовых форм, должностных лиц и граждан материалы, документы и информацию, необходимые для осуществления деятельности рабочей группы;</w:t>
      </w:r>
    </w:p>
    <w:p w:rsidR="003B3FFE" w:rsidRDefault="003B3FFE" w:rsidP="003B3F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 посещать жилые помещения инвалидов с согласия собственников таких жилых помещений    или лиц, проживающих в них на законных основаниях;</w:t>
      </w:r>
    </w:p>
    <w:p w:rsidR="003B3FFE" w:rsidRDefault="003B3FFE" w:rsidP="003B3F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 рассматривать на заседаниях рабочей группы обращения  организаций независимо от организационно-правовых форм, должностных лиц и граждан, принимать решения в пределах компетенции    рабочей группы.</w:t>
      </w:r>
    </w:p>
    <w:p w:rsidR="003B3FFE" w:rsidRDefault="003B3FFE" w:rsidP="003B3FFE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Решения рабочей группы принимаются большинством голосов членов группы.</w:t>
      </w:r>
    </w:p>
    <w:p w:rsidR="003B3FFE" w:rsidRDefault="003B3FFE" w:rsidP="003B3FFE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равенстве голосов членов группы решающим является голос председателя рабочей группы. В случае несогласия с принятым решением члены рабочей группы вправе выразить свое особое мнение в письменной форме и приложить его к решению рабочей группы.</w:t>
      </w:r>
    </w:p>
    <w:p w:rsidR="003B3FFE" w:rsidRDefault="003B3FFE" w:rsidP="003B3FFE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Заседание рабочей группы считается правомочным, если не </w:t>
      </w:r>
      <w:proofErr w:type="gramStart"/>
      <w:r>
        <w:rPr>
          <w:sz w:val="24"/>
          <w:szCs w:val="24"/>
        </w:rPr>
        <w:t>нем</w:t>
      </w:r>
      <w:proofErr w:type="gramEnd"/>
      <w:r>
        <w:rPr>
          <w:sz w:val="24"/>
          <w:szCs w:val="24"/>
        </w:rPr>
        <w:t xml:space="preserve"> присутствуют не менее половины от общего числа членов рабочей группы.</w:t>
      </w:r>
    </w:p>
    <w:p w:rsidR="003B3FFE" w:rsidRDefault="003B3FFE" w:rsidP="003B3FFE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B3FFE" w:rsidRDefault="003B3FFE" w:rsidP="003B3FFE">
      <w:pPr>
        <w:ind w:left="1080"/>
        <w:jc w:val="right"/>
        <w:rPr>
          <w:sz w:val="24"/>
          <w:szCs w:val="24"/>
        </w:rPr>
      </w:pPr>
    </w:p>
    <w:p w:rsidR="003B3FFE" w:rsidRDefault="003B3FFE" w:rsidP="003B3FFE">
      <w:pPr>
        <w:ind w:left="1080"/>
        <w:jc w:val="right"/>
        <w:rPr>
          <w:sz w:val="24"/>
          <w:szCs w:val="24"/>
        </w:rPr>
      </w:pPr>
    </w:p>
    <w:p w:rsidR="003B3FFE" w:rsidRDefault="003B3FFE" w:rsidP="003B3FFE">
      <w:pPr>
        <w:ind w:left="1080"/>
        <w:jc w:val="right"/>
        <w:rPr>
          <w:sz w:val="24"/>
          <w:szCs w:val="24"/>
        </w:rPr>
      </w:pPr>
    </w:p>
    <w:p w:rsidR="003B3FFE" w:rsidRDefault="003B3FFE" w:rsidP="003B3FFE">
      <w:pPr>
        <w:ind w:left="1080"/>
        <w:jc w:val="right"/>
        <w:rPr>
          <w:sz w:val="24"/>
          <w:szCs w:val="24"/>
        </w:rPr>
      </w:pPr>
    </w:p>
    <w:p w:rsidR="003B3FFE" w:rsidRDefault="003B3FFE" w:rsidP="003B3FFE">
      <w:pPr>
        <w:ind w:left="1080"/>
        <w:jc w:val="right"/>
        <w:rPr>
          <w:sz w:val="24"/>
          <w:szCs w:val="24"/>
        </w:rPr>
      </w:pPr>
    </w:p>
    <w:p w:rsidR="003B3FFE" w:rsidRDefault="003B3FFE" w:rsidP="003B3FFE">
      <w:pPr>
        <w:ind w:left="1080"/>
        <w:jc w:val="right"/>
        <w:rPr>
          <w:sz w:val="24"/>
          <w:szCs w:val="24"/>
        </w:rPr>
      </w:pPr>
    </w:p>
    <w:p w:rsidR="003B3FFE" w:rsidRDefault="003B3FFE" w:rsidP="003B3FFE">
      <w:pPr>
        <w:ind w:left="1080"/>
        <w:jc w:val="right"/>
        <w:rPr>
          <w:sz w:val="24"/>
          <w:szCs w:val="24"/>
        </w:rPr>
      </w:pPr>
    </w:p>
    <w:p w:rsidR="003B3FFE" w:rsidRDefault="003B3FFE" w:rsidP="003B3FFE">
      <w:pPr>
        <w:ind w:left="1080"/>
        <w:jc w:val="right"/>
        <w:rPr>
          <w:sz w:val="24"/>
          <w:szCs w:val="24"/>
        </w:rPr>
      </w:pPr>
    </w:p>
    <w:p w:rsidR="003B3FFE" w:rsidRDefault="003B3FFE" w:rsidP="003B3FFE">
      <w:pPr>
        <w:ind w:left="1080"/>
        <w:jc w:val="right"/>
        <w:rPr>
          <w:sz w:val="24"/>
          <w:szCs w:val="24"/>
        </w:rPr>
      </w:pPr>
    </w:p>
    <w:p w:rsidR="003B3FFE" w:rsidRDefault="003B3FFE" w:rsidP="003B3FFE">
      <w:pPr>
        <w:ind w:left="1080"/>
        <w:jc w:val="right"/>
        <w:rPr>
          <w:sz w:val="24"/>
          <w:szCs w:val="24"/>
        </w:rPr>
      </w:pPr>
    </w:p>
    <w:p w:rsidR="003B3FFE" w:rsidRDefault="003B3FFE" w:rsidP="003B3FFE">
      <w:pPr>
        <w:ind w:left="1080"/>
        <w:jc w:val="right"/>
        <w:rPr>
          <w:sz w:val="24"/>
          <w:szCs w:val="24"/>
        </w:rPr>
      </w:pPr>
    </w:p>
    <w:p w:rsidR="003B3FFE" w:rsidRDefault="003B3FFE" w:rsidP="003B3FFE">
      <w:pPr>
        <w:ind w:left="1080"/>
        <w:jc w:val="right"/>
        <w:rPr>
          <w:sz w:val="24"/>
          <w:szCs w:val="24"/>
        </w:rPr>
      </w:pPr>
    </w:p>
    <w:p w:rsidR="003B3FFE" w:rsidRDefault="003B3FFE" w:rsidP="003B3FFE">
      <w:pPr>
        <w:ind w:left="1080"/>
        <w:jc w:val="right"/>
        <w:rPr>
          <w:sz w:val="24"/>
          <w:szCs w:val="24"/>
        </w:rPr>
      </w:pPr>
    </w:p>
    <w:p w:rsidR="003B3FFE" w:rsidRDefault="003B3FFE" w:rsidP="003B3FFE">
      <w:pPr>
        <w:ind w:left="1080"/>
        <w:jc w:val="right"/>
        <w:rPr>
          <w:sz w:val="24"/>
          <w:szCs w:val="24"/>
        </w:rPr>
      </w:pPr>
    </w:p>
    <w:p w:rsidR="003B3FFE" w:rsidRDefault="003B3FFE" w:rsidP="003B3FFE">
      <w:pPr>
        <w:ind w:left="1080"/>
        <w:jc w:val="right"/>
        <w:rPr>
          <w:sz w:val="24"/>
          <w:szCs w:val="24"/>
        </w:rPr>
      </w:pPr>
    </w:p>
    <w:p w:rsidR="003B3FFE" w:rsidRDefault="003B3FFE" w:rsidP="003B3FFE">
      <w:pPr>
        <w:ind w:left="1080"/>
        <w:jc w:val="right"/>
        <w:rPr>
          <w:sz w:val="24"/>
          <w:szCs w:val="24"/>
        </w:rPr>
      </w:pPr>
    </w:p>
    <w:p w:rsidR="003B3FFE" w:rsidRDefault="003B3FFE" w:rsidP="003B3FFE">
      <w:pPr>
        <w:ind w:left="1080"/>
        <w:jc w:val="right"/>
        <w:rPr>
          <w:sz w:val="24"/>
          <w:szCs w:val="24"/>
        </w:rPr>
      </w:pPr>
    </w:p>
    <w:p w:rsidR="003B3FFE" w:rsidRDefault="003B3FFE" w:rsidP="003B3FFE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Приложение № 3   </w:t>
      </w:r>
    </w:p>
    <w:p w:rsidR="003B3FFE" w:rsidRDefault="003B3FFE" w:rsidP="003B3FF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 постановлению администрации </w:t>
      </w:r>
    </w:p>
    <w:p w:rsidR="003B3FFE" w:rsidRDefault="003B3FFE" w:rsidP="003B3FFE">
      <w:pPr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 сельсовета</w:t>
      </w:r>
    </w:p>
    <w:p w:rsidR="003B3FFE" w:rsidRDefault="003B3FFE" w:rsidP="003B3FFE">
      <w:pPr>
        <w:pStyle w:val="a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10.04.2018</w:t>
      </w:r>
      <w:r>
        <w:rPr>
          <w:color w:val="00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24</w:t>
      </w:r>
      <w:r>
        <w:rPr>
          <w:color w:val="000000"/>
          <w:sz w:val="24"/>
          <w:szCs w:val="24"/>
        </w:rPr>
        <w:t>-п.</w:t>
      </w:r>
    </w:p>
    <w:p w:rsidR="003B3FFE" w:rsidRDefault="003B3FFE" w:rsidP="003B3FFE">
      <w:pPr>
        <w:tabs>
          <w:tab w:val="left" w:pos="8385"/>
        </w:tabs>
        <w:rPr>
          <w:noProof/>
        </w:rPr>
      </w:pPr>
    </w:p>
    <w:p w:rsidR="003B3FFE" w:rsidRDefault="003B3FFE" w:rsidP="003B3FFE">
      <w:pPr>
        <w:tabs>
          <w:tab w:val="left" w:pos="83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мероприятий </w:t>
      </w:r>
    </w:p>
    <w:p w:rsidR="003B3FFE" w:rsidRDefault="003B3FFE" w:rsidP="003B3FFE">
      <w:pPr>
        <w:tabs>
          <w:tab w:val="left" w:pos="83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приспособлению жилых помещений инвалидов входящих в состав муниципального и частного жилого фонда, в которых проживают инвалиды, с учетом потребностей инвалидов и обеспечения условий их доступности для инвалидов</w:t>
      </w:r>
    </w:p>
    <w:p w:rsidR="003B3FFE" w:rsidRDefault="003B3FFE" w:rsidP="003B3FFE">
      <w:pPr>
        <w:tabs>
          <w:tab w:val="left" w:pos="8385"/>
        </w:tabs>
        <w:jc w:val="center"/>
      </w:pP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105"/>
        <w:gridCol w:w="1621"/>
        <w:gridCol w:w="2232"/>
      </w:tblGrid>
      <w:tr w:rsidR="003B3FFE" w:rsidTr="003B3FF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jc w:val="center"/>
              <w:rPr>
                <w:noProof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jc w:val="center"/>
              <w:rPr>
                <w:noProof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jc w:val="center"/>
              <w:rPr>
                <w:noProof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en-US"/>
              </w:rPr>
              <w:t>Срок исполнения мероприятия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pacing w:line="276" w:lineRule="auto"/>
              <w:jc w:val="center"/>
              <w:rPr>
                <w:noProof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Уполномоченный орган, </w:t>
            </w:r>
          </w:p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jc w:val="center"/>
              <w:rPr>
                <w:noProof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3B3FFE" w:rsidTr="003B3FF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jc w:val="center"/>
              <w:rPr>
                <w:noProof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FE" w:rsidRDefault="003B3FFE">
            <w:pPr>
              <w:tabs>
                <w:tab w:val="left" w:pos="8385"/>
              </w:tabs>
              <w:spacing w:line="276" w:lineRule="auto"/>
              <w:jc w:val="center"/>
              <w:rPr>
                <w:noProof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</w:p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jc w:val="center"/>
              <w:rPr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jc w:val="center"/>
              <w:rPr>
                <w:noProof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jc w:val="center"/>
              <w:rPr>
                <w:noProof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3B3FFE" w:rsidTr="003B3FF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jc w:val="center"/>
              <w:rPr>
                <w:noProof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rPr>
                <w:noProof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и предоставление в рабочую группу списка инвалидов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jc w:val="center"/>
              <w:rPr>
                <w:noProof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jc w:val="center"/>
              <w:rPr>
                <w:noProof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3B3FFE" w:rsidTr="003B3FF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jc w:val="center"/>
              <w:rPr>
                <w:noProof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rPr>
                <w:noProof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Формирование реестра жилых помещений инвалидов,  в которых проживают инвалиды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jc w:val="center"/>
              <w:rPr>
                <w:noProof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jc w:val="center"/>
              <w:rPr>
                <w:noProof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Рабочая группа</w:t>
            </w:r>
          </w:p>
        </w:tc>
      </w:tr>
      <w:tr w:rsidR="003B3FFE" w:rsidTr="003B3FF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jc w:val="center"/>
              <w:rPr>
                <w:noProof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rPr>
                <w:noProof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Утверждение графика обследования жилых помещений инвалидов входящих в состав муниципального и частного жилого фонда, в которых проживают инвалиды </w:t>
            </w:r>
            <w:proofErr w:type="gram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jc w:val="center"/>
              <w:rPr>
                <w:noProof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На заседании рабочей группы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jc w:val="center"/>
              <w:rPr>
                <w:noProof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Рабочая группа</w:t>
            </w:r>
          </w:p>
        </w:tc>
      </w:tr>
      <w:tr w:rsidR="003B3FFE" w:rsidTr="003B3FF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jc w:val="center"/>
              <w:rPr>
                <w:noProof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rPr>
                <w:noProof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Проведение обследования жилых помещений инвалидов входящих в состав муниципального и частного жилого фонда, в которых проживают инвалиды </w:t>
            </w:r>
            <w:proofErr w:type="gram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jc w:val="center"/>
              <w:rPr>
                <w:noProof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jc w:val="center"/>
              <w:rPr>
                <w:noProof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Рабочая группа</w:t>
            </w:r>
          </w:p>
        </w:tc>
      </w:tr>
      <w:tr w:rsidR="003B3FFE" w:rsidTr="003B3FF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jc w:val="center"/>
              <w:rPr>
                <w:noProof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rPr>
                <w:noProof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Подготовка актов обследования жилых помещений инвалидов входящих в состав муниципального и частного жилого фонда, в которых проживают инвалиды, в целях их приспособления с учетом потребностей инвалидов и обеспечения условий их доступности для инвалидов и передача их в межведомственную комиссию</w:t>
            </w:r>
            <w:proofErr w:type="gram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jc w:val="center"/>
              <w:rPr>
                <w:noProof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jc w:val="center"/>
              <w:rPr>
                <w:noProof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Рабочая группа</w:t>
            </w:r>
          </w:p>
        </w:tc>
      </w:tr>
    </w:tbl>
    <w:p w:rsidR="003B3FFE" w:rsidRDefault="003B3FFE" w:rsidP="003B3FFE">
      <w:pPr>
        <w:tabs>
          <w:tab w:val="left" w:pos="5700"/>
        </w:tabs>
        <w:rPr>
          <w:noProof/>
        </w:rPr>
      </w:pPr>
    </w:p>
    <w:p w:rsidR="003B3FFE" w:rsidRDefault="003B3FFE" w:rsidP="003B3FFE">
      <w:pPr>
        <w:jc w:val="both"/>
        <w:rPr>
          <w:sz w:val="24"/>
          <w:szCs w:val="24"/>
        </w:rPr>
      </w:pPr>
    </w:p>
    <w:p w:rsidR="003B3FFE" w:rsidRDefault="003B3FFE" w:rsidP="003B3FFE">
      <w:pPr>
        <w:jc w:val="both"/>
        <w:rPr>
          <w:sz w:val="24"/>
          <w:szCs w:val="24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F6B9C"/>
    <w:multiLevelType w:val="hybridMultilevel"/>
    <w:tmpl w:val="44F6FB2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FE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C745C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3FFE"/>
    <w:rsid w:val="003B4F81"/>
    <w:rsid w:val="003B78E0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A1367"/>
    <w:rsid w:val="004B0717"/>
    <w:rsid w:val="004B3DF7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266EC"/>
    <w:rsid w:val="008537B7"/>
    <w:rsid w:val="00861CEB"/>
    <w:rsid w:val="008820CB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98"/>
    <w:rsid w:val="009659BF"/>
    <w:rsid w:val="00975725"/>
    <w:rsid w:val="00992326"/>
    <w:rsid w:val="009A5CBF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15C5F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069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F17B9C"/>
    <w:rsid w:val="00F23137"/>
    <w:rsid w:val="00F27D52"/>
    <w:rsid w:val="00F3366A"/>
    <w:rsid w:val="00F4686D"/>
    <w:rsid w:val="00F53027"/>
    <w:rsid w:val="00F64234"/>
    <w:rsid w:val="00F73764"/>
    <w:rsid w:val="00F83C15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F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F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2018-04-13T07:19:00Z</dcterms:created>
  <dcterms:modified xsi:type="dcterms:W3CDTF">2018-04-13T07:19:00Z</dcterms:modified>
</cp:coreProperties>
</file>