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3E3" w:rsidRPr="006D4828" w:rsidRDefault="001813E3" w:rsidP="001813E3">
      <w:pPr>
        <w:pStyle w:val="p6"/>
        <w:shd w:val="clear" w:color="auto" w:fill="FFFFFF"/>
        <w:spacing w:before="0" w:beforeAutospacing="0" w:after="0" w:afterAutospacing="0"/>
        <w:jc w:val="center"/>
        <w:rPr>
          <w:b/>
        </w:rPr>
      </w:pPr>
      <w:r w:rsidRPr="006D4828">
        <w:rPr>
          <w:rStyle w:val="s1"/>
          <w:b/>
          <w:bCs/>
          <w:color w:val="000000"/>
        </w:rPr>
        <w:t>АДМИНИСТРАТИВНЫЙ РЕГЛАМЕНТ</w:t>
      </w:r>
    </w:p>
    <w:p w:rsidR="001813E3" w:rsidRPr="006D4828" w:rsidRDefault="001813E3" w:rsidP="001813E3">
      <w:pPr>
        <w:pStyle w:val="p6"/>
        <w:shd w:val="clear" w:color="auto" w:fill="FFFFFF"/>
        <w:spacing w:before="0" w:beforeAutospacing="0" w:after="0" w:afterAutospacing="0"/>
        <w:jc w:val="center"/>
        <w:rPr>
          <w:rStyle w:val="s1"/>
          <w:bCs/>
          <w:color w:val="000000"/>
        </w:rPr>
      </w:pPr>
      <w:r w:rsidRPr="006D4828">
        <w:rPr>
          <w:rStyle w:val="s1"/>
          <w:b/>
          <w:bCs/>
          <w:color w:val="000000"/>
        </w:rPr>
        <w:t xml:space="preserve">осуществления муниципального контроля в сфере соблюдения правил благоустройства территории </w:t>
      </w:r>
      <w:proofErr w:type="spellStart"/>
      <w:r w:rsidRPr="006D4828">
        <w:rPr>
          <w:rStyle w:val="s2"/>
          <w:b/>
          <w:bCs/>
          <w:iCs/>
          <w:color w:val="000000"/>
        </w:rPr>
        <w:t>Рыбкинского</w:t>
      </w:r>
      <w:proofErr w:type="spellEnd"/>
      <w:r w:rsidRPr="006D4828">
        <w:rPr>
          <w:rStyle w:val="s2"/>
          <w:b/>
          <w:bCs/>
          <w:iCs/>
          <w:color w:val="000000"/>
        </w:rPr>
        <w:t xml:space="preserve"> сельсовета </w:t>
      </w:r>
      <w:proofErr w:type="spellStart"/>
      <w:r w:rsidRPr="006D4828">
        <w:rPr>
          <w:rStyle w:val="s2"/>
          <w:b/>
          <w:bCs/>
          <w:iCs/>
          <w:color w:val="000000"/>
        </w:rPr>
        <w:t>Новосергиевского</w:t>
      </w:r>
      <w:proofErr w:type="spellEnd"/>
      <w:r w:rsidRPr="006D4828">
        <w:rPr>
          <w:rStyle w:val="s2"/>
          <w:b/>
          <w:bCs/>
          <w:iCs/>
          <w:color w:val="000000"/>
        </w:rPr>
        <w:t xml:space="preserve"> района Оренбургской области</w:t>
      </w:r>
    </w:p>
    <w:p w:rsidR="001813E3" w:rsidRPr="006D4828" w:rsidRDefault="001813E3" w:rsidP="001813E3">
      <w:pPr>
        <w:pStyle w:val="p6"/>
        <w:shd w:val="clear" w:color="auto" w:fill="FFFFFF"/>
        <w:spacing w:before="0" w:beforeAutospacing="0" w:after="0" w:afterAutospacing="0"/>
        <w:rPr>
          <w:rStyle w:val="s1"/>
          <w:color w:val="000000"/>
        </w:rPr>
      </w:pPr>
    </w:p>
    <w:p w:rsidR="001813E3" w:rsidRPr="006D4828" w:rsidRDefault="001813E3" w:rsidP="006D4828">
      <w:pPr>
        <w:jc w:val="center"/>
        <w:rPr>
          <w:rFonts w:ascii="Times New Roman" w:hAnsi="Times New Roman" w:cs="Times New Roman"/>
          <w:b/>
          <w:sz w:val="24"/>
          <w:szCs w:val="24"/>
        </w:rPr>
      </w:pPr>
      <w:r w:rsidRPr="006D4828">
        <w:rPr>
          <w:rFonts w:ascii="Times New Roman" w:hAnsi="Times New Roman" w:cs="Times New Roman"/>
          <w:b/>
          <w:sz w:val="24"/>
          <w:szCs w:val="24"/>
        </w:rPr>
        <w:t>1. Общие положения</w:t>
      </w:r>
    </w:p>
    <w:p w:rsidR="001813E3" w:rsidRPr="006D4828" w:rsidRDefault="001813E3" w:rsidP="001813E3">
      <w:pPr>
        <w:pStyle w:val="a4"/>
        <w:ind w:firstLine="567"/>
        <w:jc w:val="both"/>
        <w:rPr>
          <w:rFonts w:ascii="Times New Roman" w:hAnsi="Times New Roman"/>
          <w:sz w:val="24"/>
          <w:szCs w:val="24"/>
        </w:rPr>
      </w:pPr>
      <w:r w:rsidRPr="006D4828">
        <w:rPr>
          <w:rFonts w:ascii="Times New Roman" w:hAnsi="Times New Roman"/>
          <w:sz w:val="24"/>
          <w:szCs w:val="24"/>
        </w:rPr>
        <w:t xml:space="preserve">1.1. Административный регламент осуществления муниципального контроля в сфере соблюдения правил благоустройства территории </w:t>
      </w:r>
      <w:proofErr w:type="spellStart"/>
      <w:r w:rsidRPr="006D4828">
        <w:rPr>
          <w:rFonts w:ascii="Times New Roman" w:hAnsi="Times New Roman"/>
          <w:sz w:val="24"/>
          <w:szCs w:val="24"/>
        </w:rPr>
        <w:t>Рыбкинского</w:t>
      </w:r>
      <w:proofErr w:type="spellEnd"/>
      <w:r w:rsidRPr="006D4828">
        <w:rPr>
          <w:rFonts w:ascii="Times New Roman" w:hAnsi="Times New Roman"/>
          <w:sz w:val="24"/>
          <w:szCs w:val="24"/>
        </w:rPr>
        <w:t xml:space="preserve"> сельсовета </w:t>
      </w:r>
      <w:proofErr w:type="spellStart"/>
      <w:r w:rsidRPr="006D4828">
        <w:rPr>
          <w:rFonts w:ascii="Times New Roman" w:hAnsi="Times New Roman"/>
          <w:sz w:val="24"/>
          <w:szCs w:val="24"/>
        </w:rPr>
        <w:t>Новосергиевского</w:t>
      </w:r>
      <w:proofErr w:type="spellEnd"/>
      <w:r w:rsidRPr="006D4828">
        <w:rPr>
          <w:rFonts w:ascii="Times New Roman" w:hAnsi="Times New Roman"/>
          <w:sz w:val="24"/>
          <w:szCs w:val="24"/>
        </w:rPr>
        <w:t xml:space="preserve"> района Оренбургской области (далее - Административный регламент) разработан в целях повышения качества и эффективности проверок санитарного состояния, чистоты и порядка на территории </w:t>
      </w:r>
      <w:proofErr w:type="spellStart"/>
      <w:r w:rsidRPr="006D4828">
        <w:rPr>
          <w:rFonts w:ascii="Times New Roman" w:hAnsi="Times New Roman"/>
          <w:sz w:val="24"/>
          <w:szCs w:val="24"/>
        </w:rPr>
        <w:t>Рыбкинского</w:t>
      </w:r>
      <w:proofErr w:type="spellEnd"/>
      <w:r w:rsidRPr="006D4828">
        <w:rPr>
          <w:rFonts w:ascii="Times New Roman" w:hAnsi="Times New Roman"/>
          <w:sz w:val="24"/>
          <w:szCs w:val="24"/>
        </w:rPr>
        <w:t xml:space="preserve"> сельсовета, определяет </w:t>
      </w:r>
      <w:proofErr w:type="gramStart"/>
      <w:r w:rsidRPr="006D4828">
        <w:rPr>
          <w:rFonts w:ascii="Times New Roman" w:hAnsi="Times New Roman"/>
          <w:sz w:val="24"/>
          <w:szCs w:val="24"/>
        </w:rPr>
        <w:t>сроки</w:t>
      </w:r>
      <w:proofErr w:type="gramEnd"/>
      <w:r w:rsidRPr="006D4828">
        <w:rPr>
          <w:rFonts w:ascii="Times New Roman" w:hAnsi="Times New Roman"/>
          <w:sz w:val="24"/>
          <w:szCs w:val="24"/>
        </w:rPr>
        <w:t xml:space="preserve"> и последовательность действий при осуществлении полномочий по муниципальному контролю в сфере соблюдения правил благоустройства, содержания и озеленения на территории </w:t>
      </w:r>
      <w:proofErr w:type="spellStart"/>
      <w:r w:rsidRPr="006D4828">
        <w:rPr>
          <w:rFonts w:ascii="Times New Roman" w:hAnsi="Times New Roman"/>
          <w:sz w:val="24"/>
          <w:szCs w:val="24"/>
        </w:rPr>
        <w:t>Рыбкинского</w:t>
      </w:r>
      <w:proofErr w:type="spellEnd"/>
      <w:r w:rsidRPr="006D4828">
        <w:rPr>
          <w:rFonts w:ascii="Times New Roman" w:hAnsi="Times New Roman"/>
          <w:sz w:val="24"/>
          <w:szCs w:val="24"/>
        </w:rPr>
        <w:t xml:space="preserve"> сельсовета.</w:t>
      </w:r>
    </w:p>
    <w:p w:rsidR="001813E3" w:rsidRPr="006D4828" w:rsidRDefault="001813E3" w:rsidP="001813E3">
      <w:pPr>
        <w:pStyle w:val="a4"/>
        <w:ind w:firstLine="567"/>
        <w:jc w:val="both"/>
        <w:rPr>
          <w:rFonts w:ascii="Times New Roman" w:hAnsi="Times New Roman"/>
          <w:sz w:val="24"/>
          <w:szCs w:val="24"/>
        </w:rPr>
      </w:pPr>
      <w:r w:rsidRPr="006D4828">
        <w:rPr>
          <w:rFonts w:ascii="Times New Roman" w:hAnsi="Times New Roman"/>
          <w:sz w:val="24"/>
          <w:szCs w:val="24"/>
        </w:rPr>
        <w:t>1.2. Настоящий Административный регламент применяется в отношении юридических лиц, физических лиц, в том числе индивидуальных предпринимателей в части, не противоречащей действующему законодательству Российской Федерации.</w:t>
      </w:r>
    </w:p>
    <w:p w:rsidR="001813E3" w:rsidRPr="006D4828" w:rsidRDefault="001813E3" w:rsidP="001813E3">
      <w:pPr>
        <w:pStyle w:val="a4"/>
        <w:ind w:firstLine="567"/>
        <w:jc w:val="both"/>
        <w:rPr>
          <w:rFonts w:ascii="Times New Roman" w:hAnsi="Times New Roman"/>
          <w:sz w:val="24"/>
          <w:szCs w:val="24"/>
        </w:rPr>
      </w:pPr>
      <w:r w:rsidRPr="006D4828">
        <w:rPr>
          <w:rFonts w:ascii="Times New Roman" w:hAnsi="Times New Roman"/>
          <w:sz w:val="24"/>
          <w:szCs w:val="24"/>
        </w:rPr>
        <w:t xml:space="preserve">1.3. Наименование муниципальной функции - осуществление муниципального контроля в сфере соблюдения правил благоустройства, содержания и озеленения на территории </w:t>
      </w:r>
      <w:proofErr w:type="spellStart"/>
      <w:r w:rsidRPr="006D4828">
        <w:rPr>
          <w:rFonts w:ascii="Times New Roman" w:hAnsi="Times New Roman"/>
          <w:sz w:val="24"/>
          <w:szCs w:val="24"/>
        </w:rPr>
        <w:t>Рыбкинского</w:t>
      </w:r>
      <w:proofErr w:type="spellEnd"/>
      <w:r w:rsidRPr="006D4828">
        <w:rPr>
          <w:rFonts w:ascii="Times New Roman" w:hAnsi="Times New Roman"/>
          <w:sz w:val="24"/>
          <w:szCs w:val="24"/>
        </w:rPr>
        <w:t xml:space="preserve"> сельсовета (далее - муниципальный контроль в сфере благоустройства).</w:t>
      </w:r>
    </w:p>
    <w:p w:rsidR="001813E3" w:rsidRPr="006D4828" w:rsidRDefault="001813E3" w:rsidP="001813E3">
      <w:pPr>
        <w:pStyle w:val="a4"/>
        <w:ind w:firstLine="567"/>
        <w:jc w:val="both"/>
        <w:rPr>
          <w:rFonts w:ascii="Times New Roman" w:hAnsi="Times New Roman"/>
          <w:sz w:val="24"/>
          <w:szCs w:val="24"/>
        </w:rPr>
      </w:pPr>
      <w:r w:rsidRPr="006D4828">
        <w:rPr>
          <w:rFonts w:ascii="Times New Roman" w:hAnsi="Times New Roman"/>
          <w:sz w:val="24"/>
          <w:szCs w:val="24"/>
        </w:rPr>
        <w:t>1.4. Наименование органа местного самоуправления, осуществляющего муниципальный контроль.</w:t>
      </w:r>
    </w:p>
    <w:p w:rsidR="001813E3" w:rsidRPr="006D4828" w:rsidRDefault="001813E3" w:rsidP="001813E3">
      <w:pPr>
        <w:pStyle w:val="a4"/>
        <w:ind w:firstLine="567"/>
        <w:jc w:val="both"/>
        <w:rPr>
          <w:rFonts w:ascii="Times New Roman" w:hAnsi="Times New Roman"/>
          <w:sz w:val="24"/>
          <w:szCs w:val="24"/>
        </w:rPr>
      </w:pPr>
      <w:r w:rsidRPr="006D4828">
        <w:rPr>
          <w:rFonts w:ascii="Times New Roman" w:hAnsi="Times New Roman"/>
          <w:sz w:val="24"/>
          <w:szCs w:val="24"/>
        </w:rPr>
        <w:t xml:space="preserve">Муниципальную функцию по осуществлению муниципального контроля в сфере благоустройства на территории </w:t>
      </w:r>
      <w:proofErr w:type="spellStart"/>
      <w:r w:rsidRPr="006D4828">
        <w:rPr>
          <w:rFonts w:ascii="Times New Roman" w:hAnsi="Times New Roman"/>
          <w:sz w:val="24"/>
          <w:szCs w:val="24"/>
        </w:rPr>
        <w:t>Рыбкинского</w:t>
      </w:r>
      <w:proofErr w:type="spellEnd"/>
      <w:r w:rsidRPr="006D4828">
        <w:rPr>
          <w:rFonts w:ascii="Times New Roman" w:hAnsi="Times New Roman"/>
          <w:sz w:val="24"/>
          <w:szCs w:val="24"/>
        </w:rPr>
        <w:t xml:space="preserve"> сельсовета (далее - сельское поселение) исполняет Администрация </w:t>
      </w:r>
      <w:proofErr w:type="spellStart"/>
      <w:r w:rsidRPr="006D4828">
        <w:rPr>
          <w:rFonts w:ascii="Times New Roman" w:hAnsi="Times New Roman"/>
          <w:sz w:val="24"/>
          <w:szCs w:val="24"/>
        </w:rPr>
        <w:t>Рыбкинского</w:t>
      </w:r>
      <w:proofErr w:type="spellEnd"/>
      <w:r w:rsidRPr="006D4828">
        <w:rPr>
          <w:rFonts w:ascii="Times New Roman" w:hAnsi="Times New Roman"/>
          <w:sz w:val="24"/>
          <w:szCs w:val="24"/>
        </w:rPr>
        <w:t xml:space="preserve"> сельсовета (далее по тексту - Администрация сельского поселения).</w:t>
      </w:r>
    </w:p>
    <w:p w:rsidR="001813E3" w:rsidRPr="006D4828" w:rsidRDefault="001813E3" w:rsidP="001813E3">
      <w:pPr>
        <w:pStyle w:val="a4"/>
        <w:ind w:firstLine="567"/>
        <w:jc w:val="both"/>
        <w:rPr>
          <w:rFonts w:ascii="Times New Roman" w:hAnsi="Times New Roman"/>
          <w:sz w:val="24"/>
          <w:szCs w:val="24"/>
        </w:rPr>
      </w:pPr>
      <w:r w:rsidRPr="006D4828">
        <w:rPr>
          <w:rFonts w:ascii="Times New Roman" w:hAnsi="Times New Roman"/>
          <w:sz w:val="24"/>
          <w:szCs w:val="24"/>
        </w:rPr>
        <w:t>Муниципальный контроль в сфере благоустройства осуществляется уполномоченными должностными лицами и специалистами Администрации сельского поселения (далее - уполномоченные должностные лица).</w:t>
      </w:r>
    </w:p>
    <w:p w:rsidR="001813E3" w:rsidRPr="006D4828" w:rsidRDefault="001813E3" w:rsidP="001813E3">
      <w:pPr>
        <w:pStyle w:val="a4"/>
        <w:ind w:firstLine="567"/>
        <w:jc w:val="both"/>
        <w:rPr>
          <w:rFonts w:ascii="Times New Roman" w:hAnsi="Times New Roman"/>
          <w:sz w:val="24"/>
          <w:szCs w:val="24"/>
        </w:rPr>
      </w:pPr>
      <w:r w:rsidRPr="006D4828">
        <w:rPr>
          <w:rFonts w:ascii="Times New Roman" w:hAnsi="Times New Roman"/>
          <w:sz w:val="24"/>
          <w:szCs w:val="24"/>
        </w:rPr>
        <w:t xml:space="preserve">Состав уполномоченных должностных лиц на осуществление муниципального контроля в сфере благоустройства, утверждается распоряжением главы </w:t>
      </w:r>
      <w:proofErr w:type="spellStart"/>
      <w:r w:rsidRPr="006D4828">
        <w:rPr>
          <w:rFonts w:ascii="Times New Roman" w:hAnsi="Times New Roman"/>
          <w:sz w:val="24"/>
          <w:szCs w:val="24"/>
        </w:rPr>
        <w:t>Рыбкинского</w:t>
      </w:r>
      <w:proofErr w:type="spellEnd"/>
      <w:r w:rsidRPr="006D4828">
        <w:rPr>
          <w:rFonts w:ascii="Times New Roman" w:hAnsi="Times New Roman"/>
          <w:sz w:val="24"/>
          <w:szCs w:val="24"/>
        </w:rPr>
        <w:t xml:space="preserve"> сельсовета.</w:t>
      </w:r>
    </w:p>
    <w:p w:rsidR="001813E3" w:rsidRPr="006D4828" w:rsidRDefault="001813E3" w:rsidP="001813E3">
      <w:pPr>
        <w:pStyle w:val="a4"/>
        <w:ind w:firstLine="567"/>
        <w:jc w:val="both"/>
        <w:rPr>
          <w:rFonts w:ascii="Times New Roman" w:hAnsi="Times New Roman"/>
          <w:sz w:val="24"/>
          <w:szCs w:val="24"/>
        </w:rPr>
      </w:pPr>
      <w:r w:rsidRPr="006D4828">
        <w:rPr>
          <w:rFonts w:ascii="Times New Roman" w:hAnsi="Times New Roman"/>
          <w:sz w:val="24"/>
          <w:szCs w:val="24"/>
        </w:rPr>
        <w:t xml:space="preserve">1.5. Муниципальный контроль в сфере благоустройства осуществляется в отношении предприятий, учреждений, организаций 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землепользователями, землевладельцам и арендаторами земельных участков, собственниками, пользователями и арендаторами зданий, сооружений, павильонов, киосков, расположенных на территории </w:t>
      </w:r>
      <w:proofErr w:type="spellStart"/>
      <w:r w:rsidRPr="006D4828">
        <w:rPr>
          <w:rFonts w:ascii="Times New Roman" w:hAnsi="Times New Roman"/>
          <w:sz w:val="24"/>
          <w:szCs w:val="24"/>
        </w:rPr>
        <w:t>Рыбкинского</w:t>
      </w:r>
      <w:proofErr w:type="spellEnd"/>
      <w:r w:rsidRPr="006D4828">
        <w:rPr>
          <w:rFonts w:ascii="Times New Roman" w:hAnsi="Times New Roman"/>
          <w:sz w:val="24"/>
          <w:szCs w:val="24"/>
        </w:rPr>
        <w:t xml:space="preserve"> сельсовета.</w:t>
      </w:r>
    </w:p>
    <w:p w:rsidR="001813E3" w:rsidRPr="006D4828" w:rsidRDefault="001813E3" w:rsidP="001813E3">
      <w:pPr>
        <w:pStyle w:val="a4"/>
        <w:ind w:firstLine="567"/>
        <w:jc w:val="both"/>
        <w:rPr>
          <w:rFonts w:ascii="Times New Roman" w:hAnsi="Times New Roman"/>
          <w:sz w:val="24"/>
          <w:szCs w:val="24"/>
          <w:lang w:eastAsia="ru-RU"/>
        </w:rPr>
      </w:pPr>
      <w:r w:rsidRPr="006D4828">
        <w:rPr>
          <w:rFonts w:ascii="Times New Roman" w:hAnsi="Times New Roman"/>
          <w:sz w:val="24"/>
          <w:szCs w:val="24"/>
        </w:rPr>
        <w:t xml:space="preserve">1.6. </w:t>
      </w:r>
      <w:r w:rsidRPr="006D4828">
        <w:rPr>
          <w:rFonts w:ascii="Times New Roman" w:hAnsi="Times New Roman"/>
          <w:sz w:val="24"/>
          <w:szCs w:val="24"/>
          <w:lang w:eastAsia="ru-RU"/>
        </w:rPr>
        <w:t>Осуществление муниципального контроля регулируется следующими нормативными правовыми актами:</w:t>
      </w:r>
    </w:p>
    <w:p w:rsidR="001813E3" w:rsidRPr="006D4828" w:rsidRDefault="001813E3" w:rsidP="001813E3">
      <w:pPr>
        <w:pStyle w:val="a4"/>
        <w:ind w:firstLine="567"/>
        <w:jc w:val="both"/>
        <w:rPr>
          <w:rFonts w:ascii="Times New Roman" w:hAnsi="Times New Roman"/>
          <w:sz w:val="24"/>
          <w:szCs w:val="24"/>
        </w:rPr>
      </w:pPr>
      <w:r w:rsidRPr="006D4828">
        <w:rPr>
          <w:rFonts w:ascii="Times New Roman" w:hAnsi="Times New Roman"/>
          <w:sz w:val="24"/>
          <w:szCs w:val="24"/>
          <w:lang w:eastAsia="ru-RU"/>
        </w:rPr>
        <w:t xml:space="preserve">- </w:t>
      </w:r>
      <w:r w:rsidRPr="006D4828">
        <w:rPr>
          <w:rFonts w:ascii="Times New Roman" w:hAnsi="Times New Roman"/>
          <w:sz w:val="24"/>
          <w:szCs w:val="24"/>
        </w:rPr>
        <w:t>Конституция Российской Федерации;</w:t>
      </w:r>
    </w:p>
    <w:p w:rsidR="001813E3" w:rsidRPr="006D4828" w:rsidRDefault="001813E3" w:rsidP="001813E3">
      <w:pPr>
        <w:pStyle w:val="a4"/>
        <w:ind w:firstLine="567"/>
        <w:jc w:val="both"/>
        <w:rPr>
          <w:rFonts w:ascii="Times New Roman" w:hAnsi="Times New Roman"/>
          <w:sz w:val="24"/>
          <w:szCs w:val="24"/>
        </w:rPr>
      </w:pPr>
      <w:r w:rsidRPr="006D4828">
        <w:rPr>
          <w:rFonts w:ascii="Times New Roman" w:hAnsi="Times New Roman"/>
          <w:sz w:val="24"/>
          <w:szCs w:val="24"/>
        </w:rPr>
        <w:t>- Земельный кодекс Российской Федерации;</w:t>
      </w:r>
    </w:p>
    <w:p w:rsidR="001813E3" w:rsidRPr="006D4828" w:rsidRDefault="001813E3" w:rsidP="001813E3">
      <w:pPr>
        <w:pStyle w:val="a4"/>
        <w:ind w:firstLine="567"/>
        <w:jc w:val="both"/>
        <w:rPr>
          <w:rFonts w:ascii="Times New Roman" w:hAnsi="Times New Roman"/>
          <w:sz w:val="24"/>
          <w:szCs w:val="24"/>
        </w:rPr>
      </w:pPr>
      <w:r w:rsidRPr="006D4828">
        <w:rPr>
          <w:rFonts w:ascii="Times New Roman" w:hAnsi="Times New Roman"/>
          <w:sz w:val="24"/>
          <w:szCs w:val="24"/>
        </w:rPr>
        <w:t>- Градостроительный кодекс Российской Федерации;</w:t>
      </w:r>
    </w:p>
    <w:p w:rsidR="001813E3" w:rsidRPr="006D4828" w:rsidRDefault="001813E3" w:rsidP="001813E3">
      <w:pPr>
        <w:pStyle w:val="a4"/>
        <w:ind w:firstLine="567"/>
        <w:jc w:val="both"/>
        <w:rPr>
          <w:rFonts w:ascii="Times New Roman" w:hAnsi="Times New Roman"/>
          <w:sz w:val="24"/>
          <w:szCs w:val="24"/>
        </w:rPr>
      </w:pPr>
      <w:r w:rsidRPr="006D4828">
        <w:rPr>
          <w:rFonts w:ascii="Times New Roman" w:hAnsi="Times New Roman"/>
          <w:sz w:val="24"/>
          <w:szCs w:val="24"/>
        </w:rPr>
        <w:t xml:space="preserve">- Кодекс Российской Федерации об административных правонарушениях (далее - </w:t>
      </w:r>
      <w:proofErr w:type="spellStart"/>
      <w:r w:rsidRPr="006D4828">
        <w:rPr>
          <w:rFonts w:ascii="Times New Roman" w:hAnsi="Times New Roman"/>
          <w:sz w:val="24"/>
          <w:szCs w:val="24"/>
        </w:rPr>
        <w:t>КоАП</w:t>
      </w:r>
      <w:proofErr w:type="spellEnd"/>
      <w:r w:rsidRPr="006D4828">
        <w:rPr>
          <w:rFonts w:ascii="Times New Roman" w:hAnsi="Times New Roman"/>
          <w:sz w:val="24"/>
          <w:szCs w:val="24"/>
        </w:rPr>
        <w:t>);</w:t>
      </w:r>
    </w:p>
    <w:p w:rsidR="001813E3" w:rsidRPr="006D4828" w:rsidRDefault="001813E3" w:rsidP="001813E3">
      <w:pPr>
        <w:pStyle w:val="a4"/>
        <w:ind w:firstLine="567"/>
        <w:jc w:val="both"/>
        <w:rPr>
          <w:rFonts w:ascii="Times New Roman" w:hAnsi="Times New Roman"/>
          <w:sz w:val="24"/>
          <w:szCs w:val="24"/>
        </w:rPr>
      </w:pPr>
      <w:r w:rsidRPr="006D4828">
        <w:rPr>
          <w:rFonts w:ascii="Times New Roman" w:hAnsi="Times New Roman"/>
          <w:sz w:val="24"/>
          <w:szCs w:val="24"/>
        </w:rPr>
        <w:t xml:space="preserve">- </w:t>
      </w:r>
      <w:hyperlink r:id="rId4" w:history="1">
        <w:r w:rsidRPr="006D4828">
          <w:rPr>
            <w:rStyle w:val="a3"/>
            <w:rFonts w:ascii="Times New Roman" w:hAnsi="Times New Roman"/>
            <w:sz w:val="24"/>
            <w:szCs w:val="24"/>
          </w:rPr>
          <w:t>Федеральный закон от 29.12.2017 г. № 463-ФЗ «О Внесении изменений в Федеральный закон «Об общих принципах организации местного самоуправления в Российской Федерации</w:t>
        </w:r>
      </w:hyperlink>
      <w:r w:rsidRPr="006D4828">
        <w:rPr>
          <w:rFonts w:ascii="Times New Roman" w:hAnsi="Times New Roman"/>
          <w:sz w:val="24"/>
          <w:szCs w:val="24"/>
        </w:rPr>
        <w:t>»;</w:t>
      </w:r>
    </w:p>
    <w:p w:rsidR="001813E3" w:rsidRPr="006D4828" w:rsidRDefault="001813E3" w:rsidP="001813E3">
      <w:pPr>
        <w:pStyle w:val="a4"/>
        <w:ind w:firstLine="567"/>
        <w:jc w:val="both"/>
        <w:rPr>
          <w:rFonts w:ascii="Times New Roman" w:hAnsi="Times New Roman"/>
          <w:sz w:val="24"/>
          <w:szCs w:val="24"/>
        </w:rPr>
      </w:pPr>
      <w:r w:rsidRPr="006D4828">
        <w:rPr>
          <w:rFonts w:ascii="Times New Roman" w:hAnsi="Times New Roman"/>
          <w:sz w:val="24"/>
          <w:szCs w:val="24"/>
        </w:rPr>
        <w:lastRenderedPageBreak/>
        <w:t>-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13E3" w:rsidRPr="006D4828" w:rsidRDefault="001813E3" w:rsidP="001813E3">
      <w:pPr>
        <w:pStyle w:val="a4"/>
        <w:ind w:firstLine="567"/>
        <w:jc w:val="both"/>
        <w:rPr>
          <w:rFonts w:ascii="Times New Roman" w:hAnsi="Times New Roman"/>
          <w:sz w:val="24"/>
          <w:szCs w:val="24"/>
        </w:rPr>
      </w:pPr>
      <w:r w:rsidRPr="006D4828">
        <w:rPr>
          <w:rFonts w:ascii="Times New Roman" w:hAnsi="Times New Roman"/>
          <w:sz w:val="24"/>
          <w:szCs w:val="24"/>
        </w:rPr>
        <w:t xml:space="preserve">- Решение Совета депутатов </w:t>
      </w:r>
      <w:proofErr w:type="spellStart"/>
      <w:r w:rsidRPr="006D4828">
        <w:rPr>
          <w:rFonts w:ascii="Times New Roman" w:hAnsi="Times New Roman"/>
          <w:sz w:val="24"/>
          <w:szCs w:val="24"/>
        </w:rPr>
        <w:t>Рыбкинского</w:t>
      </w:r>
      <w:proofErr w:type="spellEnd"/>
      <w:r w:rsidRPr="006D4828">
        <w:rPr>
          <w:rFonts w:ascii="Times New Roman" w:hAnsi="Times New Roman"/>
          <w:sz w:val="24"/>
          <w:szCs w:val="24"/>
        </w:rPr>
        <w:t xml:space="preserve"> сельсовета  от 05.12.2018 № 38/2 р.С. «Об утверждении Правил благоустройства территории муниципального образования </w:t>
      </w:r>
      <w:proofErr w:type="spellStart"/>
      <w:r w:rsidRPr="006D4828">
        <w:rPr>
          <w:rFonts w:ascii="Times New Roman" w:hAnsi="Times New Roman"/>
          <w:sz w:val="24"/>
          <w:szCs w:val="24"/>
        </w:rPr>
        <w:t>Рыбкинский</w:t>
      </w:r>
      <w:proofErr w:type="spellEnd"/>
      <w:r w:rsidRPr="006D4828">
        <w:rPr>
          <w:rFonts w:ascii="Times New Roman" w:hAnsi="Times New Roman"/>
          <w:sz w:val="24"/>
          <w:szCs w:val="24"/>
        </w:rPr>
        <w:t xml:space="preserve"> сельсовет </w:t>
      </w:r>
      <w:proofErr w:type="spellStart"/>
      <w:r w:rsidRPr="006D4828">
        <w:rPr>
          <w:rFonts w:ascii="Times New Roman" w:hAnsi="Times New Roman"/>
          <w:sz w:val="24"/>
          <w:szCs w:val="24"/>
        </w:rPr>
        <w:t>Новосергиевского</w:t>
      </w:r>
      <w:proofErr w:type="spellEnd"/>
      <w:r w:rsidRPr="006D4828">
        <w:rPr>
          <w:rFonts w:ascii="Times New Roman" w:hAnsi="Times New Roman"/>
          <w:sz w:val="24"/>
          <w:szCs w:val="24"/>
        </w:rPr>
        <w:t xml:space="preserve"> района Оренбургской области»;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xml:space="preserve">1.6. При осуществлении муниципального контроля </w:t>
      </w:r>
      <w:proofErr w:type="gramStart"/>
      <w:r w:rsidRPr="006D4828">
        <w:rPr>
          <w:rFonts w:ascii="Times New Roman" w:hAnsi="Times New Roman" w:cs="Times New Roman"/>
          <w:sz w:val="24"/>
          <w:szCs w:val="24"/>
        </w:rPr>
        <w:t>лица, уполномоченные на осуществление муниципального контроля взаимодействуют</w:t>
      </w:r>
      <w:proofErr w:type="gramEnd"/>
      <w:r w:rsidRPr="006D4828">
        <w:rPr>
          <w:rFonts w:ascii="Times New Roman" w:hAnsi="Times New Roman" w:cs="Times New Roman"/>
          <w:sz w:val="24"/>
          <w:szCs w:val="24"/>
        </w:rPr>
        <w:t xml:space="preserve"> с органами прокуратуры, внутренних дел, другими органами государственной власти и местного самоуправления, экспертными организациями, иными органами и организациями, физическими и юридическими лицами, имеющими сведения, необходимые для осуществления муниципального контроля.</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1.7. Лица, уполномоченные на осуществление муниципального  контроля, при реализации своих полномочий имеют право:</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xml:space="preserve">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6D4828">
        <w:rPr>
          <w:rFonts w:ascii="Times New Roman" w:hAnsi="Times New Roman" w:cs="Times New Roman"/>
          <w:sz w:val="24"/>
          <w:szCs w:val="24"/>
        </w:rPr>
        <w:t>аффилированными</w:t>
      </w:r>
      <w:proofErr w:type="spellEnd"/>
      <w:r w:rsidRPr="006D4828">
        <w:rPr>
          <w:rFonts w:ascii="Times New Roman" w:hAnsi="Times New Roman" w:cs="Times New Roman"/>
          <w:sz w:val="24"/>
          <w:szCs w:val="24"/>
        </w:rPr>
        <w:t xml:space="preserve"> лицами проверяемых лиц;</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xml:space="preserve">3) взаимодействовать с органами государственного контроля (надзора) при организации и проведении проверок, с </w:t>
      </w:r>
      <w:proofErr w:type="spellStart"/>
      <w:r w:rsidRPr="006D4828">
        <w:rPr>
          <w:rFonts w:ascii="Times New Roman" w:hAnsi="Times New Roman" w:cs="Times New Roman"/>
          <w:sz w:val="24"/>
          <w:szCs w:val="24"/>
        </w:rPr>
        <w:t>саморегулируемыми</w:t>
      </w:r>
      <w:proofErr w:type="spellEnd"/>
      <w:r w:rsidRPr="006D4828">
        <w:rPr>
          <w:rFonts w:ascii="Times New Roman" w:hAnsi="Times New Roman" w:cs="Times New Roman"/>
          <w:sz w:val="24"/>
          <w:szCs w:val="24"/>
        </w:rPr>
        <w:t xml:space="preserve"> организациями по вопросам защиты прав их членов при осуществлении муниципального контроля;</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4) беспрепятственно по предъявлении копии распоряжения Администрации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3) составлять протоколы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4) 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xml:space="preserve">5) принимать меры по </w:t>
      </w:r>
      <w:proofErr w:type="gramStart"/>
      <w:r w:rsidRPr="006D4828">
        <w:rPr>
          <w:rFonts w:ascii="Times New Roman" w:hAnsi="Times New Roman" w:cs="Times New Roman"/>
          <w:sz w:val="24"/>
          <w:szCs w:val="24"/>
        </w:rPr>
        <w:t>контролю за</w:t>
      </w:r>
      <w:proofErr w:type="gramEnd"/>
      <w:r w:rsidRPr="006D4828">
        <w:rPr>
          <w:rFonts w:ascii="Times New Roman" w:hAnsi="Times New Roman" w:cs="Times New Roman"/>
          <w:sz w:val="24"/>
          <w:szCs w:val="24"/>
        </w:rPr>
        <w:t xml:space="preserve"> устранением выявленных нарушений, их </w:t>
      </w:r>
      <w:r w:rsidRPr="006D4828">
        <w:rPr>
          <w:rFonts w:ascii="Times New Roman" w:hAnsi="Times New Roman" w:cs="Times New Roman"/>
          <w:sz w:val="24"/>
          <w:szCs w:val="24"/>
        </w:rPr>
        <w:lastRenderedPageBreak/>
        <w:t>предупреждению, а также привлечению лиц, допустивших выявленные нарушения, к ответственности;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6) осуществлять иные полномочия, предусмотренные федеральным законодательством.</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1.8. Лица, уполномоченные на осуществление муниципального  контроля, обязаны:</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1) соблюдать законодательство Российской Федерации, требования Административного регламента, права и законные интересы юридических лиц и  индивидуальных предпринимателей, в отношении которых проводится проверка (далее - проверяемые лица);</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правовыми актами в области использования и охраны особо охраняемых природных территорий местного значения;</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3) проводить проверку на основании распоряжения о проведении проверки в соответствии с ее назначением;</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4) проводить проверку только во время исполнения служебных обязанностей, выездную проверку - только 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5)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6) 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7)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8) знакомить проверяемых лиц, их уполномоченных представителей с результатами проверки;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xml:space="preserve">10) доказывать обоснованность своих действий при их обжаловании в порядке, </w:t>
      </w:r>
      <w:r w:rsidRPr="006D4828">
        <w:rPr>
          <w:rFonts w:ascii="Times New Roman" w:hAnsi="Times New Roman" w:cs="Times New Roman"/>
          <w:sz w:val="24"/>
          <w:szCs w:val="24"/>
        </w:rPr>
        <w:lastRenderedPageBreak/>
        <w:t>установленном законодательством Российской Федерации;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11) соблюдать сроки проведения проверки;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12)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13) осуществлять запись о проведенной проверке в журнале учета проверок в случае его наличия у проверяемого лица;</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14)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Правилами формирования и ведения единого реестра проверок.</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1.9. Лица, уполномоченные на осуществление муниципального  контроля не вправе:</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1) требовать от проверяемых лиц документы и иные сведения, представление которых не предусмотрено законодательством Российской Федерации;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  Правительства Российской Федерации от 19 апреля 2016 г. № 724-р;</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3) 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1.10. Проверяемые лица, их уполномоченные представители при проведении проверки имеют право:</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2) получать от лиц, уполномоченных на осуществление муниципального контроля, информацию, относящуюся к предмету проверки и предоставление которой предусмотрено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xml:space="preserve">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Pr="006D4828">
        <w:rPr>
          <w:rFonts w:ascii="Times New Roman" w:hAnsi="Times New Roman" w:cs="Times New Roman"/>
          <w:sz w:val="24"/>
          <w:szCs w:val="24"/>
        </w:rPr>
        <w:lastRenderedPageBreak/>
        <w:t>распоряжении которых находятся эти документы и (или) информация;</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 уполномоченных на осуществление муниципального контроля;</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6) обжаловать действия (бездействие) лиц, уполномоченных на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w:t>
      </w:r>
      <w:r w:rsidRPr="006D4828">
        <w:rPr>
          <w:rFonts w:ascii="Times New Roman" w:hAnsi="Times New Roman" w:cs="Times New Roman"/>
          <w:color w:val="FF0000"/>
          <w:sz w:val="24"/>
          <w:szCs w:val="24"/>
        </w:rPr>
        <w:t xml:space="preserve"> </w:t>
      </w:r>
      <w:r w:rsidRPr="006D4828">
        <w:rPr>
          <w:rFonts w:ascii="Times New Roman" w:hAnsi="Times New Roman" w:cs="Times New Roman"/>
          <w:sz w:val="24"/>
          <w:szCs w:val="24"/>
        </w:rPr>
        <w:t>области к участию в проверке.</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1.11. При проведении проверок проверяемые лица обязаны:</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1) 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proofErr w:type="gramStart"/>
      <w:r w:rsidRPr="006D4828">
        <w:rPr>
          <w:rFonts w:ascii="Times New Roman" w:hAnsi="Times New Roman" w:cs="Times New Roman"/>
          <w:sz w:val="24"/>
          <w:szCs w:val="24"/>
        </w:rPr>
        <w:t>2) 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roofErr w:type="gramEnd"/>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1.12.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1.13. В целях профилактики нарушений требований, установленных муниципальными правовыми актами лица, уполномоченные на осуществление муниципального  контроля:</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xml:space="preserve">1) обеспечивают размещение на официальном сайте администрации </w:t>
      </w:r>
      <w:proofErr w:type="spellStart"/>
      <w:r w:rsidRPr="006D4828">
        <w:rPr>
          <w:rFonts w:ascii="Times New Roman" w:hAnsi="Times New Roman" w:cs="Times New Roman"/>
          <w:sz w:val="24"/>
          <w:szCs w:val="24"/>
        </w:rPr>
        <w:t>Рыбкинского</w:t>
      </w:r>
      <w:proofErr w:type="spellEnd"/>
      <w:r w:rsidRPr="006D4828">
        <w:rPr>
          <w:rFonts w:ascii="Times New Roman" w:hAnsi="Times New Roman" w:cs="Times New Roman"/>
          <w:sz w:val="24"/>
          <w:szCs w:val="24"/>
        </w:rPr>
        <w:t xml:space="preserve"> сельсовета в информационно-телекоммуникационной сети «Интернет» перечней 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lastRenderedPageBreak/>
        <w:t xml:space="preserve">2) осуществляют информирование юридических лиц, индивидуальных предпринимателей по вопросам соблюдения требований, установленных муниципальными правовыми актами, в том числе посредством разработки и опубликования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6D4828">
        <w:rPr>
          <w:rFonts w:ascii="Times New Roman" w:hAnsi="Times New Roman" w:cs="Times New Roman"/>
          <w:sz w:val="24"/>
          <w:szCs w:val="24"/>
        </w:rPr>
        <w:t>В случае изменения требований, установленных муниципальными правовыми актами лица, уполномоченные на осуществление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proofErr w:type="gramStart"/>
      <w:r w:rsidRPr="006D4828">
        <w:rPr>
          <w:rFonts w:ascii="Times New Roman" w:hAnsi="Times New Roman" w:cs="Times New Roman"/>
          <w:sz w:val="24"/>
          <w:szCs w:val="24"/>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w:t>
      </w:r>
      <w:proofErr w:type="spellStart"/>
      <w:r w:rsidRPr="006D4828">
        <w:rPr>
          <w:rFonts w:ascii="Times New Roman" w:hAnsi="Times New Roman" w:cs="Times New Roman"/>
          <w:sz w:val="24"/>
          <w:szCs w:val="24"/>
        </w:rPr>
        <w:t>Рыбкинского</w:t>
      </w:r>
      <w:proofErr w:type="spellEnd"/>
      <w:r w:rsidRPr="006D4828">
        <w:rPr>
          <w:rFonts w:ascii="Times New Roman" w:hAnsi="Times New Roman" w:cs="Times New Roman"/>
          <w:sz w:val="24"/>
          <w:szCs w:val="24"/>
        </w:rPr>
        <w:t xml:space="preserve"> сельсовета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w:t>
      </w:r>
      <w:proofErr w:type="gramEnd"/>
      <w:r w:rsidRPr="006D4828">
        <w:rPr>
          <w:rFonts w:ascii="Times New Roman" w:hAnsi="Times New Roman" w:cs="Times New Roman"/>
          <w:sz w:val="24"/>
          <w:szCs w:val="24"/>
        </w:rPr>
        <w:t xml:space="preserve"> </w:t>
      </w:r>
      <w:proofErr w:type="gramStart"/>
      <w:r w:rsidRPr="006D4828">
        <w:rPr>
          <w:rFonts w:ascii="Times New Roman" w:hAnsi="Times New Roman" w:cs="Times New Roman"/>
          <w:sz w:val="24"/>
          <w:szCs w:val="24"/>
        </w:rPr>
        <w:t>целях</w:t>
      </w:r>
      <w:proofErr w:type="gramEnd"/>
      <w:r w:rsidRPr="006D4828">
        <w:rPr>
          <w:rFonts w:ascii="Times New Roman" w:hAnsi="Times New Roman" w:cs="Times New Roman"/>
          <w:sz w:val="24"/>
          <w:szCs w:val="24"/>
        </w:rPr>
        <w:t xml:space="preserve"> недопущения таких нарушений;</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4) выдают предостережения о недопустимости нарушения требований, установленных муниципальными правовыми актами в соответствии с частями 5 - 7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1.14. Конечными результатами проведения проверок при осуществлении муниципальной функции являются:</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составление актов проверки;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выдача предписаний;</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составление протоколов об административных правонарушениях;</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объявление предостережения о недопустимости нарушения  требований, установленных  муниципальными правовыми актами;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xml:space="preserve">- составление акта о невозможности проведения проверки с указанием причин </w:t>
      </w:r>
      <w:r w:rsidRPr="006D4828">
        <w:rPr>
          <w:rFonts w:ascii="Times New Roman" w:hAnsi="Times New Roman" w:cs="Times New Roman"/>
          <w:sz w:val="24"/>
          <w:szCs w:val="24"/>
        </w:rPr>
        <w:lastRenderedPageBreak/>
        <w:t>невозможности ее проведения.</w:t>
      </w:r>
    </w:p>
    <w:p w:rsidR="001813E3" w:rsidRPr="006D4828" w:rsidRDefault="001813E3" w:rsidP="001813E3">
      <w:pPr>
        <w:ind w:firstLine="709"/>
        <w:jc w:val="both"/>
        <w:rPr>
          <w:rFonts w:ascii="Times New Roman" w:hAnsi="Times New Roman" w:cs="Times New Roman"/>
          <w:sz w:val="24"/>
          <w:szCs w:val="24"/>
        </w:rPr>
      </w:pPr>
    </w:p>
    <w:p w:rsidR="001813E3" w:rsidRPr="006D4828" w:rsidRDefault="001813E3" w:rsidP="001813E3">
      <w:pPr>
        <w:jc w:val="center"/>
        <w:rPr>
          <w:rFonts w:ascii="Times New Roman" w:hAnsi="Times New Roman" w:cs="Times New Roman"/>
          <w:b/>
          <w:sz w:val="24"/>
          <w:szCs w:val="24"/>
        </w:rPr>
      </w:pPr>
      <w:r w:rsidRPr="006D4828">
        <w:rPr>
          <w:rFonts w:ascii="Times New Roman" w:hAnsi="Times New Roman" w:cs="Times New Roman"/>
          <w:b/>
          <w:sz w:val="24"/>
          <w:szCs w:val="24"/>
        </w:rPr>
        <w:t>2. Требования к порядку осуществления муниципального контроля</w:t>
      </w:r>
    </w:p>
    <w:p w:rsidR="001813E3" w:rsidRPr="006D4828" w:rsidRDefault="001813E3" w:rsidP="001813E3">
      <w:pPr>
        <w:jc w:val="center"/>
        <w:rPr>
          <w:rFonts w:ascii="Times New Roman" w:hAnsi="Times New Roman" w:cs="Times New Roman"/>
          <w:b/>
          <w:sz w:val="24"/>
          <w:szCs w:val="24"/>
        </w:rPr>
      </w:pPr>
    </w:p>
    <w:p w:rsidR="001813E3" w:rsidRPr="006D4828" w:rsidRDefault="001813E3" w:rsidP="001813E3">
      <w:pPr>
        <w:ind w:firstLine="709"/>
        <w:jc w:val="both"/>
        <w:rPr>
          <w:rFonts w:ascii="Times New Roman" w:hAnsi="Times New Roman" w:cs="Times New Roman"/>
          <w:sz w:val="24"/>
          <w:szCs w:val="24"/>
        </w:rPr>
      </w:pPr>
      <w:r w:rsidRPr="006D4828">
        <w:rPr>
          <w:rFonts w:ascii="Times New Roman" w:hAnsi="Times New Roman" w:cs="Times New Roman"/>
          <w:sz w:val="24"/>
          <w:szCs w:val="24"/>
        </w:rPr>
        <w:t>2.1. Порядок информирования об осуществлении муниципального контроля.</w:t>
      </w:r>
    </w:p>
    <w:p w:rsidR="001813E3" w:rsidRPr="006D4828" w:rsidRDefault="001813E3" w:rsidP="001813E3">
      <w:pPr>
        <w:ind w:firstLine="709"/>
        <w:jc w:val="both"/>
        <w:rPr>
          <w:rFonts w:ascii="Times New Roman" w:hAnsi="Times New Roman" w:cs="Times New Roman"/>
          <w:sz w:val="24"/>
          <w:szCs w:val="24"/>
        </w:rPr>
      </w:pPr>
      <w:r w:rsidRPr="006D4828">
        <w:rPr>
          <w:rFonts w:ascii="Times New Roman" w:hAnsi="Times New Roman" w:cs="Times New Roman"/>
          <w:sz w:val="24"/>
          <w:szCs w:val="24"/>
        </w:rPr>
        <w:t xml:space="preserve">2.1.1. Место нахождения администрация </w:t>
      </w:r>
      <w:proofErr w:type="spellStart"/>
      <w:r w:rsidRPr="006D4828">
        <w:rPr>
          <w:rFonts w:ascii="Times New Roman" w:hAnsi="Times New Roman" w:cs="Times New Roman"/>
          <w:sz w:val="24"/>
          <w:szCs w:val="24"/>
        </w:rPr>
        <w:t>Рыбкинского</w:t>
      </w:r>
      <w:proofErr w:type="spellEnd"/>
      <w:r w:rsidRPr="006D4828">
        <w:rPr>
          <w:rFonts w:ascii="Times New Roman" w:hAnsi="Times New Roman" w:cs="Times New Roman"/>
          <w:sz w:val="24"/>
          <w:szCs w:val="24"/>
        </w:rPr>
        <w:t xml:space="preserve"> сельсовета </w:t>
      </w:r>
      <w:proofErr w:type="spellStart"/>
      <w:r w:rsidRPr="006D4828">
        <w:rPr>
          <w:rFonts w:ascii="Times New Roman" w:hAnsi="Times New Roman" w:cs="Times New Roman"/>
          <w:sz w:val="24"/>
          <w:szCs w:val="24"/>
        </w:rPr>
        <w:t>Новосергиевского</w:t>
      </w:r>
      <w:proofErr w:type="spellEnd"/>
      <w:r w:rsidRPr="006D4828">
        <w:rPr>
          <w:rFonts w:ascii="Times New Roman" w:hAnsi="Times New Roman" w:cs="Times New Roman"/>
          <w:sz w:val="24"/>
          <w:szCs w:val="24"/>
        </w:rPr>
        <w:t xml:space="preserve"> района Оренбургской области: Оренбургская область, </w:t>
      </w:r>
      <w:proofErr w:type="spellStart"/>
      <w:r w:rsidRPr="006D4828">
        <w:rPr>
          <w:rFonts w:ascii="Times New Roman" w:hAnsi="Times New Roman" w:cs="Times New Roman"/>
          <w:sz w:val="24"/>
          <w:szCs w:val="24"/>
        </w:rPr>
        <w:t>Новосергиевский</w:t>
      </w:r>
      <w:proofErr w:type="spellEnd"/>
      <w:r w:rsidRPr="006D4828">
        <w:rPr>
          <w:rFonts w:ascii="Times New Roman" w:hAnsi="Times New Roman" w:cs="Times New Roman"/>
          <w:sz w:val="24"/>
          <w:szCs w:val="24"/>
        </w:rPr>
        <w:t xml:space="preserve"> район, с. Рыбкино, ул. Чапаева, 33.</w:t>
      </w:r>
    </w:p>
    <w:p w:rsidR="001813E3" w:rsidRPr="006D4828" w:rsidRDefault="001813E3" w:rsidP="001813E3">
      <w:pPr>
        <w:autoSpaceDE w:val="0"/>
        <w:autoSpaceDN w:val="0"/>
        <w:adjustRightInd w:val="0"/>
        <w:ind w:firstLine="709"/>
        <w:jc w:val="both"/>
        <w:rPr>
          <w:rFonts w:ascii="Times New Roman" w:hAnsi="Times New Roman" w:cs="Times New Roman"/>
          <w:sz w:val="24"/>
          <w:szCs w:val="24"/>
        </w:rPr>
      </w:pPr>
      <w:r w:rsidRPr="006D4828">
        <w:rPr>
          <w:rFonts w:ascii="Times New Roman" w:hAnsi="Times New Roman" w:cs="Times New Roman"/>
          <w:sz w:val="24"/>
          <w:szCs w:val="24"/>
        </w:rPr>
        <w:t xml:space="preserve">1. Место нахождения администрации </w:t>
      </w:r>
      <w:proofErr w:type="spellStart"/>
      <w:r w:rsidRPr="006D4828">
        <w:rPr>
          <w:rFonts w:ascii="Times New Roman" w:hAnsi="Times New Roman" w:cs="Times New Roman"/>
          <w:sz w:val="24"/>
          <w:szCs w:val="24"/>
        </w:rPr>
        <w:t>Рыбкинского</w:t>
      </w:r>
      <w:proofErr w:type="spellEnd"/>
      <w:r w:rsidRPr="006D4828">
        <w:rPr>
          <w:rFonts w:ascii="Times New Roman" w:hAnsi="Times New Roman" w:cs="Times New Roman"/>
          <w:sz w:val="24"/>
          <w:szCs w:val="24"/>
        </w:rPr>
        <w:t xml:space="preserve"> сельсовета:</w:t>
      </w:r>
    </w:p>
    <w:p w:rsidR="001813E3" w:rsidRPr="006D4828" w:rsidRDefault="001813E3" w:rsidP="001813E3">
      <w:pPr>
        <w:ind w:firstLine="709"/>
        <w:jc w:val="both"/>
        <w:rPr>
          <w:rFonts w:ascii="Times New Roman" w:hAnsi="Times New Roman" w:cs="Times New Roman"/>
          <w:sz w:val="24"/>
          <w:szCs w:val="24"/>
        </w:rPr>
      </w:pPr>
      <w:r w:rsidRPr="006D4828">
        <w:rPr>
          <w:rFonts w:ascii="Times New Roman" w:hAnsi="Times New Roman" w:cs="Times New Roman"/>
          <w:sz w:val="24"/>
          <w:szCs w:val="24"/>
        </w:rPr>
        <w:t xml:space="preserve">461236, Оренбургская область, </w:t>
      </w:r>
      <w:proofErr w:type="spellStart"/>
      <w:r w:rsidRPr="006D4828">
        <w:rPr>
          <w:rFonts w:ascii="Times New Roman" w:hAnsi="Times New Roman" w:cs="Times New Roman"/>
          <w:sz w:val="24"/>
          <w:szCs w:val="24"/>
        </w:rPr>
        <w:t>Новосергиевский</w:t>
      </w:r>
      <w:proofErr w:type="spellEnd"/>
      <w:r w:rsidRPr="006D4828">
        <w:rPr>
          <w:rFonts w:ascii="Times New Roman" w:hAnsi="Times New Roman" w:cs="Times New Roman"/>
          <w:sz w:val="24"/>
          <w:szCs w:val="24"/>
        </w:rPr>
        <w:t xml:space="preserve"> район, с. Рыбкино, ул. Чапаева, 33.</w:t>
      </w:r>
    </w:p>
    <w:p w:rsidR="001813E3" w:rsidRPr="006D4828" w:rsidRDefault="001813E3" w:rsidP="001813E3">
      <w:pPr>
        <w:autoSpaceDE w:val="0"/>
        <w:autoSpaceDN w:val="0"/>
        <w:adjustRightInd w:val="0"/>
        <w:ind w:firstLine="709"/>
        <w:jc w:val="both"/>
        <w:rPr>
          <w:rFonts w:ascii="Times New Roman" w:hAnsi="Times New Roman" w:cs="Times New Roman"/>
          <w:sz w:val="24"/>
          <w:szCs w:val="24"/>
        </w:rPr>
      </w:pPr>
      <w:r w:rsidRPr="006D4828">
        <w:rPr>
          <w:rFonts w:ascii="Times New Roman" w:hAnsi="Times New Roman" w:cs="Times New Roman"/>
          <w:sz w:val="24"/>
          <w:szCs w:val="24"/>
        </w:rPr>
        <w:t xml:space="preserve">График работы администрации </w:t>
      </w:r>
      <w:proofErr w:type="spellStart"/>
      <w:r w:rsidRPr="006D4828">
        <w:rPr>
          <w:rFonts w:ascii="Times New Roman" w:hAnsi="Times New Roman" w:cs="Times New Roman"/>
          <w:sz w:val="24"/>
          <w:szCs w:val="24"/>
        </w:rPr>
        <w:t>Рыбкинского</w:t>
      </w:r>
      <w:proofErr w:type="spellEnd"/>
      <w:r w:rsidRPr="006D4828">
        <w:rPr>
          <w:rFonts w:ascii="Times New Roman" w:hAnsi="Times New Roman" w:cs="Times New Roman"/>
          <w:sz w:val="24"/>
          <w:szCs w:val="24"/>
        </w:rPr>
        <w:t xml:space="preserve"> сельсовета </w:t>
      </w:r>
      <w:proofErr w:type="spellStart"/>
      <w:r w:rsidRPr="006D4828">
        <w:rPr>
          <w:rFonts w:ascii="Times New Roman" w:hAnsi="Times New Roman" w:cs="Times New Roman"/>
          <w:sz w:val="24"/>
          <w:szCs w:val="24"/>
        </w:rPr>
        <w:t>Новосергиевского</w:t>
      </w:r>
      <w:proofErr w:type="spellEnd"/>
      <w:r w:rsidRPr="006D4828">
        <w:rPr>
          <w:rFonts w:ascii="Times New Roman" w:hAnsi="Times New Roman" w:cs="Times New Roman"/>
          <w:sz w:val="24"/>
          <w:szCs w:val="24"/>
        </w:rPr>
        <w:t xml:space="preserve"> района Оренбургской области</w:t>
      </w:r>
      <w:proofErr w:type="gramStart"/>
      <w:r w:rsidRPr="006D4828">
        <w:rPr>
          <w:rFonts w:ascii="Times New Roman" w:hAnsi="Times New Roman" w:cs="Times New Roman"/>
          <w:sz w:val="24"/>
          <w:szCs w:val="24"/>
        </w:rPr>
        <w:t xml:space="preserve"> :</w:t>
      </w:r>
      <w:proofErr w:type="gramEnd"/>
    </w:p>
    <w:p w:rsidR="001813E3" w:rsidRPr="006D4828" w:rsidRDefault="001813E3" w:rsidP="001813E3">
      <w:pPr>
        <w:autoSpaceDE w:val="0"/>
        <w:autoSpaceDN w:val="0"/>
        <w:adjustRightInd w:val="0"/>
        <w:ind w:firstLine="709"/>
        <w:jc w:val="both"/>
        <w:rPr>
          <w:rFonts w:ascii="Times New Roman" w:hAnsi="Times New Roman" w:cs="Times New Roman"/>
          <w:sz w:val="24"/>
          <w:szCs w:val="24"/>
        </w:rPr>
      </w:pPr>
      <w:r w:rsidRPr="006D4828">
        <w:rPr>
          <w:rFonts w:ascii="Times New Roman" w:hAnsi="Times New Roman" w:cs="Times New Roman"/>
          <w:sz w:val="24"/>
          <w:szCs w:val="24"/>
        </w:rPr>
        <w:t xml:space="preserve">понедельник - пятница: с 09.00 до 17.00; </w:t>
      </w:r>
    </w:p>
    <w:p w:rsidR="001813E3" w:rsidRPr="006D4828" w:rsidRDefault="001813E3" w:rsidP="001813E3">
      <w:pPr>
        <w:autoSpaceDE w:val="0"/>
        <w:autoSpaceDN w:val="0"/>
        <w:adjustRightInd w:val="0"/>
        <w:ind w:firstLine="709"/>
        <w:jc w:val="both"/>
        <w:rPr>
          <w:rFonts w:ascii="Times New Roman" w:hAnsi="Times New Roman" w:cs="Times New Roman"/>
          <w:sz w:val="24"/>
          <w:szCs w:val="24"/>
        </w:rPr>
      </w:pPr>
      <w:r w:rsidRPr="006D4828">
        <w:rPr>
          <w:rFonts w:ascii="Times New Roman" w:hAnsi="Times New Roman" w:cs="Times New Roman"/>
          <w:sz w:val="24"/>
          <w:szCs w:val="24"/>
        </w:rPr>
        <w:t>перерыв: с 13.00 до 14.00.</w:t>
      </w:r>
    </w:p>
    <w:p w:rsidR="001813E3" w:rsidRPr="006D4828" w:rsidRDefault="001813E3" w:rsidP="001813E3">
      <w:pPr>
        <w:autoSpaceDE w:val="0"/>
        <w:autoSpaceDN w:val="0"/>
        <w:adjustRightInd w:val="0"/>
        <w:ind w:firstLine="709"/>
        <w:jc w:val="both"/>
        <w:rPr>
          <w:rFonts w:ascii="Times New Roman" w:hAnsi="Times New Roman" w:cs="Times New Roman"/>
          <w:sz w:val="24"/>
          <w:szCs w:val="24"/>
        </w:rPr>
      </w:pPr>
      <w:r w:rsidRPr="006D4828">
        <w:rPr>
          <w:rFonts w:ascii="Times New Roman" w:hAnsi="Times New Roman" w:cs="Times New Roman"/>
          <w:sz w:val="24"/>
          <w:szCs w:val="24"/>
        </w:rPr>
        <w:t xml:space="preserve">Официальный сайт администрации </w:t>
      </w:r>
      <w:proofErr w:type="spellStart"/>
      <w:r w:rsidRPr="006D4828">
        <w:rPr>
          <w:rFonts w:ascii="Times New Roman" w:hAnsi="Times New Roman" w:cs="Times New Roman"/>
          <w:sz w:val="24"/>
          <w:szCs w:val="24"/>
        </w:rPr>
        <w:t>Рыбкинского</w:t>
      </w:r>
      <w:proofErr w:type="spellEnd"/>
      <w:r w:rsidRPr="006D4828">
        <w:rPr>
          <w:rFonts w:ascii="Times New Roman" w:hAnsi="Times New Roman" w:cs="Times New Roman"/>
          <w:sz w:val="24"/>
          <w:szCs w:val="24"/>
        </w:rPr>
        <w:t xml:space="preserve"> сельсовета </w:t>
      </w:r>
      <w:proofErr w:type="spellStart"/>
      <w:r w:rsidRPr="006D4828">
        <w:rPr>
          <w:rFonts w:ascii="Times New Roman" w:hAnsi="Times New Roman" w:cs="Times New Roman"/>
          <w:sz w:val="24"/>
          <w:szCs w:val="24"/>
        </w:rPr>
        <w:t>Новосергиевского</w:t>
      </w:r>
      <w:proofErr w:type="spellEnd"/>
      <w:r w:rsidRPr="006D4828">
        <w:rPr>
          <w:rFonts w:ascii="Times New Roman" w:hAnsi="Times New Roman" w:cs="Times New Roman"/>
          <w:sz w:val="24"/>
          <w:szCs w:val="24"/>
        </w:rPr>
        <w:t xml:space="preserve"> района Оренбургской области в сети Интернет: </w:t>
      </w:r>
      <w:r w:rsidRPr="006D4828">
        <w:rPr>
          <w:rFonts w:ascii="Times New Roman" w:hAnsi="Times New Roman" w:cs="Times New Roman"/>
          <w:sz w:val="24"/>
          <w:szCs w:val="24"/>
          <w:lang w:val="en-US"/>
        </w:rPr>
        <w:t>http</w:t>
      </w:r>
      <w:r w:rsidRPr="006D4828">
        <w:rPr>
          <w:rFonts w:ascii="Times New Roman" w:hAnsi="Times New Roman" w:cs="Times New Roman"/>
          <w:sz w:val="24"/>
          <w:szCs w:val="24"/>
        </w:rPr>
        <w:t>://</w:t>
      </w:r>
      <w:proofErr w:type="spellStart"/>
      <w:r w:rsidRPr="006D4828">
        <w:rPr>
          <w:rFonts w:ascii="Times New Roman" w:hAnsi="Times New Roman" w:cs="Times New Roman"/>
          <w:sz w:val="24"/>
          <w:szCs w:val="24"/>
        </w:rPr>
        <w:t>рыбкинский</w:t>
      </w:r>
      <w:proofErr w:type="gramStart"/>
      <w:r w:rsidRPr="006D4828">
        <w:rPr>
          <w:rFonts w:ascii="Times New Roman" w:hAnsi="Times New Roman" w:cs="Times New Roman"/>
          <w:sz w:val="24"/>
          <w:szCs w:val="24"/>
        </w:rPr>
        <w:t>.р</w:t>
      </w:r>
      <w:proofErr w:type="gramEnd"/>
      <w:r w:rsidRPr="006D4828">
        <w:rPr>
          <w:rFonts w:ascii="Times New Roman" w:hAnsi="Times New Roman" w:cs="Times New Roman"/>
          <w:sz w:val="24"/>
          <w:szCs w:val="24"/>
        </w:rPr>
        <w:t>ф</w:t>
      </w:r>
      <w:proofErr w:type="spellEnd"/>
    </w:p>
    <w:p w:rsidR="001813E3" w:rsidRPr="006D4828" w:rsidRDefault="001813E3" w:rsidP="001813E3">
      <w:pPr>
        <w:autoSpaceDE w:val="0"/>
        <w:autoSpaceDN w:val="0"/>
        <w:adjustRightInd w:val="0"/>
        <w:ind w:firstLine="709"/>
        <w:jc w:val="both"/>
        <w:rPr>
          <w:rFonts w:ascii="Times New Roman" w:hAnsi="Times New Roman" w:cs="Times New Roman"/>
          <w:sz w:val="24"/>
          <w:szCs w:val="24"/>
        </w:rPr>
      </w:pPr>
      <w:r w:rsidRPr="006D4828">
        <w:rPr>
          <w:rFonts w:ascii="Times New Roman" w:hAnsi="Times New Roman" w:cs="Times New Roman"/>
          <w:sz w:val="24"/>
          <w:szCs w:val="24"/>
        </w:rPr>
        <w:t xml:space="preserve">Адрес электронной почты администрации </w:t>
      </w:r>
      <w:proofErr w:type="spellStart"/>
      <w:r w:rsidRPr="006D4828">
        <w:rPr>
          <w:rFonts w:ascii="Times New Roman" w:hAnsi="Times New Roman" w:cs="Times New Roman"/>
          <w:sz w:val="24"/>
          <w:szCs w:val="24"/>
        </w:rPr>
        <w:t>Рыбкинского</w:t>
      </w:r>
      <w:proofErr w:type="spellEnd"/>
      <w:r w:rsidRPr="006D4828">
        <w:rPr>
          <w:rFonts w:ascii="Times New Roman" w:hAnsi="Times New Roman" w:cs="Times New Roman"/>
          <w:sz w:val="24"/>
          <w:szCs w:val="24"/>
        </w:rPr>
        <w:t xml:space="preserve"> сельсовета </w:t>
      </w:r>
      <w:proofErr w:type="spellStart"/>
      <w:r w:rsidRPr="006D4828">
        <w:rPr>
          <w:rFonts w:ascii="Times New Roman" w:hAnsi="Times New Roman" w:cs="Times New Roman"/>
          <w:sz w:val="24"/>
          <w:szCs w:val="24"/>
        </w:rPr>
        <w:t>Новосергиевского</w:t>
      </w:r>
      <w:proofErr w:type="spellEnd"/>
      <w:r w:rsidRPr="006D4828">
        <w:rPr>
          <w:rFonts w:ascii="Times New Roman" w:hAnsi="Times New Roman" w:cs="Times New Roman"/>
          <w:sz w:val="24"/>
          <w:szCs w:val="24"/>
        </w:rPr>
        <w:t xml:space="preserve"> района Оренбургской области </w:t>
      </w:r>
      <w:proofErr w:type="spellStart"/>
      <w:r w:rsidRPr="006D4828">
        <w:rPr>
          <w:rFonts w:ascii="Times New Roman" w:hAnsi="Times New Roman" w:cs="Times New Roman"/>
          <w:sz w:val="24"/>
          <w:szCs w:val="24"/>
          <w:lang w:val="en-US"/>
        </w:rPr>
        <w:t>srybkino</w:t>
      </w:r>
      <w:proofErr w:type="spellEnd"/>
      <w:r w:rsidRPr="006D4828">
        <w:rPr>
          <w:rFonts w:ascii="Times New Roman" w:hAnsi="Times New Roman" w:cs="Times New Roman"/>
          <w:sz w:val="24"/>
          <w:szCs w:val="24"/>
        </w:rPr>
        <w:t>@</w:t>
      </w:r>
      <w:r w:rsidRPr="006D4828">
        <w:rPr>
          <w:rFonts w:ascii="Times New Roman" w:hAnsi="Times New Roman" w:cs="Times New Roman"/>
          <w:sz w:val="24"/>
          <w:szCs w:val="24"/>
          <w:lang w:val="en-US"/>
        </w:rPr>
        <w:t>mail</w:t>
      </w:r>
      <w:r w:rsidRPr="006D4828">
        <w:rPr>
          <w:rFonts w:ascii="Times New Roman" w:hAnsi="Times New Roman" w:cs="Times New Roman"/>
          <w:sz w:val="24"/>
          <w:szCs w:val="24"/>
        </w:rPr>
        <w:t>.</w:t>
      </w:r>
      <w:proofErr w:type="spellStart"/>
      <w:r w:rsidRPr="006D4828">
        <w:rPr>
          <w:rFonts w:ascii="Times New Roman" w:hAnsi="Times New Roman" w:cs="Times New Roman"/>
          <w:sz w:val="24"/>
          <w:szCs w:val="24"/>
          <w:lang w:val="en-US"/>
        </w:rPr>
        <w:t>ru</w:t>
      </w:r>
      <w:proofErr w:type="spellEnd"/>
    </w:p>
    <w:p w:rsidR="001813E3" w:rsidRPr="006D4828" w:rsidRDefault="001813E3" w:rsidP="001813E3">
      <w:pPr>
        <w:ind w:firstLine="709"/>
        <w:jc w:val="both"/>
        <w:rPr>
          <w:rFonts w:ascii="Times New Roman" w:hAnsi="Times New Roman" w:cs="Times New Roman"/>
          <w:sz w:val="24"/>
          <w:szCs w:val="24"/>
        </w:rPr>
      </w:pPr>
      <w:r w:rsidRPr="006D4828">
        <w:rPr>
          <w:rFonts w:ascii="Times New Roman" w:hAnsi="Times New Roman" w:cs="Times New Roman"/>
          <w:sz w:val="24"/>
          <w:szCs w:val="24"/>
        </w:rPr>
        <w:t>2. Телефон для справок: (835339) 9-66-45.</w:t>
      </w:r>
    </w:p>
    <w:p w:rsidR="001813E3" w:rsidRPr="006D4828" w:rsidRDefault="001813E3" w:rsidP="001813E3">
      <w:pPr>
        <w:ind w:firstLine="709"/>
        <w:jc w:val="both"/>
        <w:rPr>
          <w:rFonts w:ascii="Times New Roman" w:hAnsi="Times New Roman" w:cs="Times New Roman"/>
          <w:sz w:val="24"/>
          <w:szCs w:val="24"/>
        </w:rPr>
      </w:pPr>
      <w:r w:rsidRPr="006D4828">
        <w:rPr>
          <w:rFonts w:ascii="Times New Roman" w:hAnsi="Times New Roman" w:cs="Times New Roman"/>
          <w:sz w:val="24"/>
          <w:szCs w:val="24"/>
        </w:rPr>
        <w:t>2.1.2. Основными требованиями к информированию заявителей являются:</w:t>
      </w:r>
    </w:p>
    <w:p w:rsidR="001813E3" w:rsidRPr="006D4828" w:rsidRDefault="001813E3" w:rsidP="001813E3">
      <w:pPr>
        <w:ind w:firstLine="709"/>
        <w:jc w:val="both"/>
        <w:rPr>
          <w:rFonts w:ascii="Times New Roman" w:hAnsi="Times New Roman" w:cs="Times New Roman"/>
          <w:sz w:val="24"/>
          <w:szCs w:val="24"/>
        </w:rPr>
      </w:pPr>
      <w:r w:rsidRPr="006D4828">
        <w:rPr>
          <w:rFonts w:ascii="Times New Roman" w:hAnsi="Times New Roman" w:cs="Times New Roman"/>
          <w:sz w:val="24"/>
          <w:szCs w:val="24"/>
        </w:rPr>
        <w:t>- достоверность предоставляемой информации;</w:t>
      </w:r>
    </w:p>
    <w:p w:rsidR="001813E3" w:rsidRPr="006D4828" w:rsidRDefault="001813E3" w:rsidP="001813E3">
      <w:pPr>
        <w:ind w:firstLine="709"/>
        <w:jc w:val="both"/>
        <w:rPr>
          <w:rFonts w:ascii="Times New Roman" w:hAnsi="Times New Roman" w:cs="Times New Roman"/>
          <w:sz w:val="24"/>
          <w:szCs w:val="24"/>
        </w:rPr>
      </w:pPr>
      <w:r w:rsidRPr="006D4828">
        <w:rPr>
          <w:rFonts w:ascii="Times New Roman" w:hAnsi="Times New Roman" w:cs="Times New Roman"/>
          <w:sz w:val="24"/>
          <w:szCs w:val="24"/>
        </w:rPr>
        <w:t>- четкость в изложении информации;</w:t>
      </w:r>
    </w:p>
    <w:p w:rsidR="001813E3" w:rsidRPr="006D4828" w:rsidRDefault="001813E3" w:rsidP="001813E3">
      <w:pPr>
        <w:ind w:firstLine="709"/>
        <w:jc w:val="both"/>
        <w:rPr>
          <w:rFonts w:ascii="Times New Roman" w:hAnsi="Times New Roman" w:cs="Times New Roman"/>
          <w:sz w:val="24"/>
          <w:szCs w:val="24"/>
        </w:rPr>
      </w:pPr>
      <w:r w:rsidRPr="006D4828">
        <w:rPr>
          <w:rFonts w:ascii="Times New Roman" w:hAnsi="Times New Roman" w:cs="Times New Roman"/>
          <w:sz w:val="24"/>
          <w:szCs w:val="24"/>
        </w:rPr>
        <w:t>- полнота информирования;</w:t>
      </w:r>
    </w:p>
    <w:p w:rsidR="001813E3" w:rsidRPr="006D4828" w:rsidRDefault="001813E3" w:rsidP="001813E3">
      <w:pPr>
        <w:ind w:firstLine="709"/>
        <w:jc w:val="both"/>
        <w:rPr>
          <w:rFonts w:ascii="Times New Roman" w:hAnsi="Times New Roman" w:cs="Times New Roman"/>
          <w:sz w:val="24"/>
          <w:szCs w:val="24"/>
        </w:rPr>
      </w:pPr>
      <w:r w:rsidRPr="006D4828">
        <w:rPr>
          <w:rFonts w:ascii="Times New Roman" w:hAnsi="Times New Roman" w:cs="Times New Roman"/>
          <w:sz w:val="24"/>
          <w:szCs w:val="24"/>
        </w:rPr>
        <w:t>- удобство и доступность получения информации;</w:t>
      </w:r>
    </w:p>
    <w:p w:rsidR="001813E3" w:rsidRPr="006D4828" w:rsidRDefault="001813E3" w:rsidP="001813E3">
      <w:pPr>
        <w:ind w:firstLine="709"/>
        <w:jc w:val="both"/>
        <w:rPr>
          <w:rFonts w:ascii="Times New Roman" w:hAnsi="Times New Roman" w:cs="Times New Roman"/>
          <w:sz w:val="24"/>
          <w:szCs w:val="24"/>
        </w:rPr>
      </w:pPr>
      <w:r w:rsidRPr="006D4828">
        <w:rPr>
          <w:rFonts w:ascii="Times New Roman" w:hAnsi="Times New Roman" w:cs="Times New Roman"/>
          <w:sz w:val="24"/>
          <w:szCs w:val="24"/>
        </w:rPr>
        <w:t>- оперативность предоставления информации.</w:t>
      </w:r>
    </w:p>
    <w:p w:rsidR="001813E3" w:rsidRPr="006D4828" w:rsidRDefault="001813E3" w:rsidP="001813E3">
      <w:pPr>
        <w:ind w:firstLine="709"/>
        <w:jc w:val="both"/>
        <w:rPr>
          <w:rFonts w:ascii="Times New Roman" w:hAnsi="Times New Roman" w:cs="Times New Roman"/>
          <w:sz w:val="24"/>
          <w:szCs w:val="24"/>
        </w:rPr>
      </w:pPr>
      <w:r w:rsidRPr="006D4828">
        <w:rPr>
          <w:rFonts w:ascii="Times New Roman" w:hAnsi="Times New Roman" w:cs="Times New Roman"/>
          <w:sz w:val="24"/>
          <w:szCs w:val="24"/>
        </w:rPr>
        <w:t>2.1.3. Информация о порядке осуществления муниципального контроля предоставляется:</w:t>
      </w:r>
    </w:p>
    <w:p w:rsidR="001813E3" w:rsidRPr="006D4828" w:rsidRDefault="001813E3" w:rsidP="001813E3">
      <w:pPr>
        <w:ind w:firstLine="709"/>
        <w:jc w:val="both"/>
        <w:rPr>
          <w:rFonts w:ascii="Times New Roman" w:hAnsi="Times New Roman" w:cs="Times New Roman"/>
          <w:sz w:val="24"/>
          <w:szCs w:val="24"/>
        </w:rPr>
      </w:pPr>
      <w:r w:rsidRPr="006D4828">
        <w:rPr>
          <w:rFonts w:ascii="Times New Roman" w:hAnsi="Times New Roman" w:cs="Times New Roman"/>
          <w:sz w:val="24"/>
          <w:szCs w:val="24"/>
        </w:rPr>
        <w:t xml:space="preserve">- непосредственно в администрации </w:t>
      </w:r>
      <w:proofErr w:type="spellStart"/>
      <w:r w:rsidRPr="006D4828">
        <w:rPr>
          <w:rFonts w:ascii="Times New Roman" w:hAnsi="Times New Roman" w:cs="Times New Roman"/>
          <w:sz w:val="24"/>
          <w:szCs w:val="24"/>
        </w:rPr>
        <w:t>Рыбкинского</w:t>
      </w:r>
      <w:proofErr w:type="spellEnd"/>
      <w:r w:rsidRPr="006D4828">
        <w:rPr>
          <w:rFonts w:ascii="Times New Roman" w:hAnsi="Times New Roman" w:cs="Times New Roman"/>
          <w:sz w:val="24"/>
          <w:szCs w:val="24"/>
        </w:rPr>
        <w:t xml:space="preserve"> сельсовета </w:t>
      </w:r>
      <w:proofErr w:type="spellStart"/>
      <w:r w:rsidRPr="006D4828">
        <w:rPr>
          <w:rFonts w:ascii="Times New Roman" w:hAnsi="Times New Roman" w:cs="Times New Roman"/>
          <w:sz w:val="24"/>
          <w:szCs w:val="24"/>
        </w:rPr>
        <w:t>Новосергиевского</w:t>
      </w:r>
      <w:proofErr w:type="spellEnd"/>
      <w:r w:rsidRPr="006D4828">
        <w:rPr>
          <w:rFonts w:ascii="Times New Roman" w:hAnsi="Times New Roman" w:cs="Times New Roman"/>
          <w:sz w:val="24"/>
          <w:szCs w:val="24"/>
        </w:rPr>
        <w:t xml:space="preserve"> района Оренбургской области;</w:t>
      </w:r>
    </w:p>
    <w:p w:rsidR="001813E3" w:rsidRPr="006D4828" w:rsidRDefault="001813E3" w:rsidP="001813E3">
      <w:pPr>
        <w:ind w:firstLine="709"/>
        <w:jc w:val="both"/>
        <w:rPr>
          <w:rFonts w:ascii="Times New Roman" w:hAnsi="Times New Roman" w:cs="Times New Roman"/>
          <w:sz w:val="24"/>
          <w:szCs w:val="24"/>
        </w:rPr>
      </w:pPr>
      <w:r w:rsidRPr="006D4828">
        <w:rPr>
          <w:rFonts w:ascii="Times New Roman" w:hAnsi="Times New Roman" w:cs="Times New Roman"/>
          <w:sz w:val="24"/>
          <w:szCs w:val="24"/>
        </w:rPr>
        <w:t>- с использованием средств телефонной связи;</w:t>
      </w:r>
    </w:p>
    <w:p w:rsidR="001813E3" w:rsidRPr="006D4828" w:rsidRDefault="001813E3" w:rsidP="001813E3">
      <w:pPr>
        <w:ind w:firstLine="709"/>
        <w:jc w:val="both"/>
        <w:rPr>
          <w:rFonts w:ascii="Times New Roman" w:hAnsi="Times New Roman" w:cs="Times New Roman"/>
          <w:sz w:val="24"/>
          <w:szCs w:val="24"/>
        </w:rPr>
      </w:pPr>
      <w:r w:rsidRPr="006D4828">
        <w:rPr>
          <w:rFonts w:ascii="Times New Roman" w:hAnsi="Times New Roman" w:cs="Times New Roman"/>
          <w:sz w:val="24"/>
          <w:szCs w:val="24"/>
        </w:rPr>
        <w:lastRenderedPageBreak/>
        <w:t xml:space="preserve">- по письменным обращениям в администрацию </w:t>
      </w:r>
      <w:proofErr w:type="spellStart"/>
      <w:r w:rsidRPr="006D4828">
        <w:rPr>
          <w:rFonts w:ascii="Times New Roman" w:hAnsi="Times New Roman" w:cs="Times New Roman"/>
          <w:sz w:val="24"/>
          <w:szCs w:val="24"/>
        </w:rPr>
        <w:t>Рыбкинского</w:t>
      </w:r>
      <w:proofErr w:type="spellEnd"/>
      <w:r w:rsidRPr="006D4828">
        <w:rPr>
          <w:rFonts w:ascii="Times New Roman" w:hAnsi="Times New Roman" w:cs="Times New Roman"/>
          <w:sz w:val="24"/>
          <w:szCs w:val="24"/>
        </w:rPr>
        <w:t xml:space="preserve"> сельсовета </w:t>
      </w:r>
      <w:proofErr w:type="spellStart"/>
      <w:r w:rsidRPr="006D4828">
        <w:rPr>
          <w:rFonts w:ascii="Times New Roman" w:hAnsi="Times New Roman" w:cs="Times New Roman"/>
          <w:sz w:val="24"/>
          <w:szCs w:val="24"/>
        </w:rPr>
        <w:t>Новосергиевского</w:t>
      </w:r>
      <w:proofErr w:type="spellEnd"/>
      <w:r w:rsidRPr="006D4828">
        <w:rPr>
          <w:rFonts w:ascii="Times New Roman" w:hAnsi="Times New Roman" w:cs="Times New Roman"/>
          <w:sz w:val="24"/>
          <w:szCs w:val="24"/>
        </w:rPr>
        <w:t xml:space="preserve"> района Оренбургской области;</w:t>
      </w:r>
    </w:p>
    <w:p w:rsidR="001813E3" w:rsidRPr="006D4828" w:rsidRDefault="001813E3" w:rsidP="001813E3">
      <w:pPr>
        <w:ind w:firstLine="709"/>
        <w:jc w:val="both"/>
        <w:rPr>
          <w:rFonts w:ascii="Times New Roman" w:hAnsi="Times New Roman" w:cs="Times New Roman"/>
          <w:sz w:val="24"/>
          <w:szCs w:val="24"/>
        </w:rPr>
      </w:pPr>
      <w:r w:rsidRPr="006D4828">
        <w:rPr>
          <w:rFonts w:ascii="Times New Roman" w:hAnsi="Times New Roman" w:cs="Times New Roman"/>
          <w:sz w:val="24"/>
          <w:szCs w:val="24"/>
        </w:rPr>
        <w:t xml:space="preserve">- путем размещения на официальном сайте администрации </w:t>
      </w:r>
      <w:proofErr w:type="spellStart"/>
      <w:r w:rsidRPr="006D4828">
        <w:rPr>
          <w:rFonts w:ascii="Times New Roman" w:hAnsi="Times New Roman" w:cs="Times New Roman"/>
          <w:sz w:val="24"/>
          <w:szCs w:val="24"/>
        </w:rPr>
        <w:t>Рыбкинского</w:t>
      </w:r>
      <w:proofErr w:type="spellEnd"/>
      <w:r w:rsidRPr="006D4828">
        <w:rPr>
          <w:rFonts w:ascii="Times New Roman" w:hAnsi="Times New Roman" w:cs="Times New Roman"/>
          <w:sz w:val="24"/>
          <w:szCs w:val="24"/>
        </w:rPr>
        <w:t xml:space="preserve"> сельсовета </w:t>
      </w:r>
      <w:proofErr w:type="spellStart"/>
      <w:r w:rsidRPr="006D4828">
        <w:rPr>
          <w:rFonts w:ascii="Times New Roman" w:hAnsi="Times New Roman" w:cs="Times New Roman"/>
          <w:sz w:val="24"/>
          <w:szCs w:val="24"/>
        </w:rPr>
        <w:t>Новосергиевского</w:t>
      </w:r>
      <w:proofErr w:type="spellEnd"/>
      <w:r w:rsidRPr="006D4828">
        <w:rPr>
          <w:rFonts w:ascii="Times New Roman" w:hAnsi="Times New Roman" w:cs="Times New Roman"/>
          <w:sz w:val="24"/>
          <w:szCs w:val="24"/>
        </w:rPr>
        <w:t xml:space="preserve"> района Оренбургской области сети Интернет;</w:t>
      </w:r>
    </w:p>
    <w:p w:rsidR="001813E3" w:rsidRPr="006D4828" w:rsidRDefault="001813E3" w:rsidP="001813E3">
      <w:pPr>
        <w:ind w:firstLine="709"/>
        <w:jc w:val="both"/>
        <w:rPr>
          <w:rFonts w:ascii="Times New Roman" w:hAnsi="Times New Roman" w:cs="Times New Roman"/>
          <w:sz w:val="24"/>
          <w:szCs w:val="24"/>
        </w:rPr>
      </w:pPr>
      <w:r w:rsidRPr="006D4828">
        <w:rPr>
          <w:rFonts w:ascii="Times New Roman" w:hAnsi="Times New Roman" w:cs="Times New Roman"/>
          <w:sz w:val="24"/>
          <w:szCs w:val="24"/>
        </w:rPr>
        <w:t>- путем размещения в средствах массовой информации.</w:t>
      </w:r>
    </w:p>
    <w:p w:rsidR="001813E3" w:rsidRPr="006D4828" w:rsidRDefault="001813E3" w:rsidP="001813E3">
      <w:pPr>
        <w:ind w:firstLine="709"/>
        <w:jc w:val="both"/>
        <w:rPr>
          <w:rFonts w:ascii="Times New Roman" w:hAnsi="Times New Roman" w:cs="Times New Roman"/>
          <w:sz w:val="24"/>
          <w:szCs w:val="24"/>
        </w:rPr>
      </w:pPr>
      <w:r w:rsidRPr="006D4828">
        <w:rPr>
          <w:rFonts w:ascii="Times New Roman" w:hAnsi="Times New Roman" w:cs="Times New Roman"/>
          <w:sz w:val="24"/>
          <w:szCs w:val="24"/>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1813E3" w:rsidRPr="006D4828" w:rsidRDefault="001813E3" w:rsidP="001813E3">
      <w:pPr>
        <w:ind w:firstLine="709"/>
        <w:jc w:val="both"/>
        <w:rPr>
          <w:rFonts w:ascii="Times New Roman" w:hAnsi="Times New Roman" w:cs="Times New Roman"/>
          <w:sz w:val="24"/>
          <w:szCs w:val="24"/>
        </w:rPr>
      </w:pPr>
      <w:r w:rsidRPr="006D4828">
        <w:rPr>
          <w:rFonts w:ascii="Times New Roman" w:hAnsi="Times New Roman" w:cs="Times New Roman"/>
          <w:sz w:val="24"/>
          <w:szCs w:val="24"/>
        </w:rPr>
        <w:t>При ответах по телефону должностные лица, обеспечивающие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813E3" w:rsidRPr="006D4828" w:rsidRDefault="001813E3" w:rsidP="001813E3">
      <w:pPr>
        <w:ind w:firstLine="709"/>
        <w:jc w:val="both"/>
        <w:rPr>
          <w:rFonts w:ascii="Times New Roman" w:hAnsi="Times New Roman" w:cs="Times New Roman"/>
          <w:sz w:val="24"/>
          <w:szCs w:val="24"/>
        </w:rPr>
      </w:pPr>
      <w:r w:rsidRPr="006D4828">
        <w:rPr>
          <w:rFonts w:ascii="Times New Roman" w:hAnsi="Times New Roman" w:cs="Times New Roman"/>
          <w:sz w:val="24"/>
          <w:szCs w:val="24"/>
        </w:rPr>
        <w:t>При обращении за информацией заявителя лично должностные лица,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1813E3" w:rsidRPr="006D4828" w:rsidRDefault="001813E3" w:rsidP="001813E3">
      <w:pPr>
        <w:ind w:firstLine="709"/>
        <w:jc w:val="both"/>
        <w:rPr>
          <w:rFonts w:ascii="Times New Roman" w:hAnsi="Times New Roman" w:cs="Times New Roman"/>
          <w:sz w:val="24"/>
          <w:szCs w:val="24"/>
        </w:rPr>
      </w:pPr>
      <w:r w:rsidRPr="006D4828">
        <w:rPr>
          <w:rFonts w:ascii="Times New Roman" w:hAnsi="Times New Roman" w:cs="Times New Roman"/>
          <w:sz w:val="24"/>
          <w:szCs w:val="24"/>
        </w:rPr>
        <w:t xml:space="preserve">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w:t>
      </w:r>
      <w:proofErr w:type="gramStart"/>
      <w:r w:rsidRPr="006D4828">
        <w:rPr>
          <w:rFonts w:ascii="Times New Roman" w:hAnsi="Times New Roman" w:cs="Times New Roman"/>
          <w:sz w:val="24"/>
          <w:szCs w:val="24"/>
        </w:rPr>
        <w:t>форме</w:t>
      </w:r>
      <w:proofErr w:type="gramEnd"/>
      <w:r w:rsidRPr="006D4828">
        <w:rPr>
          <w:rFonts w:ascii="Times New Roman" w:hAnsi="Times New Roman" w:cs="Times New Roman"/>
          <w:sz w:val="24"/>
          <w:szCs w:val="24"/>
        </w:rPr>
        <w:t xml:space="preserve"> либо назначить другое удобное для заявителя время для устного информирования в соответствии с графиком приема посетителей.</w:t>
      </w:r>
    </w:p>
    <w:p w:rsidR="001813E3" w:rsidRPr="006D4828" w:rsidRDefault="001813E3" w:rsidP="001813E3">
      <w:pPr>
        <w:ind w:firstLine="709"/>
        <w:jc w:val="both"/>
        <w:rPr>
          <w:rFonts w:ascii="Times New Roman" w:hAnsi="Times New Roman" w:cs="Times New Roman"/>
          <w:sz w:val="24"/>
          <w:szCs w:val="24"/>
        </w:rPr>
      </w:pPr>
      <w:r w:rsidRPr="006D4828">
        <w:rPr>
          <w:rFonts w:ascii="Times New Roman" w:hAnsi="Times New Roman" w:cs="Times New Roman"/>
          <w:sz w:val="24"/>
          <w:szCs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1813E3" w:rsidRPr="006D4828" w:rsidRDefault="001813E3" w:rsidP="001813E3">
      <w:pPr>
        <w:ind w:firstLine="709"/>
        <w:jc w:val="both"/>
        <w:rPr>
          <w:rFonts w:ascii="Times New Roman" w:hAnsi="Times New Roman" w:cs="Times New Roman"/>
          <w:sz w:val="24"/>
          <w:szCs w:val="24"/>
        </w:rPr>
      </w:pPr>
      <w:r w:rsidRPr="006D4828">
        <w:rPr>
          <w:rFonts w:ascii="Times New Roman" w:hAnsi="Times New Roman" w:cs="Times New Roman"/>
          <w:sz w:val="24"/>
          <w:szCs w:val="24"/>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вправе продлить срок рассмотрения обращения не более чем на 30 дней, уведомив заявителя о продлении срока рассмотрения.</w:t>
      </w:r>
    </w:p>
    <w:p w:rsidR="001813E3" w:rsidRPr="006D4828" w:rsidRDefault="001813E3" w:rsidP="001813E3">
      <w:pPr>
        <w:ind w:firstLine="709"/>
        <w:jc w:val="both"/>
        <w:rPr>
          <w:rFonts w:ascii="Times New Roman" w:hAnsi="Times New Roman" w:cs="Times New Roman"/>
          <w:sz w:val="24"/>
          <w:szCs w:val="24"/>
        </w:rPr>
      </w:pPr>
      <w:r w:rsidRPr="006D4828">
        <w:rPr>
          <w:rFonts w:ascii="Times New Roman" w:hAnsi="Times New Roman" w:cs="Times New Roman"/>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r w:rsidRPr="006D4828">
        <w:rPr>
          <w:rFonts w:ascii="Times New Roman" w:hAnsi="Times New Roman" w:cs="Times New Roman"/>
          <w:sz w:val="24"/>
          <w:szCs w:val="24"/>
        </w:rPr>
        <w:tab/>
      </w:r>
    </w:p>
    <w:p w:rsidR="001813E3" w:rsidRPr="006D4828" w:rsidRDefault="001813E3" w:rsidP="001813E3">
      <w:pPr>
        <w:ind w:firstLine="709"/>
        <w:jc w:val="both"/>
        <w:rPr>
          <w:rFonts w:ascii="Times New Roman" w:hAnsi="Times New Roman" w:cs="Times New Roman"/>
          <w:sz w:val="24"/>
          <w:szCs w:val="24"/>
        </w:rPr>
      </w:pPr>
      <w:r w:rsidRPr="006D4828">
        <w:rPr>
          <w:rFonts w:ascii="Times New Roman" w:hAnsi="Times New Roman" w:cs="Times New Roman"/>
          <w:sz w:val="24"/>
          <w:szCs w:val="24"/>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1813E3" w:rsidRPr="006D4828" w:rsidRDefault="001813E3" w:rsidP="001813E3">
      <w:pPr>
        <w:ind w:firstLine="709"/>
        <w:jc w:val="both"/>
        <w:rPr>
          <w:rFonts w:ascii="Times New Roman" w:hAnsi="Times New Roman" w:cs="Times New Roman"/>
          <w:sz w:val="24"/>
          <w:szCs w:val="24"/>
        </w:rPr>
      </w:pPr>
      <w:r w:rsidRPr="006D4828">
        <w:rPr>
          <w:rFonts w:ascii="Times New Roman" w:hAnsi="Times New Roman" w:cs="Times New Roman"/>
          <w:sz w:val="24"/>
          <w:szCs w:val="24"/>
        </w:rPr>
        <w:t xml:space="preserve">Обращения, содержащие нецензурные либо оскорбительные выражения, угрозы жизни, здоровью и имуществу должностного лица, обеспечивающего осуществление </w:t>
      </w:r>
      <w:r w:rsidRPr="006D4828">
        <w:rPr>
          <w:rFonts w:ascii="Times New Roman" w:hAnsi="Times New Roman" w:cs="Times New Roman"/>
          <w:sz w:val="24"/>
          <w:szCs w:val="24"/>
        </w:rPr>
        <w:lastRenderedPageBreak/>
        <w:t>муниципального контроля, а также членов его семьи, оставляются без ответа по существу поставленных в них вопросов.</w:t>
      </w:r>
    </w:p>
    <w:p w:rsidR="001813E3" w:rsidRPr="006D4828" w:rsidRDefault="001813E3" w:rsidP="001813E3">
      <w:pPr>
        <w:ind w:firstLine="709"/>
        <w:jc w:val="both"/>
        <w:rPr>
          <w:rFonts w:ascii="Times New Roman" w:hAnsi="Times New Roman" w:cs="Times New Roman"/>
          <w:sz w:val="24"/>
          <w:szCs w:val="24"/>
        </w:rPr>
      </w:pPr>
      <w:r w:rsidRPr="006D4828">
        <w:rPr>
          <w:rFonts w:ascii="Times New Roman" w:hAnsi="Times New Roman" w:cs="Times New Roman"/>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лицом, обеспечивающим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1813E3" w:rsidRPr="006D4828" w:rsidRDefault="001813E3" w:rsidP="001813E3">
      <w:pPr>
        <w:ind w:firstLine="709"/>
        <w:jc w:val="both"/>
        <w:rPr>
          <w:rFonts w:ascii="Times New Roman" w:hAnsi="Times New Roman" w:cs="Times New Roman"/>
          <w:sz w:val="24"/>
          <w:szCs w:val="24"/>
        </w:rPr>
      </w:pPr>
      <w:r w:rsidRPr="006D4828">
        <w:rPr>
          <w:rFonts w:ascii="Times New Roman" w:hAnsi="Times New Roman" w:cs="Times New Roman"/>
          <w:sz w:val="24"/>
          <w:szCs w:val="24"/>
        </w:rPr>
        <w:t>Письменное обращение, содержащее вопросы, решение которых не входит в компетенцию лица,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813E3" w:rsidRPr="006D4828" w:rsidRDefault="001813E3" w:rsidP="001813E3">
      <w:pPr>
        <w:ind w:firstLine="709"/>
        <w:jc w:val="both"/>
        <w:rPr>
          <w:rFonts w:ascii="Times New Roman" w:hAnsi="Times New Roman" w:cs="Times New Roman"/>
          <w:sz w:val="24"/>
          <w:szCs w:val="24"/>
        </w:rPr>
      </w:pPr>
      <w:r w:rsidRPr="006D4828">
        <w:rPr>
          <w:rFonts w:ascii="Times New Roman" w:hAnsi="Times New Roman" w:cs="Times New Roman"/>
          <w:sz w:val="24"/>
          <w:szCs w:val="24"/>
        </w:rPr>
        <w:t xml:space="preserve">2.1.5. Обращение, поступившее в администрацию </w:t>
      </w:r>
      <w:proofErr w:type="spellStart"/>
      <w:r w:rsidRPr="006D4828">
        <w:rPr>
          <w:rFonts w:ascii="Times New Roman" w:hAnsi="Times New Roman" w:cs="Times New Roman"/>
          <w:sz w:val="24"/>
          <w:szCs w:val="24"/>
        </w:rPr>
        <w:t>Рыбкинского</w:t>
      </w:r>
      <w:proofErr w:type="spellEnd"/>
      <w:r w:rsidRPr="006D4828">
        <w:rPr>
          <w:rFonts w:ascii="Times New Roman" w:hAnsi="Times New Roman" w:cs="Times New Roman"/>
          <w:sz w:val="24"/>
          <w:szCs w:val="24"/>
        </w:rPr>
        <w:t xml:space="preserve"> сельсовета </w:t>
      </w:r>
      <w:proofErr w:type="spellStart"/>
      <w:r w:rsidRPr="006D4828">
        <w:rPr>
          <w:rFonts w:ascii="Times New Roman" w:hAnsi="Times New Roman" w:cs="Times New Roman"/>
          <w:sz w:val="24"/>
          <w:szCs w:val="24"/>
        </w:rPr>
        <w:t>Новосергиевского</w:t>
      </w:r>
      <w:proofErr w:type="spellEnd"/>
      <w:r w:rsidRPr="006D4828">
        <w:rPr>
          <w:rFonts w:ascii="Times New Roman" w:hAnsi="Times New Roman" w:cs="Times New Roman"/>
          <w:sz w:val="24"/>
          <w:szCs w:val="24"/>
        </w:rPr>
        <w:t xml:space="preserve"> района Оренбургской области в форме электронного документа, подлежит рассмотрению в порядке, установленном Федеральным законом от 02.05.2006 г. № 59-ФЗ «О порядке рассмотрения обращений граждан Российской Федерации».</w:t>
      </w:r>
    </w:p>
    <w:p w:rsidR="001813E3" w:rsidRPr="006D4828" w:rsidRDefault="001813E3" w:rsidP="001813E3">
      <w:pPr>
        <w:ind w:firstLine="709"/>
        <w:jc w:val="both"/>
        <w:rPr>
          <w:rFonts w:ascii="Times New Roman" w:hAnsi="Times New Roman" w:cs="Times New Roman"/>
          <w:sz w:val="24"/>
          <w:szCs w:val="24"/>
        </w:rPr>
      </w:pPr>
      <w:r w:rsidRPr="006D4828">
        <w:rPr>
          <w:rFonts w:ascii="Times New Roman" w:hAnsi="Times New Roman" w:cs="Times New Roman"/>
          <w:sz w:val="24"/>
          <w:szCs w:val="24"/>
        </w:rPr>
        <w:t xml:space="preserve">2.1.6. Муниципальный контроль осуществляется администрацией </w:t>
      </w:r>
      <w:proofErr w:type="spellStart"/>
      <w:r w:rsidRPr="006D4828">
        <w:rPr>
          <w:rFonts w:ascii="Times New Roman" w:hAnsi="Times New Roman" w:cs="Times New Roman"/>
          <w:sz w:val="24"/>
          <w:szCs w:val="24"/>
        </w:rPr>
        <w:t>Рыбкинского</w:t>
      </w:r>
      <w:proofErr w:type="spellEnd"/>
      <w:r w:rsidRPr="006D4828">
        <w:rPr>
          <w:rFonts w:ascii="Times New Roman" w:hAnsi="Times New Roman" w:cs="Times New Roman"/>
          <w:sz w:val="24"/>
          <w:szCs w:val="24"/>
        </w:rPr>
        <w:t xml:space="preserve"> сельсовета </w:t>
      </w:r>
      <w:proofErr w:type="spellStart"/>
      <w:r w:rsidRPr="006D4828">
        <w:rPr>
          <w:rFonts w:ascii="Times New Roman" w:hAnsi="Times New Roman" w:cs="Times New Roman"/>
          <w:sz w:val="24"/>
          <w:szCs w:val="24"/>
        </w:rPr>
        <w:t>Новосергиевского</w:t>
      </w:r>
      <w:proofErr w:type="spellEnd"/>
      <w:r w:rsidRPr="006D4828">
        <w:rPr>
          <w:rFonts w:ascii="Times New Roman" w:hAnsi="Times New Roman" w:cs="Times New Roman"/>
          <w:sz w:val="24"/>
          <w:szCs w:val="24"/>
        </w:rPr>
        <w:t xml:space="preserve"> района Оренбургской области на безвозмездной основе.</w:t>
      </w:r>
    </w:p>
    <w:p w:rsidR="001813E3" w:rsidRPr="006D4828" w:rsidRDefault="001813E3" w:rsidP="001813E3">
      <w:pPr>
        <w:ind w:firstLine="709"/>
        <w:jc w:val="both"/>
        <w:rPr>
          <w:rFonts w:ascii="Times New Roman" w:hAnsi="Times New Roman" w:cs="Times New Roman"/>
          <w:sz w:val="24"/>
          <w:szCs w:val="24"/>
        </w:rPr>
      </w:pPr>
      <w:r w:rsidRPr="006D4828">
        <w:rPr>
          <w:rFonts w:ascii="Times New Roman" w:hAnsi="Times New Roman" w:cs="Times New Roman"/>
          <w:sz w:val="24"/>
          <w:szCs w:val="24"/>
        </w:rPr>
        <w:t>2.2. Срок осуществления муниципального контроля.</w:t>
      </w:r>
    </w:p>
    <w:p w:rsidR="001813E3" w:rsidRPr="006D4828" w:rsidRDefault="001813E3" w:rsidP="001813E3">
      <w:pPr>
        <w:widowControl w:val="0"/>
        <w:autoSpaceDE w:val="0"/>
        <w:autoSpaceDN w:val="0"/>
        <w:ind w:firstLine="709"/>
        <w:jc w:val="both"/>
        <w:rPr>
          <w:rFonts w:ascii="Times New Roman" w:hAnsi="Times New Roman" w:cs="Times New Roman"/>
          <w:sz w:val="24"/>
          <w:szCs w:val="24"/>
        </w:rPr>
      </w:pPr>
      <w:r w:rsidRPr="006D4828">
        <w:rPr>
          <w:rFonts w:ascii="Times New Roman" w:hAnsi="Times New Roman" w:cs="Times New Roman"/>
          <w:sz w:val="24"/>
          <w:szCs w:val="24"/>
        </w:rPr>
        <w:t>2.2.1. Срок проведения документарной и выездной проверок не может превышать 20 рабочих дней (для каждой из них) с даты, указанной в распоряжении о проведении проверки.</w:t>
      </w:r>
    </w:p>
    <w:p w:rsidR="001813E3" w:rsidRPr="006D4828" w:rsidRDefault="001813E3" w:rsidP="001813E3">
      <w:pPr>
        <w:widowControl w:val="0"/>
        <w:autoSpaceDE w:val="0"/>
        <w:autoSpaceDN w:val="0"/>
        <w:ind w:firstLine="709"/>
        <w:jc w:val="both"/>
        <w:rPr>
          <w:rFonts w:ascii="Times New Roman" w:hAnsi="Times New Roman" w:cs="Times New Roman"/>
          <w:sz w:val="24"/>
          <w:szCs w:val="24"/>
        </w:rPr>
      </w:pPr>
      <w:bookmarkStart w:id="0" w:name="P145"/>
      <w:bookmarkEnd w:id="0"/>
      <w:r w:rsidRPr="006D4828">
        <w:rPr>
          <w:rFonts w:ascii="Times New Roman" w:hAnsi="Times New Roman" w:cs="Times New Roman"/>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6D4828">
        <w:rPr>
          <w:rFonts w:ascii="Times New Roman" w:hAnsi="Times New Roman" w:cs="Times New Roman"/>
          <w:sz w:val="24"/>
          <w:szCs w:val="24"/>
        </w:rPr>
        <w:t>микропредприятия</w:t>
      </w:r>
      <w:proofErr w:type="spellEnd"/>
      <w:r w:rsidRPr="006D4828">
        <w:rPr>
          <w:rFonts w:ascii="Times New Roman" w:hAnsi="Times New Roman" w:cs="Times New Roman"/>
          <w:sz w:val="24"/>
          <w:szCs w:val="24"/>
        </w:rPr>
        <w:t xml:space="preserve"> в год.</w:t>
      </w:r>
    </w:p>
    <w:p w:rsidR="001813E3" w:rsidRPr="006D4828" w:rsidRDefault="001813E3" w:rsidP="001813E3">
      <w:pPr>
        <w:widowControl w:val="0"/>
        <w:autoSpaceDE w:val="0"/>
        <w:autoSpaceDN w:val="0"/>
        <w:ind w:firstLine="709"/>
        <w:jc w:val="both"/>
        <w:rPr>
          <w:rFonts w:ascii="Times New Roman" w:hAnsi="Times New Roman" w:cs="Times New Roman"/>
          <w:sz w:val="24"/>
          <w:szCs w:val="24"/>
        </w:rPr>
      </w:pPr>
      <w:r w:rsidRPr="006D4828">
        <w:rPr>
          <w:rFonts w:ascii="Times New Roman" w:hAnsi="Times New Roman" w:cs="Times New Roman"/>
          <w:sz w:val="24"/>
          <w:szCs w:val="24"/>
        </w:rPr>
        <w:t>2.2.3. Основания для продления сроков проверки устанавливаются действующим законодательством Российской Федерации.</w:t>
      </w:r>
    </w:p>
    <w:p w:rsidR="001813E3" w:rsidRPr="006D4828" w:rsidRDefault="001813E3" w:rsidP="001813E3">
      <w:pPr>
        <w:widowControl w:val="0"/>
        <w:autoSpaceDE w:val="0"/>
        <w:autoSpaceDN w:val="0"/>
        <w:ind w:firstLine="709"/>
        <w:jc w:val="both"/>
        <w:rPr>
          <w:rFonts w:ascii="Times New Roman" w:hAnsi="Times New Roman" w:cs="Times New Roman"/>
          <w:sz w:val="24"/>
          <w:szCs w:val="24"/>
        </w:rPr>
      </w:pPr>
      <w:r w:rsidRPr="006D4828">
        <w:rPr>
          <w:rFonts w:ascii="Times New Roman" w:hAnsi="Times New Roman" w:cs="Times New Roman"/>
          <w:sz w:val="24"/>
          <w:szCs w:val="24"/>
        </w:rPr>
        <w:t xml:space="preserve">2.2.4. В случае необходимости при проведении проверки, указанной в </w:t>
      </w:r>
      <w:hyperlink r:id="rId5" w:anchor="P145" w:history="1">
        <w:r w:rsidRPr="006D4828">
          <w:rPr>
            <w:rStyle w:val="a3"/>
            <w:rFonts w:ascii="Times New Roman" w:hAnsi="Times New Roman" w:cs="Times New Roman"/>
            <w:sz w:val="24"/>
            <w:szCs w:val="24"/>
          </w:rPr>
          <w:t>подпункте 2.4.2</w:t>
        </w:r>
      </w:hyperlink>
      <w:r w:rsidRPr="006D4828">
        <w:rPr>
          <w:rFonts w:ascii="Times New Roman" w:hAnsi="Times New Roman" w:cs="Times New Roman"/>
          <w:sz w:val="24"/>
          <w:szCs w:val="24"/>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813E3" w:rsidRPr="006D4828" w:rsidRDefault="001813E3" w:rsidP="001813E3">
      <w:pPr>
        <w:widowControl w:val="0"/>
        <w:autoSpaceDE w:val="0"/>
        <w:autoSpaceDN w:val="0"/>
        <w:ind w:firstLine="709"/>
        <w:jc w:val="both"/>
        <w:rPr>
          <w:rFonts w:ascii="Times New Roman" w:hAnsi="Times New Roman" w:cs="Times New Roman"/>
          <w:sz w:val="24"/>
          <w:szCs w:val="24"/>
        </w:rPr>
      </w:pPr>
      <w:r w:rsidRPr="006D4828">
        <w:rPr>
          <w:rFonts w:ascii="Times New Roman" w:hAnsi="Times New Roman" w:cs="Times New Roman"/>
          <w:sz w:val="24"/>
          <w:szCs w:val="24"/>
        </w:rPr>
        <w:t xml:space="preserve">На период </w:t>
      </w:r>
      <w:proofErr w:type="gramStart"/>
      <w:r w:rsidRPr="006D4828">
        <w:rPr>
          <w:rFonts w:ascii="Times New Roman" w:hAnsi="Times New Roman" w:cs="Times New Roman"/>
          <w:sz w:val="24"/>
          <w:szCs w:val="24"/>
        </w:rPr>
        <w:t>действия срока приостановления проведения проверки</w:t>
      </w:r>
      <w:proofErr w:type="gramEnd"/>
      <w:r w:rsidRPr="006D4828">
        <w:rPr>
          <w:rFonts w:ascii="Times New Roman" w:hAnsi="Times New Roman" w:cs="Times New Roman"/>
          <w:sz w:val="24"/>
          <w:szCs w:val="24"/>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1813E3" w:rsidRPr="006D4828" w:rsidRDefault="001813E3" w:rsidP="001813E3">
      <w:pPr>
        <w:widowControl w:val="0"/>
        <w:autoSpaceDE w:val="0"/>
        <w:autoSpaceDN w:val="0"/>
        <w:ind w:firstLine="709"/>
        <w:jc w:val="both"/>
        <w:rPr>
          <w:rFonts w:ascii="Times New Roman" w:hAnsi="Times New Roman" w:cs="Times New Roman"/>
          <w:sz w:val="24"/>
          <w:szCs w:val="24"/>
        </w:rPr>
      </w:pPr>
      <w:r w:rsidRPr="006D4828">
        <w:rPr>
          <w:rFonts w:ascii="Times New Roman" w:hAnsi="Times New Roman" w:cs="Times New Roman"/>
          <w:sz w:val="24"/>
          <w:szCs w:val="24"/>
        </w:rPr>
        <w:lastRenderedPageBreak/>
        <w:t xml:space="preserve">2.2.5. </w:t>
      </w:r>
      <w:proofErr w:type="gramStart"/>
      <w:r w:rsidRPr="006D4828">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уполномоченных на проведение муниципального контроля,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не более чем на пятьдесят часов, </w:t>
      </w:r>
      <w:proofErr w:type="spellStart"/>
      <w:r w:rsidRPr="006D4828">
        <w:rPr>
          <w:rFonts w:ascii="Times New Roman" w:hAnsi="Times New Roman" w:cs="Times New Roman"/>
          <w:sz w:val="24"/>
          <w:szCs w:val="24"/>
        </w:rPr>
        <w:t>микропредприятий</w:t>
      </w:r>
      <w:proofErr w:type="spellEnd"/>
      <w:proofErr w:type="gramEnd"/>
      <w:r w:rsidRPr="006D4828">
        <w:rPr>
          <w:rFonts w:ascii="Times New Roman" w:hAnsi="Times New Roman" w:cs="Times New Roman"/>
          <w:sz w:val="24"/>
          <w:szCs w:val="24"/>
        </w:rPr>
        <w:t xml:space="preserve"> не более чем на пятнадцать часов.</w:t>
      </w:r>
    </w:p>
    <w:p w:rsidR="001813E3" w:rsidRPr="006D4828" w:rsidRDefault="001813E3" w:rsidP="001813E3">
      <w:pPr>
        <w:widowControl w:val="0"/>
        <w:autoSpaceDE w:val="0"/>
        <w:autoSpaceDN w:val="0"/>
        <w:ind w:firstLine="709"/>
        <w:jc w:val="both"/>
        <w:rPr>
          <w:rFonts w:ascii="Times New Roman" w:hAnsi="Times New Roman" w:cs="Times New Roman"/>
          <w:sz w:val="24"/>
          <w:szCs w:val="24"/>
        </w:rPr>
      </w:pPr>
      <w:r w:rsidRPr="006D4828">
        <w:rPr>
          <w:rFonts w:ascii="Times New Roman" w:hAnsi="Times New Roman" w:cs="Times New Roman"/>
          <w:sz w:val="24"/>
          <w:szCs w:val="24"/>
        </w:rPr>
        <w:t>2.2.6. При подготовке к проведению проверки Администрация в рамках межведомственного информационного взаимодействия получает следующую информацию:</w:t>
      </w:r>
    </w:p>
    <w:p w:rsidR="001813E3" w:rsidRPr="006D4828" w:rsidRDefault="001813E3" w:rsidP="001813E3">
      <w:pPr>
        <w:widowControl w:val="0"/>
        <w:autoSpaceDE w:val="0"/>
        <w:autoSpaceDN w:val="0"/>
        <w:ind w:firstLine="709"/>
        <w:jc w:val="both"/>
        <w:rPr>
          <w:rFonts w:ascii="Times New Roman" w:hAnsi="Times New Roman" w:cs="Times New Roman"/>
          <w:sz w:val="24"/>
          <w:szCs w:val="24"/>
        </w:rPr>
      </w:pPr>
      <w:r w:rsidRPr="006D4828">
        <w:rPr>
          <w:rFonts w:ascii="Times New Roman" w:hAnsi="Times New Roman" w:cs="Times New Roman"/>
          <w:sz w:val="24"/>
          <w:szCs w:val="24"/>
        </w:rPr>
        <w:t xml:space="preserve">- от Федеральной налоговой службы сведения </w:t>
      </w:r>
      <w:proofErr w:type="gramStart"/>
      <w:r w:rsidRPr="006D4828">
        <w:rPr>
          <w:rFonts w:ascii="Times New Roman" w:hAnsi="Times New Roman" w:cs="Times New Roman"/>
          <w:sz w:val="24"/>
          <w:szCs w:val="24"/>
        </w:rPr>
        <w:t>из</w:t>
      </w:r>
      <w:proofErr w:type="gramEnd"/>
      <w:r w:rsidRPr="006D4828">
        <w:rPr>
          <w:rFonts w:ascii="Times New Roman" w:hAnsi="Times New Roman" w:cs="Times New Roman"/>
          <w:sz w:val="24"/>
          <w:szCs w:val="24"/>
        </w:rPr>
        <w:t>:</w:t>
      </w:r>
    </w:p>
    <w:p w:rsidR="001813E3" w:rsidRPr="006D4828" w:rsidRDefault="001813E3" w:rsidP="001813E3">
      <w:pPr>
        <w:widowControl w:val="0"/>
        <w:autoSpaceDE w:val="0"/>
        <w:autoSpaceDN w:val="0"/>
        <w:ind w:firstLine="709"/>
        <w:jc w:val="both"/>
        <w:rPr>
          <w:rFonts w:ascii="Times New Roman" w:hAnsi="Times New Roman" w:cs="Times New Roman"/>
          <w:sz w:val="24"/>
          <w:szCs w:val="24"/>
        </w:rPr>
      </w:pPr>
      <w:r w:rsidRPr="006D4828">
        <w:rPr>
          <w:rFonts w:ascii="Times New Roman" w:hAnsi="Times New Roman" w:cs="Times New Roman"/>
          <w:sz w:val="24"/>
          <w:szCs w:val="24"/>
        </w:rPr>
        <w:t>Единого государственного реестра юридических лиц;</w:t>
      </w:r>
    </w:p>
    <w:p w:rsidR="001813E3" w:rsidRPr="006D4828" w:rsidRDefault="001813E3" w:rsidP="001813E3">
      <w:pPr>
        <w:widowControl w:val="0"/>
        <w:autoSpaceDE w:val="0"/>
        <w:autoSpaceDN w:val="0"/>
        <w:ind w:firstLine="709"/>
        <w:jc w:val="both"/>
        <w:rPr>
          <w:rFonts w:ascii="Times New Roman" w:hAnsi="Times New Roman" w:cs="Times New Roman"/>
          <w:sz w:val="24"/>
          <w:szCs w:val="24"/>
        </w:rPr>
      </w:pPr>
      <w:r w:rsidRPr="006D4828">
        <w:rPr>
          <w:rFonts w:ascii="Times New Roman" w:hAnsi="Times New Roman" w:cs="Times New Roman"/>
          <w:sz w:val="24"/>
          <w:szCs w:val="24"/>
        </w:rPr>
        <w:t>Единого государственного реестра индивидуальных предпринимателей;</w:t>
      </w:r>
    </w:p>
    <w:p w:rsidR="001813E3" w:rsidRPr="006D4828" w:rsidRDefault="001813E3" w:rsidP="001813E3">
      <w:pPr>
        <w:widowControl w:val="0"/>
        <w:autoSpaceDE w:val="0"/>
        <w:autoSpaceDN w:val="0"/>
        <w:ind w:firstLine="709"/>
        <w:jc w:val="both"/>
        <w:rPr>
          <w:rFonts w:ascii="Times New Roman" w:hAnsi="Times New Roman" w:cs="Times New Roman"/>
          <w:sz w:val="24"/>
          <w:szCs w:val="24"/>
        </w:rPr>
      </w:pPr>
      <w:r w:rsidRPr="006D4828">
        <w:rPr>
          <w:rFonts w:ascii="Times New Roman" w:hAnsi="Times New Roman" w:cs="Times New Roman"/>
          <w:sz w:val="24"/>
          <w:szCs w:val="24"/>
        </w:rPr>
        <w:t>Единого реестра субъектов малого и среднего предпринимательства;</w:t>
      </w:r>
    </w:p>
    <w:p w:rsidR="001813E3" w:rsidRPr="006D4828" w:rsidRDefault="001813E3" w:rsidP="001813E3">
      <w:pPr>
        <w:widowControl w:val="0"/>
        <w:autoSpaceDE w:val="0"/>
        <w:autoSpaceDN w:val="0"/>
        <w:ind w:firstLine="709"/>
        <w:jc w:val="both"/>
        <w:rPr>
          <w:rFonts w:ascii="Times New Roman" w:hAnsi="Times New Roman" w:cs="Times New Roman"/>
          <w:sz w:val="24"/>
          <w:szCs w:val="24"/>
        </w:rPr>
      </w:pPr>
      <w:r w:rsidRPr="006D4828">
        <w:rPr>
          <w:rFonts w:ascii="Times New Roman" w:hAnsi="Times New Roman" w:cs="Times New Roman"/>
          <w:sz w:val="24"/>
          <w:szCs w:val="24"/>
        </w:rPr>
        <w:t>- от Федеральной службы государственной регистрации, кадастра и картографии выписку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w:t>
      </w:r>
    </w:p>
    <w:p w:rsidR="001813E3" w:rsidRPr="006D4828" w:rsidRDefault="001813E3" w:rsidP="001813E3">
      <w:pPr>
        <w:widowControl w:val="0"/>
        <w:autoSpaceDE w:val="0"/>
        <w:autoSpaceDN w:val="0"/>
        <w:ind w:firstLine="709"/>
        <w:jc w:val="both"/>
        <w:rPr>
          <w:rFonts w:ascii="Times New Roman" w:hAnsi="Times New Roman" w:cs="Times New Roman"/>
          <w:sz w:val="24"/>
          <w:szCs w:val="24"/>
        </w:rPr>
      </w:pPr>
      <w:r w:rsidRPr="006D4828">
        <w:rPr>
          <w:rFonts w:ascii="Times New Roman" w:hAnsi="Times New Roman" w:cs="Times New Roman"/>
          <w:sz w:val="24"/>
          <w:szCs w:val="24"/>
        </w:rPr>
        <w:t>2.2.7. Информация об организации и проведении плановой (внеплановой) проверки вносится лицом, уполномоченным на осуществление муниципального контроля в единый реестр проверок не позднее трех рабочих дней со дня издания распоряжения Главы поселения о проведении проверки.</w:t>
      </w:r>
    </w:p>
    <w:p w:rsidR="001813E3" w:rsidRPr="006D4828" w:rsidRDefault="001813E3" w:rsidP="001813E3">
      <w:pPr>
        <w:widowControl w:val="0"/>
        <w:autoSpaceDE w:val="0"/>
        <w:autoSpaceDN w:val="0"/>
        <w:ind w:firstLine="709"/>
        <w:jc w:val="both"/>
        <w:rPr>
          <w:rFonts w:ascii="Times New Roman" w:hAnsi="Times New Roman" w:cs="Times New Roman"/>
          <w:color w:val="000000"/>
          <w:sz w:val="24"/>
          <w:szCs w:val="24"/>
        </w:rPr>
      </w:pPr>
      <w:r w:rsidRPr="006D4828">
        <w:rPr>
          <w:rFonts w:ascii="Times New Roman" w:hAnsi="Times New Roman" w:cs="Times New Roman"/>
          <w:color w:val="000000"/>
          <w:sz w:val="24"/>
          <w:szCs w:val="24"/>
        </w:rPr>
        <w:t xml:space="preserve">При организации и проведении внеплановой проверки по основаниям, предусмотренным частью 3 подпункта 3.3.2 пункта 3.3, подпунктом 3.3.4  Административного регламента, </w:t>
      </w:r>
      <w:proofErr w:type="gramStart"/>
      <w:r w:rsidRPr="006D4828">
        <w:rPr>
          <w:rFonts w:ascii="Times New Roman" w:hAnsi="Times New Roman" w:cs="Times New Roman"/>
          <w:color w:val="000000"/>
          <w:sz w:val="24"/>
          <w:szCs w:val="24"/>
        </w:rPr>
        <w:t>лицо, уполномоченное на осуществление муниципального контроля вносит</w:t>
      </w:r>
      <w:proofErr w:type="gramEnd"/>
      <w:r w:rsidRPr="006D4828">
        <w:rPr>
          <w:rFonts w:ascii="Times New Roman" w:hAnsi="Times New Roman" w:cs="Times New Roman"/>
          <w:color w:val="000000"/>
          <w:sz w:val="24"/>
          <w:szCs w:val="24"/>
        </w:rPr>
        <w:t xml:space="preserve"> информацию о проведении внеплановой проверки в единый реестр проверок не позднее пяти рабочих дней со дня начала проведения проверки.</w:t>
      </w:r>
    </w:p>
    <w:p w:rsidR="001813E3" w:rsidRPr="006D4828" w:rsidRDefault="001813E3" w:rsidP="001813E3">
      <w:pPr>
        <w:ind w:firstLine="709"/>
        <w:jc w:val="both"/>
        <w:rPr>
          <w:rFonts w:ascii="Times New Roman" w:hAnsi="Times New Roman" w:cs="Times New Roman"/>
          <w:sz w:val="24"/>
          <w:szCs w:val="24"/>
        </w:rPr>
      </w:pPr>
      <w:r w:rsidRPr="006D4828">
        <w:rPr>
          <w:rFonts w:ascii="Times New Roman" w:hAnsi="Times New Roman" w:cs="Times New Roman"/>
          <w:sz w:val="24"/>
          <w:szCs w:val="24"/>
        </w:rPr>
        <w:t>2.2.8. 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1813E3" w:rsidRPr="006D4828" w:rsidRDefault="001813E3" w:rsidP="001813E3">
      <w:pPr>
        <w:ind w:firstLine="567"/>
        <w:jc w:val="both"/>
        <w:rPr>
          <w:rFonts w:ascii="Times New Roman" w:hAnsi="Times New Roman" w:cs="Times New Roman"/>
          <w:sz w:val="24"/>
          <w:szCs w:val="24"/>
        </w:rPr>
      </w:pPr>
    </w:p>
    <w:p w:rsidR="001813E3" w:rsidRPr="006D4828" w:rsidRDefault="001813E3" w:rsidP="001813E3">
      <w:pPr>
        <w:ind w:firstLine="567"/>
        <w:jc w:val="center"/>
        <w:rPr>
          <w:rFonts w:ascii="Times New Roman" w:hAnsi="Times New Roman" w:cs="Times New Roman"/>
          <w:b/>
          <w:sz w:val="24"/>
          <w:szCs w:val="24"/>
        </w:rPr>
      </w:pPr>
      <w:r w:rsidRPr="006D4828">
        <w:rPr>
          <w:rFonts w:ascii="Times New Roman" w:hAnsi="Times New Roman" w:cs="Times New Roman"/>
          <w:b/>
          <w:sz w:val="24"/>
          <w:szCs w:val="24"/>
        </w:rPr>
        <w:t>3.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lastRenderedPageBreak/>
        <w:t>3.1. Осуществление муниципального контроля состоит из следующих административных процедур:</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организация плановой проверки;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организация внеплановой проверки;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проведение проверки и оформление ее результатов;</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принятие лицами, уполномоченными на осуществление муниципального контроля мер по результатам проверки.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xml:space="preserve">Процесс осуществления муниципального контроля на территории </w:t>
      </w:r>
      <w:proofErr w:type="spellStart"/>
      <w:r w:rsidRPr="006D4828">
        <w:rPr>
          <w:rFonts w:ascii="Times New Roman" w:hAnsi="Times New Roman" w:cs="Times New Roman"/>
          <w:sz w:val="24"/>
          <w:szCs w:val="24"/>
        </w:rPr>
        <w:t>Рыбкинского</w:t>
      </w:r>
      <w:proofErr w:type="spellEnd"/>
      <w:r w:rsidRPr="006D4828">
        <w:rPr>
          <w:rFonts w:ascii="Times New Roman" w:hAnsi="Times New Roman" w:cs="Times New Roman"/>
          <w:sz w:val="24"/>
          <w:szCs w:val="24"/>
        </w:rPr>
        <w:t xml:space="preserve"> сельсовета приведен в </w:t>
      </w:r>
      <w:hyperlink r:id="rId6" w:anchor="P282" w:history="1">
        <w:r w:rsidRPr="006D4828">
          <w:rPr>
            <w:rStyle w:val="a3"/>
            <w:rFonts w:ascii="Times New Roman" w:hAnsi="Times New Roman" w:cs="Times New Roman"/>
            <w:sz w:val="24"/>
            <w:szCs w:val="24"/>
          </w:rPr>
          <w:t>блок-схеме</w:t>
        </w:r>
      </w:hyperlink>
      <w:r w:rsidRPr="006D4828">
        <w:rPr>
          <w:rFonts w:ascii="Times New Roman" w:hAnsi="Times New Roman" w:cs="Times New Roman"/>
          <w:sz w:val="24"/>
          <w:szCs w:val="24"/>
        </w:rPr>
        <w:t xml:space="preserve"> (приложение 1 к Административному регламенту).</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3.2. Организация плановой проверки.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xml:space="preserve">3.2.1. </w:t>
      </w:r>
      <w:proofErr w:type="gramStart"/>
      <w:r w:rsidRPr="006D4828">
        <w:rPr>
          <w:rFonts w:ascii="Times New Roman" w:hAnsi="Times New Roman" w:cs="Times New Roman"/>
          <w:sz w:val="24"/>
          <w:szCs w:val="24"/>
        </w:rPr>
        <w:t>Плановые проверки в отношении юридических лиц, индивидуальных предпринимателей проводятся в форме документарной и (или) выездной проверки на основании разрабатываемых Администрацией ежегодных планов, на предмет соблюдения указанными лицами требований, установленных муниципальными правовыми актами, а также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или требованиям, установленным муниципальными правовыми актами.</w:t>
      </w:r>
      <w:proofErr w:type="gramEnd"/>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3.2.2. В ежегодных планах проведения плановых проверок юридических лиц и индивидуальных предпринимателей указываются следующие сведения:</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2) цель и основание проведения каждой плановой проверки;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3) дата начала и сроки проведения каждой плановой проверки;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xml:space="preserve">3.2.3. 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органов местного самоуправления </w:t>
      </w:r>
      <w:proofErr w:type="spellStart"/>
      <w:r w:rsidRPr="006D4828">
        <w:rPr>
          <w:rFonts w:ascii="Times New Roman" w:hAnsi="Times New Roman" w:cs="Times New Roman"/>
          <w:sz w:val="24"/>
          <w:szCs w:val="24"/>
        </w:rPr>
        <w:t>Рыбкинского</w:t>
      </w:r>
      <w:proofErr w:type="spellEnd"/>
      <w:r w:rsidRPr="006D4828">
        <w:rPr>
          <w:rFonts w:ascii="Times New Roman" w:hAnsi="Times New Roman" w:cs="Times New Roman"/>
          <w:sz w:val="24"/>
          <w:szCs w:val="24"/>
        </w:rPr>
        <w:t xml:space="preserve"> сельсовета в информационно-телекоммуникационной  сети "Интернет".</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3.2.4. Основанием для включения плановой проверки в ежегодный план проведения плановых проверок является истечение трех лет со дня:</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lastRenderedPageBreak/>
        <w:t>- государственной регистрации юридического лица, индивидуального предпринимателя;</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proofErr w:type="gramStart"/>
      <w:r w:rsidRPr="006D4828">
        <w:rPr>
          <w:rFonts w:ascii="Times New Roman" w:hAnsi="Times New Roman" w:cs="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3.2.5.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3.2.6. Орган прокуратуры рассматривает проект ежегодного плана проведения плановых проверок и в срок до 1 октября года, предшествующего году проведения плановых проверок, вносит предложения о проведении совместных плановых проверок.</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3.2.7. Администрация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xml:space="preserve">3.2.8. Утвержденный ежегодный план проведения плановых проверок в течение 5 рабочих дней со дня его утверждения размещается на официальном сайте органов местного самоуправления </w:t>
      </w:r>
      <w:proofErr w:type="spellStart"/>
      <w:r w:rsidRPr="006D4828">
        <w:rPr>
          <w:rFonts w:ascii="Times New Roman" w:hAnsi="Times New Roman" w:cs="Times New Roman"/>
          <w:sz w:val="24"/>
          <w:szCs w:val="24"/>
        </w:rPr>
        <w:t>Рыбкинского</w:t>
      </w:r>
      <w:proofErr w:type="spellEnd"/>
      <w:r w:rsidRPr="006D4828">
        <w:rPr>
          <w:rFonts w:ascii="Times New Roman" w:hAnsi="Times New Roman" w:cs="Times New Roman"/>
          <w:sz w:val="24"/>
          <w:szCs w:val="24"/>
        </w:rPr>
        <w:t xml:space="preserve"> сельсовета </w:t>
      </w:r>
      <w:proofErr w:type="spellStart"/>
      <w:r w:rsidRPr="006D4828">
        <w:rPr>
          <w:rFonts w:ascii="Times New Roman" w:hAnsi="Times New Roman" w:cs="Times New Roman"/>
          <w:sz w:val="24"/>
          <w:szCs w:val="24"/>
        </w:rPr>
        <w:t>Новосергиевского</w:t>
      </w:r>
      <w:proofErr w:type="spellEnd"/>
      <w:r w:rsidRPr="006D4828">
        <w:rPr>
          <w:rFonts w:ascii="Times New Roman" w:hAnsi="Times New Roman" w:cs="Times New Roman"/>
          <w:sz w:val="24"/>
          <w:szCs w:val="24"/>
        </w:rPr>
        <w:t xml:space="preserve"> района Оренбургской области в информационно-телекоммуникационной сети "Интернет".</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3.2.9. О проведении плановой проверки юридическое лицо, индивидуальный предприниматель уведомляются Администрацией не позднее чем в течение 3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3.3. Организация внеплановой проверки.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xml:space="preserve">3.3.1. </w:t>
      </w:r>
      <w:proofErr w:type="gramStart"/>
      <w:r w:rsidRPr="006D4828">
        <w:rPr>
          <w:rFonts w:ascii="Times New Roman" w:hAnsi="Times New Roman" w:cs="Times New Roman"/>
          <w:sz w:val="24"/>
          <w:szCs w:val="24"/>
        </w:rPr>
        <w:t>Внеплановые проверки в отношении юридических лиц, индивидуальных предпринимателей проводятся в форме документарной и (или) выездной проверки на предмет соблюдения указанными лицами требований, установленных муниципальными правовыми актами, выполнения предписаний, проведения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6D4828">
        <w:rPr>
          <w:rFonts w:ascii="Times New Roman" w:hAnsi="Times New Roman" w:cs="Times New Roman"/>
          <w:sz w:val="24"/>
          <w:szCs w:val="24"/>
        </w:rPr>
        <w:t xml:space="preserve"> вреда.</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3.3.2. Основанием для проведения внеплановой проверки является:</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proofErr w:type="gramStart"/>
      <w:r w:rsidRPr="006D4828">
        <w:rPr>
          <w:rFonts w:ascii="Times New Roman" w:hAnsi="Times New Roman" w:cs="Times New Roman"/>
          <w:sz w:val="24"/>
          <w:szCs w:val="24"/>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proofErr w:type="gramStart"/>
      <w:r w:rsidRPr="006D4828">
        <w:rPr>
          <w:rFonts w:ascii="Times New Roman" w:hAnsi="Times New Roman" w:cs="Times New Roman"/>
          <w:sz w:val="24"/>
          <w:szCs w:val="24"/>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6D4828">
        <w:rPr>
          <w:rFonts w:ascii="Times New Roman" w:hAnsi="Times New Roman" w:cs="Times New Roman"/>
          <w:sz w:val="24"/>
          <w:szCs w:val="24"/>
        </w:rPr>
        <w:t xml:space="preserve"> массовой информации о следующих фактах:</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proofErr w:type="gramStart"/>
      <w:r w:rsidRPr="006D4828">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D4828">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proofErr w:type="gramStart"/>
      <w:r w:rsidRPr="006D4828">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D4828">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xml:space="preserve">4) распоряжение Администрации, изданное в соответствии с поручениями Президента Российской Федерации, Правительства Российской Федерации и на основании </w:t>
      </w:r>
      <w:r w:rsidRPr="006D4828">
        <w:rPr>
          <w:rFonts w:ascii="Times New Roman" w:hAnsi="Times New Roman" w:cs="Times New Roman"/>
          <w:sz w:val="24"/>
          <w:szCs w:val="24"/>
        </w:rPr>
        <w:lastRenderedPageBreak/>
        <w:t>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xml:space="preserve">3.3.3. </w:t>
      </w:r>
      <w:proofErr w:type="gramStart"/>
      <w:r w:rsidRPr="006D4828">
        <w:rPr>
          <w:rFonts w:ascii="Times New Roman" w:hAnsi="Times New Roman" w:cs="Times New Roman"/>
          <w:sz w:val="24"/>
          <w:szCs w:val="24"/>
        </w:rPr>
        <w:t>Если основанием для проведения внеплановой выездной проверки юридических лиц, индивидуальных предпринимателей является возникновение угрозы причинения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w:t>
      </w:r>
      <w:proofErr w:type="gramEnd"/>
      <w:r w:rsidRPr="006D4828">
        <w:rPr>
          <w:rFonts w:ascii="Times New Roman" w:hAnsi="Times New Roman" w:cs="Times New Roman"/>
          <w:sz w:val="24"/>
          <w:szCs w:val="24"/>
        </w:rPr>
        <w:t xml:space="preserve">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такая проверка может быть проведена после согласования с органом прокуратуры по месту осуществления деятельности указанных лиц в установленном порядке.</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xml:space="preserve">3.3.4. </w:t>
      </w:r>
      <w:proofErr w:type="gramStart"/>
      <w:r w:rsidRPr="006D4828">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6D4828">
        <w:rPr>
          <w:rFonts w:ascii="Times New Roman" w:hAnsi="Times New Roman" w:cs="Times New Roman"/>
          <w:sz w:val="24"/>
          <w:szCs w:val="24"/>
        </w:rPr>
        <w:t xml:space="preserve"> </w:t>
      </w:r>
      <w:proofErr w:type="gramStart"/>
      <w:r w:rsidRPr="006D4828">
        <w:rPr>
          <w:rFonts w:ascii="Times New Roman" w:hAnsi="Times New Roman" w:cs="Times New Roman"/>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w:t>
      </w:r>
      <w:proofErr w:type="gramEnd"/>
      <w:r w:rsidRPr="006D4828">
        <w:rPr>
          <w:rFonts w:ascii="Times New Roman" w:hAnsi="Times New Roman" w:cs="Times New Roman"/>
          <w:sz w:val="24"/>
          <w:szCs w:val="24"/>
        </w:rPr>
        <w:t xml:space="preserve"> 6 и 7 статьи10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813E3" w:rsidRPr="006D4828" w:rsidRDefault="001813E3" w:rsidP="001813E3">
      <w:pPr>
        <w:widowControl w:val="0"/>
        <w:autoSpaceDE w:val="0"/>
        <w:autoSpaceDN w:val="0"/>
        <w:ind w:firstLine="567"/>
        <w:jc w:val="both"/>
        <w:rPr>
          <w:rFonts w:ascii="Times New Roman" w:hAnsi="Times New Roman" w:cs="Times New Roman"/>
          <w:color w:val="000000"/>
          <w:sz w:val="24"/>
          <w:szCs w:val="24"/>
        </w:rPr>
      </w:pPr>
      <w:r w:rsidRPr="006D4828">
        <w:rPr>
          <w:rFonts w:ascii="Times New Roman" w:hAnsi="Times New Roman" w:cs="Times New Roman"/>
          <w:sz w:val="24"/>
          <w:szCs w:val="24"/>
        </w:rPr>
        <w:t xml:space="preserve">3.3.5. О проведении внеплановой выездной проверки, за исключением внеплановой выездной проверки, </w:t>
      </w:r>
      <w:proofErr w:type="gramStart"/>
      <w:r w:rsidRPr="006D4828">
        <w:rPr>
          <w:rFonts w:ascii="Times New Roman" w:hAnsi="Times New Roman" w:cs="Times New Roman"/>
          <w:sz w:val="24"/>
          <w:szCs w:val="24"/>
        </w:rPr>
        <w:t>основания</w:t>
      </w:r>
      <w:proofErr w:type="gramEnd"/>
      <w:r w:rsidRPr="006D4828">
        <w:rPr>
          <w:rFonts w:ascii="Times New Roman" w:hAnsi="Times New Roman" w:cs="Times New Roman"/>
          <w:sz w:val="24"/>
          <w:szCs w:val="24"/>
        </w:rPr>
        <w:t xml:space="preserve"> проведения которой указаны в пункте 2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r w:rsidRPr="006D4828">
        <w:rPr>
          <w:rFonts w:ascii="Times New Roman" w:hAnsi="Times New Roman" w:cs="Times New Roman"/>
          <w:sz w:val="24"/>
          <w:szCs w:val="24"/>
        </w:rPr>
        <w:lastRenderedPageBreak/>
        <w:t xml:space="preserve">едином государственном реестре юридических лиц, едином государственном реестре индивидуальных </w:t>
      </w:r>
      <w:proofErr w:type="gramStart"/>
      <w:r w:rsidRPr="006D4828">
        <w:rPr>
          <w:rFonts w:ascii="Times New Roman" w:hAnsi="Times New Roman" w:cs="Times New Roman"/>
          <w:sz w:val="24"/>
          <w:szCs w:val="24"/>
        </w:rPr>
        <w:t>предпринимателей</w:t>
      </w:r>
      <w:proofErr w:type="gramEnd"/>
      <w:r w:rsidRPr="006D4828">
        <w:rPr>
          <w:rFonts w:ascii="Times New Roman" w:hAnsi="Times New Roman" w:cs="Times New Roman"/>
          <w:sz w:val="24"/>
          <w:szCs w:val="24"/>
        </w:rPr>
        <w:t xml:space="preserve"> либо ранее был представлен юридическим лицом, индивидуальным предпринимателем в Администрацию.</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3.3.6. В случае</w:t>
      </w:r>
      <w:proofErr w:type="gramStart"/>
      <w:r w:rsidRPr="006D4828">
        <w:rPr>
          <w:rFonts w:ascii="Times New Roman" w:hAnsi="Times New Roman" w:cs="Times New Roman"/>
          <w:sz w:val="24"/>
          <w:szCs w:val="24"/>
        </w:rPr>
        <w:t>,</w:t>
      </w:r>
      <w:proofErr w:type="gramEnd"/>
      <w:r w:rsidRPr="006D4828">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3.3.7. В случае если основанием для проведения внеплановой проверки является истечение срока исполнения проверяемым лицом предписания об устранении выявленного нарушения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3.3.8.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3 подпункта 3.3.2 пункта 3.3 настоящего  административного регламента, не могут служить основанием для проведения внеплановой проверки. В случае</w:t>
      </w:r>
      <w:proofErr w:type="gramStart"/>
      <w:r w:rsidRPr="006D4828">
        <w:rPr>
          <w:rFonts w:ascii="Times New Roman" w:hAnsi="Times New Roman" w:cs="Times New Roman"/>
          <w:sz w:val="24"/>
          <w:szCs w:val="24"/>
        </w:rPr>
        <w:t>,</w:t>
      </w:r>
      <w:proofErr w:type="gramEnd"/>
      <w:r w:rsidRPr="006D4828">
        <w:rPr>
          <w:rFonts w:ascii="Times New Roman" w:hAnsi="Times New Roman" w:cs="Times New Roman"/>
          <w:sz w:val="24"/>
          <w:szCs w:val="24"/>
        </w:rPr>
        <w:t xml:space="preserve"> если изложенная в обращении или заявлении информация может в соответствии с частью 3 подпункта 3.3.2 пункта 3.3 настоящего  административного  регламента являться основанием для проведения внеплановой проверки, лицо, уполномоченное на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D4828">
        <w:rPr>
          <w:rFonts w:ascii="Times New Roman" w:hAnsi="Times New Roman" w:cs="Times New Roman"/>
          <w:sz w:val="24"/>
          <w:szCs w:val="24"/>
        </w:rPr>
        <w:t>ии и ау</w:t>
      </w:r>
      <w:proofErr w:type="gramEnd"/>
      <w:r w:rsidRPr="006D4828">
        <w:rPr>
          <w:rFonts w:ascii="Times New Roman" w:hAnsi="Times New Roman" w:cs="Times New Roman"/>
          <w:sz w:val="24"/>
          <w:szCs w:val="24"/>
        </w:rPr>
        <w:t>тентификации.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3.4. Проведение проверки и оформление ее результатов.</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3.4.1. Проведение документарной проверки (как плановой, так и внеплановой).</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proofErr w:type="gramStart"/>
      <w:r w:rsidRPr="006D4828">
        <w:rPr>
          <w:rFonts w:ascii="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Pr="006D4828">
        <w:rPr>
          <w:rFonts w:ascii="Times New Roman" w:hAnsi="Times New Roman" w:cs="Times New Roman"/>
          <w:sz w:val="24"/>
          <w:szCs w:val="24"/>
        </w:rPr>
        <w:lastRenderedPageBreak/>
        <w:t>исполнением предписаний.</w:t>
      </w:r>
      <w:proofErr w:type="gramEnd"/>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Документарная проверка проводится по месту нахождения Администрации.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proofErr w:type="gramStart"/>
      <w:r w:rsidRPr="006D4828">
        <w:rPr>
          <w:rFonts w:ascii="Times New Roman" w:hAnsi="Times New Roman" w:cs="Times New Roman"/>
          <w:sz w:val="24"/>
          <w:szCs w:val="24"/>
        </w:rPr>
        <w:t>В процессе проведения документарной проверки лицами, уполномоченными на осуществление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мероприятий по муниципальному контролю, ранее осуществленных в отношении проверяемых лиц.</w:t>
      </w:r>
      <w:proofErr w:type="gramEnd"/>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proofErr w:type="gramStart"/>
      <w:r w:rsidRPr="006D4828">
        <w:rPr>
          <w:rFonts w:ascii="Times New Roman" w:hAnsi="Times New Roman" w:cs="Times New Roman"/>
          <w:sz w:val="24"/>
          <w:szCs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федеральными законами и законами Воронежской области, муниципальными правовыми актами, Администрация направляет в адрес проверяемых лиц мотивированный запрос с требованием представить необходимые для проведения документарной проверки документы.</w:t>
      </w:r>
      <w:proofErr w:type="gramEnd"/>
      <w:r w:rsidRPr="006D4828">
        <w:rPr>
          <w:rFonts w:ascii="Times New Roman" w:hAnsi="Times New Roman" w:cs="Times New Roman"/>
          <w:sz w:val="24"/>
          <w:szCs w:val="24"/>
        </w:rPr>
        <w:t xml:space="preserve"> К запросу прилагается заверенная печатью копия распоряжения  о проведении проверки.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xml:space="preserve">В течение 10 рабочих дней со дня получения мотивированного </w:t>
      </w:r>
      <w:proofErr w:type="gramStart"/>
      <w:r w:rsidRPr="006D4828">
        <w:rPr>
          <w:rFonts w:ascii="Times New Roman" w:hAnsi="Times New Roman" w:cs="Times New Roman"/>
          <w:sz w:val="24"/>
          <w:szCs w:val="24"/>
        </w:rPr>
        <w:t>запроса</w:t>
      </w:r>
      <w:proofErr w:type="gramEnd"/>
      <w:r w:rsidRPr="006D4828">
        <w:rPr>
          <w:rFonts w:ascii="Times New Roman" w:hAnsi="Times New Roman" w:cs="Times New Roman"/>
          <w:sz w:val="24"/>
          <w:szCs w:val="24"/>
        </w:rPr>
        <w:t xml:space="preserve"> проверяемые лица обязаны направить в Администрацию указанные в запросе документы, которые представляются в виде копий, заверенных печатью (при ее наличии) и подписью руководителя, иного должностного лица или уполномоченного представителя проверяемого лица. </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Проверяемое лицо вправе представить указанные в запросе документы в форме электронных документов, подписанных усиленной квалифицированной цифровой подписью.</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proofErr w:type="gramStart"/>
      <w:r w:rsidRPr="006D4828">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содержащимся в имеющихся в инспекции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10 рабочих дней необходимые пояснения в письменной форме.</w:t>
      </w:r>
      <w:proofErr w:type="gramEnd"/>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Проверяемые лица, представляющие в Администрацию указанные пояснения, вправе дополнительно представить в Администрацию  документы, подтверждающие достоверность ранее представленных документов.</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xml:space="preserve">Лицо, уполномоченное на осуществление муниципального контроля, проводящее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(при отсутствии таковых) </w:t>
      </w:r>
      <w:r w:rsidRPr="006D4828">
        <w:rPr>
          <w:rFonts w:ascii="Times New Roman" w:hAnsi="Times New Roman" w:cs="Times New Roman"/>
          <w:sz w:val="24"/>
          <w:szCs w:val="24"/>
        </w:rPr>
        <w:lastRenderedPageBreak/>
        <w:t xml:space="preserve">Администрация  установит признаки нарушения обязательных </w:t>
      </w:r>
      <w:proofErr w:type="gramStart"/>
      <w:r w:rsidRPr="006D4828">
        <w:rPr>
          <w:rFonts w:ascii="Times New Roman" w:hAnsi="Times New Roman" w:cs="Times New Roman"/>
          <w:sz w:val="24"/>
          <w:szCs w:val="24"/>
        </w:rPr>
        <w:t>требований</w:t>
      </w:r>
      <w:proofErr w:type="gramEnd"/>
      <w:r w:rsidRPr="006D4828">
        <w:rPr>
          <w:rFonts w:ascii="Times New Roman" w:hAnsi="Times New Roman" w:cs="Times New Roman"/>
          <w:sz w:val="24"/>
          <w:szCs w:val="24"/>
        </w:rPr>
        <w:t xml:space="preserve"> либо требований, установленных муниципальными правовыми актами, лица, уполномоченные на осуществление муниципального контроля, вправе провести выездную проверку в отношении проверяемого лица.</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При проведении документарной проверки Администрация не вправе требовать у проверяемых лиц сведения и документы, не относящиеся к предмету документарной проверки.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3.4.2. Проведение выездной проверки (как плановой, так и внеплановой).</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proofErr w:type="gramStart"/>
      <w:r w:rsidRPr="006D4828">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roofErr w:type="gramEnd"/>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Выездная проверка проводится в случае, если при документарной проверке не представляется возможным:</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инспекции документах юридического лица, индивидуального предпринимателя;</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2)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муниципальному контролю.</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proofErr w:type="gramStart"/>
      <w:r w:rsidRPr="006D4828">
        <w:rPr>
          <w:rFonts w:ascii="Times New Roman" w:hAnsi="Times New Roman" w:cs="Times New Roman"/>
          <w:sz w:val="24"/>
          <w:szCs w:val="24"/>
        </w:rPr>
        <w:t>Администрация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г. № 294-ФЗ «О защите прав юридических лиц и индивидуальных предпринимателей</w:t>
      </w:r>
      <w:proofErr w:type="gramEnd"/>
      <w:r w:rsidRPr="006D4828">
        <w:rPr>
          <w:rFonts w:ascii="Times New Roman" w:hAnsi="Times New Roman" w:cs="Times New Roman"/>
          <w:sz w:val="24"/>
          <w:szCs w:val="24"/>
        </w:rPr>
        <w:t xml:space="preserve"> при осуществлении государственного контроля (надзора) и муниципального контроля».</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proofErr w:type="gramStart"/>
      <w:r w:rsidRPr="006D4828">
        <w:rPr>
          <w:rFonts w:ascii="Times New Roman" w:hAnsi="Times New Roman" w:cs="Times New Roman"/>
          <w:sz w:val="24"/>
          <w:szCs w:val="24"/>
        </w:rPr>
        <w:t xml:space="preserve">Выездная проверка начинается с ознакомления проверяемых лиц, их уполномоченных представителей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w:t>
      </w:r>
      <w:r w:rsidRPr="006D4828">
        <w:rPr>
          <w:rFonts w:ascii="Times New Roman" w:hAnsi="Times New Roman" w:cs="Times New Roman"/>
          <w:sz w:val="24"/>
          <w:szCs w:val="24"/>
        </w:rPr>
        <w:lastRenderedPageBreak/>
        <w:t>к выездной проверке, со сроками и с условиями ее проведения.</w:t>
      </w:r>
      <w:proofErr w:type="gramEnd"/>
      <w:r w:rsidRPr="006D4828">
        <w:rPr>
          <w:rFonts w:ascii="Times New Roman" w:hAnsi="Times New Roman" w:cs="Times New Roman"/>
          <w:sz w:val="24"/>
          <w:szCs w:val="24"/>
        </w:rPr>
        <w:t xml:space="preserve"> </w:t>
      </w:r>
      <w:proofErr w:type="gramStart"/>
      <w:r w:rsidRPr="006D4828">
        <w:rPr>
          <w:rFonts w:ascii="Times New Roman" w:hAnsi="Times New Roman" w:cs="Times New Roman"/>
          <w:sz w:val="24"/>
          <w:szCs w:val="24"/>
        </w:rPr>
        <w:t>В случае проведения выездной внеплановой проверки по основаниям, указанным в подпунктах "а" и "б" пункта 2, пункте 2.1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проверяемые лица перед началом проверки должны быть ознакомлены с  документом о согласовании проверки  с органом прокуратуры</w:t>
      </w:r>
      <w:proofErr w:type="gramEnd"/>
      <w:r w:rsidRPr="006D4828">
        <w:rPr>
          <w:rFonts w:ascii="Times New Roman" w:hAnsi="Times New Roman" w:cs="Times New Roman"/>
          <w:sz w:val="24"/>
          <w:szCs w:val="24"/>
        </w:rPr>
        <w:t xml:space="preserve"> по месту осуществления деятельности таких юридических лиц, индивидуальных предпринимателей.</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proofErr w:type="gramStart"/>
      <w:r w:rsidRPr="006D4828">
        <w:rPr>
          <w:rFonts w:ascii="Times New Roman" w:hAnsi="Times New Roman" w:cs="Times New Roman"/>
          <w:sz w:val="24"/>
          <w:szCs w:val="24"/>
        </w:rPr>
        <w:t>Проверяемые лица, их уполномоченные представители обязаны предоставить лицам, уполномоченным на осуществление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6D4828">
        <w:rPr>
          <w:rFonts w:ascii="Times New Roman" w:hAnsi="Times New Roman" w:cs="Times New Roman"/>
          <w:sz w:val="24"/>
          <w:szCs w:val="24"/>
        </w:rPr>
        <w:t xml:space="preserve"> </w:t>
      </w:r>
      <w:proofErr w:type="gramStart"/>
      <w:r w:rsidRPr="006D4828">
        <w:rPr>
          <w:rFonts w:ascii="Times New Roman" w:hAnsi="Times New Roman" w:cs="Times New Roman"/>
          <w:sz w:val="24"/>
          <w:szCs w:val="24"/>
        </w:rPr>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xml:space="preserve">Администрация 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проверяемыми лицами и не являющиеся их </w:t>
      </w:r>
      <w:proofErr w:type="spellStart"/>
      <w:r w:rsidRPr="006D4828">
        <w:rPr>
          <w:rFonts w:ascii="Times New Roman" w:hAnsi="Times New Roman" w:cs="Times New Roman"/>
          <w:sz w:val="24"/>
          <w:szCs w:val="24"/>
        </w:rPr>
        <w:t>аффилированными</w:t>
      </w:r>
      <w:proofErr w:type="spellEnd"/>
      <w:r w:rsidRPr="006D4828">
        <w:rPr>
          <w:rFonts w:ascii="Times New Roman" w:hAnsi="Times New Roman" w:cs="Times New Roman"/>
          <w:sz w:val="24"/>
          <w:szCs w:val="24"/>
        </w:rPr>
        <w:t xml:space="preserve"> лицами.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С письменного согласия юридического лица, индивидуального предпринимателя, проверка которых проводится, в выездной проверке имеет право принимать участие Уполномоченный при Президенте Российской Федерации по защите прав предпринимателей и/или Уполномоченный по защите прав предпринимателей в Воронежской области.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bookmarkStart w:id="1" w:name="P214"/>
      <w:bookmarkEnd w:id="1"/>
      <w:r w:rsidRPr="006D4828">
        <w:rPr>
          <w:rFonts w:ascii="Times New Roman" w:hAnsi="Times New Roman" w:cs="Times New Roman"/>
          <w:sz w:val="24"/>
          <w:szCs w:val="24"/>
        </w:rPr>
        <w:t>3.4.3. Оформление результатов проверки.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xml:space="preserve">По результатам проверки лицами, уполномоченными на осуществление муниципального контроля и проводящими проверку, непосредственно после ее завершения составляется акт проверки в 2-х экземплярах по </w:t>
      </w:r>
      <w:hyperlink r:id="rId7" w:history="1">
        <w:r w:rsidRPr="006D4828">
          <w:rPr>
            <w:rStyle w:val="a3"/>
            <w:rFonts w:ascii="Times New Roman" w:hAnsi="Times New Roman" w:cs="Times New Roman"/>
            <w:sz w:val="24"/>
            <w:szCs w:val="24"/>
          </w:rPr>
          <w:t>форме</w:t>
        </w:r>
      </w:hyperlink>
      <w:r w:rsidRPr="006D4828">
        <w:rPr>
          <w:rFonts w:ascii="Times New Roman" w:hAnsi="Times New Roman" w:cs="Times New Roman"/>
          <w:sz w:val="24"/>
          <w:szCs w:val="24"/>
        </w:rPr>
        <w:t>, утвержденной приказом Минэкономразвития России от 30.04.2009 г. № 141.</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proofErr w:type="gramStart"/>
      <w:r w:rsidRPr="006D4828">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их наличии),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и иные связанные с результатами проверки документы или их копии.</w:t>
      </w:r>
      <w:proofErr w:type="gramEnd"/>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xml:space="preserve">Один экземпляр акта проверки с копиями приложений вручается проверяемому </w:t>
      </w:r>
      <w:r w:rsidRPr="006D4828">
        <w:rPr>
          <w:rFonts w:ascii="Times New Roman" w:hAnsi="Times New Roman" w:cs="Times New Roman"/>
          <w:sz w:val="24"/>
          <w:szCs w:val="24"/>
        </w:rPr>
        <w:lastRenderedPageBreak/>
        <w:t>лицу, его уполномоченному представителю под расписку об ознакомлении либо об отказе в ознакомлении с актом проверки. В случаях, предусмотренных законодательством, акт проверки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проверяемому лицу, уполномоченному представителю под </w:t>
      </w:r>
      <w:proofErr w:type="gramStart"/>
      <w:r w:rsidRPr="006D4828">
        <w:rPr>
          <w:rFonts w:ascii="Times New Roman" w:hAnsi="Times New Roman" w:cs="Times New Roman"/>
          <w:sz w:val="24"/>
          <w:szCs w:val="24"/>
        </w:rPr>
        <w:t>расписку</w:t>
      </w:r>
      <w:proofErr w:type="gramEnd"/>
      <w:r w:rsidRPr="006D4828">
        <w:rPr>
          <w:rFonts w:ascii="Times New Roman" w:hAnsi="Times New Roman" w:cs="Times New Roman"/>
          <w:sz w:val="24"/>
          <w:szCs w:val="24"/>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xml:space="preserve">Юридические лица, индивидуальные предприниматели вправе вести </w:t>
      </w:r>
      <w:hyperlink r:id="rId8" w:history="1">
        <w:r w:rsidRPr="006D4828">
          <w:rPr>
            <w:rStyle w:val="a3"/>
            <w:rFonts w:ascii="Times New Roman" w:hAnsi="Times New Roman" w:cs="Times New Roman"/>
            <w:sz w:val="24"/>
            <w:szCs w:val="24"/>
          </w:rPr>
          <w:t>журнал</w:t>
        </w:r>
      </w:hyperlink>
      <w:r w:rsidRPr="006D4828">
        <w:rPr>
          <w:rFonts w:ascii="Times New Roman" w:hAnsi="Times New Roman" w:cs="Times New Roman"/>
          <w:sz w:val="24"/>
          <w:szCs w:val="24"/>
        </w:rPr>
        <w:t xml:space="preserve"> учета проверок по типовой форме, установленной приказом Минэкономразвития России от 30.04.2009 № 141, в котором осуществляется запись о проведенной проверке. При отсутствии журнала учета проверок в акте проверки делается соответствующая запись.</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proofErr w:type="gramStart"/>
      <w:r w:rsidRPr="006D4828">
        <w:rPr>
          <w:rFonts w:ascii="Times New Roman" w:hAnsi="Times New Roman" w:cs="Times New Roman"/>
          <w:sz w:val="24"/>
          <w:szCs w:val="24"/>
        </w:rPr>
        <w:t>Проверяемые лица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в целом (его отдельных положений) с приложением документов, подтверждающих обоснованность таких возражений (их заверенных копий), либо в согласованный</w:t>
      </w:r>
      <w:proofErr w:type="gramEnd"/>
      <w:r w:rsidRPr="006D4828">
        <w:rPr>
          <w:rFonts w:ascii="Times New Roman" w:hAnsi="Times New Roman" w:cs="Times New Roman"/>
          <w:sz w:val="24"/>
          <w:szCs w:val="24"/>
        </w:rPr>
        <w:t xml:space="preserve"> срок передать их в Администрацию.</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3.5. Принятие лицами, уполномоченными на осуществление муниципального контроля мер по результатам проверки.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3.5.1. В случае выявления при проведении проверки нарушений обязательных требований лица, уполномоченные на осуществление муниципального контроля:</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xml:space="preserve">- выдают </w:t>
      </w:r>
      <w:hyperlink r:id="rId9" w:anchor="P426" w:history="1">
        <w:r w:rsidRPr="006D4828">
          <w:rPr>
            <w:rStyle w:val="a3"/>
            <w:rFonts w:ascii="Times New Roman" w:hAnsi="Times New Roman" w:cs="Times New Roman"/>
            <w:sz w:val="24"/>
            <w:szCs w:val="24"/>
          </w:rPr>
          <w:t>предписания</w:t>
        </w:r>
      </w:hyperlink>
      <w:r w:rsidRPr="006D4828">
        <w:rPr>
          <w:rFonts w:ascii="Times New Roman" w:hAnsi="Times New Roman" w:cs="Times New Roman"/>
          <w:sz w:val="24"/>
          <w:szCs w:val="24"/>
        </w:rPr>
        <w:t xml:space="preserve"> юридическому лицу, индивидуальному предпринимателю об устранении выявленных нарушений с указанием сроков их устранения по форме согласно приложению 2 к Административному регламенту;</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xml:space="preserve">- принимают меры по </w:t>
      </w:r>
      <w:proofErr w:type="gramStart"/>
      <w:r w:rsidRPr="006D4828">
        <w:rPr>
          <w:rFonts w:ascii="Times New Roman" w:hAnsi="Times New Roman" w:cs="Times New Roman"/>
          <w:sz w:val="24"/>
          <w:szCs w:val="24"/>
        </w:rPr>
        <w:t>контролю за</w:t>
      </w:r>
      <w:proofErr w:type="gramEnd"/>
      <w:r w:rsidRPr="006D4828">
        <w:rPr>
          <w:rFonts w:ascii="Times New Roman" w:hAnsi="Times New Roman" w:cs="Times New Roman"/>
          <w:sz w:val="24"/>
          <w:szCs w:val="24"/>
        </w:rPr>
        <w:t xml:space="preserve"> устранением выявленных нарушений, их предупреждению, а также привлечению лиц, допустивших выявленные нарушения, к ответственности;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lastRenderedPageBreak/>
        <w:t xml:space="preserve">- составляют протоколы об административных правонарушениях, предусмотренных </w:t>
      </w:r>
      <w:hyperlink r:id="rId10" w:history="1">
        <w:r w:rsidRPr="006D4828">
          <w:rPr>
            <w:rStyle w:val="a3"/>
            <w:rFonts w:ascii="Times New Roman" w:hAnsi="Times New Roman" w:cs="Times New Roman"/>
            <w:sz w:val="24"/>
            <w:szCs w:val="24"/>
          </w:rPr>
          <w:t>частью 1 статьи 19.4</w:t>
        </w:r>
      </w:hyperlink>
      <w:r w:rsidRPr="006D4828">
        <w:rPr>
          <w:rFonts w:ascii="Times New Roman" w:hAnsi="Times New Roman" w:cs="Times New Roman"/>
          <w:sz w:val="24"/>
          <w:szCs w:val="24"/>
        </w:rPr>
        <w:t xml:space="preserve">, </w:t>
      </w:r>
      <w:hyperlink r:id="rId11" w:history="1">
        <w:r w:rsidRPr="006D4828">
          <w:rPr>
            <w:rStyle w:val="a3"/>
            <w:rFonts w:ascii="Times New Roman" w:hAnsi="Times New Roman" w:cs="Times New Roman"/>
            <w:sz w:val="24"/>
            <w:szCs w:val="24"/>
          </w:rPr>
          <w:t xml:space="preserve"> статьей 19.4.1</w:t>
        </w:r>
      </w:hyperlink>
      <w:r w:rsidRPr="006D4828">
        <w:rPr>
          <w:rFonts w:ascii="Times New Roman" w:hAnsi="Times New Roman" w:cs="Times New Roman"/>
          <w:sz w:val="24"/>
          <w:szCs w:val="24"/>
        </w:rPr>
        <w:t xml:space="preserve">, </w:t>
      </w:r>
      <w:hyperlink r:id="rId12" w:history="1">
        <w:r w:rsidRPr="006D4828">
          <w:rPr>
            <w:rStyle w:val="a3"/>
            <w:rFonts w:ascii="Times New Roman" w:hAnsi="Times New Roman" w:cs="Times New Roman"/>
            <w:sz w:val="24"/>
            <w:szCs w:val="24"/>
          </w:rPr>
          <w:t>частью 1 статьи 19.5</w:t>
        </w:r>
      </w:hyperlink>
      <w:r w:rsidRPr="006D4828">
        <w:rPr>
          <w:rFonts w:ascii="Times New Roman" w:hAnsi="Times New Roman" w:cs="Times New Roman"/>
          <w:sz w:val="24"/>
          <w:szCs w:val="24"/>
        </w:rPr>
        <w:t xml:space="preserve">, </w:t>
      </w:r>
      <w:hyperlink r:id="rId13" w:history="1">
        <w:r w:rsidRPr="006D4828">
          <w:rPr>
            <w:rStyle w:val="a3"/>
            <w:rFonts w:ascii="Times New Roman" w:hAnsi="Times New Roman" w:cs="Times New Roman"/>
            <w:sz w:val="24"/>
            <w:szCs w:val="24"/>
          </w:rPr>
          <w:t>статьей 19.7</w:t>
        </w:r>
      </w:hyperlink>
      <w:r w:rsidRPr="006D4828">
        <w:rPr>
          <w:rFonts w:ascii="Times New Roman" w:hAnsi="Times New Roman" w:cs="Times New Roman"/>
          <w:sz w:val="24"/>
          <w:szCs w:val="24"/>
        </w:rPr>
        <w:t xml:space="preserve"> Кодекса Российской Федерации об административных правонарушениях;</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направляют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3.5.2. В целях профилактики нарушений требований, установленных муниципальными правовыми актами,  лица, уполномоченные на осуществление муниципального контроля, выдают юридическим лицам, индивидуальным предпринимателям предостережения о недопустимости нарушения обязательных требований</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proofErr w:type="gramStart"/>
      <w:r w:rsidRPr="006D4828">
        <w:rPr>
          <w:rFonts w:ascii="Times New Roman" w:hAnsi="Times New Roman" w:cs="Times New Roman"/>
          <w:sz w:val="24"/>
          <w:szCs w:val="24"/>
        </w:rPr>
        <w:t xml:space="preserve">При условии, что иное не установлено федеральным законом, при наличии у Администрации </w:t>
      </w:r>
      <w:proofErr w:type="spellStart"/>
      <w:r w:rsidRPr="006D4828">
        <w:rPr>
          <w:rFonts w:ascii="Times New Roman" w:hAnsi="Times New Roman" w:cs="Times New Roman"/>
          <w:sz w:val="24"/>
          <w:szCs w:val="24"/>
        </w:rPr>
        <w:t>Рыбкинского</w:t>
      </w:r>
      <w:proofErr w:type="spellEnd"/>
      <w:r w:rsidRPr="006D4828">
        <w:rPr>
          <w:rFonts w:ascii="Times New Roman" w:hAnsi="Times New Roman" w:cs="Times New Roman"/>
          <w:sz w:val="24"/>
          <w:szCs w:val="24"/>
        </w:rPr>
        <w:t xml:space="preserve"> сельсовета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w:t>
      </w:r>
      <w:proofErr w:type="gramEnd"/>
      <w:r w:rsidRPr="006D4828">
        <w:rPr>
          <w:rFonts w:ascii="Times New Roman" w:hAnsi="Times New Roman" w:cs="Times New Roman"/>
          <w:sz w:val="24"/>
          <w:szCs w:val="24"/>
        </w:rPr>
        <w:t xml:space="preserve">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Pr="006D4828">
        <w:rPr>
          <w:rFonts w:ascii="Times New Roman" w:hAnsi="Times New Roman" w:cs="Times New Roman"/>
          <w:sz w:val="24"/>
          <w:szCs w:val="24"/>
        </w:rPr>
        <w:t>характера</w:t>
      </w:r>
      <w:proofErr w:type="gramEnd"/>
      <w:r w:rsidRPr="006D4828">
        <w:rPr>
          <w:rFonts w:ascii="Times New Roman" w:hAnsi="Times New Roman" w:cs="Times New Roman"/>
          <w:sz w:val="24"/>
          <w:szCs w:val="24"/>
        </w:rPr>
        <w:t xml:space="preserve"> либо создало </w:t>
      </w:r>
      <w:proofErr w:type="gramStart"/>
      <w:r w:rsidRPr="006D4828">
        <w:rPr>
          <w:rFonts w:ascii="Times New Roman" w:hAnsi="Times New Roman" w:cs="Times New Roman"/>
          <w:sz w:val="24"/>
          <w:szCs w:val="24"/>
        </w:rPr>
        <w:t>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требований, установленных муниципальными правовыми актами, и уведомить об этом Администрацию в установленный в таком предостережении</w:t>
      </w:r>
      <w:proofErr w:type="gramEnd"/>
      <w:r w:rsidRPr="006D4828">
        <w:rPr>
          <w:rFonts w:ascii="Times New Roman" w:hAnsi="Times New Roman" w:cs="Times New Roman"/>
          <w:sz w:val="24"/>
          <w:szCs w:val="24"/>
        </w:rPr>
        <w:t xml:space="preserve"> срок.</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xml:space="preserve"> </w:t>
      </w:r>
      <w:proofErr w:type="gramStart"/>
      <w:r w:rsidRPr="006D4828">
        <w:rPr>
          <w:rFonts w:ascii="Times New Roman" w:hAnsi="Times New Roman" w:cs="Times New Roman"/>
          <w:sz w:val="24"/>
          <w:szCs w:val="24"/>
        </w:rPr>
        <w:t>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proofErr w:type="gramStart"/>
      <w:r w:rsidRPr="006D4828">
        <w:rPr>
          <w:rFonts w:ascii="Times New Roman" w:hAnsi="Times New Roman" w:cs="Times New Roman"/>
          <w:sz w:val="24"/>
          <w:szCs w:val="24"/>
        </w:rPr>
        <w:t xml:space="preserve">Порядок составления и направления предостережения о недопустимости нарушения требований, установленных муниципальными правовыми актами, подачи юридическим </w:t>
      </w:r>
      <w:r w:rsidRPr="006D4828">
        <w:rPr>
          <w:rFonts w:ascii="Times New Roman" w:hAnsi="Times New Roman" w:cs="Times New Roman"/>
          <w:sz w:val="24"/>
          <w:szCs w:val="24"/>
        </w:rPr>
        <w:lastRenderedPageBreak/>
        <w:t>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w:t>
      </w:r>
      <w:proofErr w:type="gramEnd"/>
      <w:r w:rsidRPr="006D4828">
        <w:rPr>
          <w:rFonts w:ascii="Times New Roman" w:hAnsi="Times New Roman" w:cs="Times New Roman"/>
          <w:sz w:val="24"/>
          <w:szCs w:val="24"/>
        </w:rPr>
        <w:t xml:space="preserve"> Постановлением Правительства Российской Федерации от 10.022017 г. № 166.</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r w:rsidRPr="006D4828">
        <w:rPr>
          <w:rFonts w:ascii="Times New Roman" w:hAnsi="Times New Roman" w:cs="Times New Roman"/>
          <w:sz w:val="24"/>
          <w:szCs w:val="24"/>
        </w:rPr>
        <w:t xml:space="preserve">3.5.3. </w:t>
      </w:r>
      <w:proofErr w:type="gramStart"/>
      <w:r w:rsidRPr="006D4828">
        <w:rPr>
          <w:rFonts w:ascii="Times New Roman" w:hAnsi="Times New Roman" w:cs="Times New Roman"/>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6D4828">
        <w:rPr>
          <w:rFonts w:ascii="Times New Roman" w:hAnsi="Times New Roman" w:cs="Times New Roman"/>
          <w:sz w:val="24"/>
          <w:szCs w:val="24"/>
        </w:rPr>
        <w:t xml:space="preserve"> проверки, </w:t>
      </w:r>
      <w:proofErr w:type="gramStart"/>
      <w:r w:rsidRPr="006D4828">
        <w:rPr>
          <w:rFonts w:ascii="Times New Roman" w:hAnsi="Times New Roman" w:cs="Times New Roman"/>
          <w:sz w:val="24"/>
          <w:szCs w:val="24"/>
        </w:rPr>
        <w:t>лица, уполномоченные на проведение муниципального контроля составляют</w:t>
      </w:r>
      <w:proofErr w:type="gramEnd"/>
      <w:r w:rsidRPr="006D4828">
        <w:rPr>
          <w:rFonts w:ascii="Times New Roman" w:hAnsi="Times New Roman" w:cs="Times New Roman"/>
          <w:sz w:val="24"/>
          <w:szCs w:val="24"/>
        </w:rPr>
        <w:t xml:space="preserve"> акт о невозможности проведения соответствующей проверки с указанием причин невозможности ее проведения. </w:t>
      </w:r>
    </w:p>
    <w:p w:rsidR="001813E3" w:rsidRPr="006D4828" w:rsidRDefault="001813E3" w:rsidP="001813E3">
      <w:pPr>
        <w:widowControl w:val="0"/>
        <w:autoSpaceDE w:val="0"/>
        <w:autoSpaceDN w:val="0"/>
        <w:ind w:firstLine="567"/>
        <w:jc w:val="both"/>
        <w:rPr>
          <w:rFonts w:ascii="Times New Roman" w:hAnsi="Times New Roman" w:cs="Times New Roman"/>
          <w:sz w:val="24"/>
          <w:szCs w:val="24"/>
        </w:rPr>
      </w:pPr>
      <w:proofErr w:type="gramStart"/>
      <w:r w:rsidRPr="006D4828">
        <w:rPr>
          <w:rFonts w:ascii="Times New Roman" w:hAnsi="Times New Roman" w:cs="Times New Roman"/>
          <w:sz w:val="24"/>
          <w:szCs w:val="24"/>
        </w:rPr>
        <w:t xml:space="preserve">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roofErr w:type="gramEnd"/>
    </w:p>
    <w:p w:rsidR="001813E3" w:rsidRPr="006D4828" w:rsidRDefault="001813E3" w:rsidP="001813E3">
      <w:pPr>
        <w:ind w:firstLine="709"/>
        <w:jc w:val="both"/>
        <w:rPr>
          <w:rFonts w:ascii="Times New Roman" w:hAnsi="Times New Roman" w:cs="Times New Roman"/>
          <w:sz w:val="24"/>
          <w:szCs w:val="24"/>
        </w:rPr>
      </w:pPr>
    </w:p>
    <w:p w:rsidR="001813E3" w:rsidRPr="006D4828" w:rsidRDefault="001813E3" w:rsidP="001813E3">
      <w:pPr>
        <w:jc w:val="center"/>
        <w:rPr>
          <w:rFonts w:ascii="Times New Roman" w:hAnsi="Times New Roman" w:cs="Times New Roman"/>
          <w:b/>
          <w:sz w:val="24"/>
          <w:szCs w:val="24"/>
        </w:rPr>
      </w:pPr>
      <w:r w:rsidRPr="006D4828">
        <w:rPr>
          <w:rFonts w:ascii="Times New Roman" w:hAnsi="Times New Roman" w:cs="Times New Roman"/>
          <w:b/>
          <w:sz w:val="24"/>
          <w:szCs w:val="24"/>
        </w:rPr>
        <w:t xml:space="preserve">4. Порядок и формы </w:t>
      </w:r>
      <w:proofErr w:type="gramStart"/>
      <w:r w:rsidRPr="006D4828">
        <w:rPr>
          <w:rFonts w:ascii="Times New Roman" w:hAnsi="Times New Roman" w:cs="Times New Roman"/>
          <w:b/>
          <w:sz w:val="24"/>
          <w:szCs w:val="24"/>
        </w:rPr>
        <w:t>контроля за</w:t>
      </w:r>
      <w:proofErr w:type="gramEnd"/>
      <w:r w:rsidRPr="006D4828">
        <w:rPr>
          <w:rFonts w:ascii="Times New Roman" w:hAnsi="Times New Roman" w:cs="Times New Roman"/>
          <w:b/>
          <w:sz w:val="24"/>
          <w:szCs w:val="24"/>
        </w:rPr>
        <w:t xml:space="preserve"> осуществлением муниципального контроля</w:t>
      </w:r>
    </w:p>
    <w:p w:rsidR="001813E3" w:rsidRPr="006D4828" w:rsidRDefault="001813E3" w:rsidP="001813E3">
      <w:pPr>
        <w:jc w:val="center"/>
        <w:rPr>
          <w:rFonts w:ascii="Times New Roman" w:hAnsi="Times New Roman" w:cs="Times New Roman"/>
          <w:b/>
          <w:sz w:val="24"/>
          <w:szCs w:val="24"/>
        </w:rPr>
      </w:pPr>
    </w:p>
    <w:p w:rsidR="001813E3" w:rsidRPr="006D4828" w:rsidRDefault="001813E3" w:rsidP="001813E3">
      <w:pPr>
        <w:ind w:firstLine="567"/>
        <w:jc w:val="both"/>
        <w:rPr>
          <w:rFonts w:ascii="Times New Roman" w:hAnsi="Times New Roman" w:cs="Times New Roman"/>
          <w:sz w:val="24"/>
          <w:szCs w:val="24"/>
        </w:rPr>
      </w:pPr>
      <w:r w:rsidRPr="006D4828">
        <w:rPr>
          <w:rFonts w:ascii="Times New Roman" w:hAnsi="Times New Roman" w:cs="Times New Roman"/>
          <w:sz w:val="24"/>
          <w:szCs w:val="24"/>
        </w:rPr>
        <w:t xml:space="preserve">4.1. Текущий </w:t>
      </w:r>
      <w:proofErr w:type="gramStart"/>
      <w:r w:rsidRPr="006D4828">
        <w:rPr>
          <w:rFonts w:ascii="Times New Roman" w:hAnsi="Times New Roman" w:cs="Times New Roman"/>
          <w:sz w:val="24"/>
          <w:szCs w:val="24"/>
        </w:rPr>
        <w:t>контроль за</w:t>
      </w:r>
      <w:proofErr w:type="gramEnd"/>
      <w:r w:rsidRPr="006D4828">
        <w:rPr>
          <w:rFonts w:ascii="Times New Roman" w:hAnsi="Times New Roman" w:cs="Times New Roman"/>
          <w:sz w:val="24"/>
          <w:szCs w:val="24"/>
        </w:rPr>
        <w:t xml:space="preserve"> соблюдением должностными лицами, обеспечивающими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поселения.</w:t>
      </w:r>
    </w:p>
    <w:p w:rsidR="001813E3" w:rsidRPr="006D4828" w:rsidRDefault="001813E3" w:rsidP="001813E3">
      <w:pPr>
        <w:ind w:firstLine="567"/>
        <w:jc w:val="both"/>
        <w:rPr>
          <w:rFonts w:ascii="Times New Roman" w:hAnsi="Times New Roman" w:cs="Times New Roman"/>
          <w:sz w:val="24"/>
          <w:szCs w:val="24"/>
        </w:rPr>
      </w:pPr>
      <w:r w:rsidRPr="006D4828">
        <w:rPr>
          <w:rFonts w:ascii="Times New Roman" w:hAnsi="Times New Roman" w:cs="Times New Roman"/>
          <w:sz w:val="24"/>
          <w:szCs w:val="24"/>
        </w:rPr>
        <w:t xml:space="preserve">4.2. Общий </w:t>
      </w:r>
      <w:proofErr w:type="gramStart"/>
      <w:r w:rsidRPr="006D4828">
        <w:rPr>
          <w:rFonts w:ascii="Times New Roman" w:hAnsi="Times New Roman" w:cs="Times New Roman"/>
          <w:sz w:val="24"/>
          <w:szCs w:val="24"/>
        </w:rPr>
        <w:t>контроль за</w:t>
      </w:r>
      <w:proofErr w:type="gramEnd"/>
      <w:r w:rsidRPr="006D4828">
        <w:rPr>
          <w:rFonts w:ascii="Times New Roman" w:hAnsi="Times New Roman" w:cs="Times New Roman"/>
          <w:sz w:val="24"/>
          <w:szCs w:val="24"/>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главы администрации, должностных лиц, обеспечивающих осуществление муниципального контроля.</w:t>
      </w:r>
    </w:p>
    <w:p w:rsidR="001813E3" w:rsidRPr="006D4828" w:rsidRDefault="001813E3" w:rsidP="001813E3">
      <w:pPr>
        <w:ind w:firstLine="567"/>
        <w:jc w:val="both"/>
        <w:rPr>
          <w:rFonts w:ascii="Times New Roman" w:hAnsi="Times New Roman" w:cs="Times New Roman"/>
          <w:sz w:val="24"/>
          <w:szCs w:val="24"/>
        </w:rPr>
      </w:pPr>
      <w:r w:rsidRPr="006D4828">
        <w:rPr>
          <w:rFonts w:ascii="Times New Roman" w:hAnsi="Times New Roman" w:cs="Times New Roman"/>
          <w:sz w:val="24"/>
          <w:szCs w:val="24"/>
        </w:rPr>
        <w:t>4.3. Должностные лица, обеспечивающие осуществление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1813E3" w:rsidRPr="006D4828" w:rsidRDefault="001813E3" w:rsidP="001813E3">
      <w:pPr>
        <w:ind w:firstLine="567"/>
        <w:jc w:val="both"/>
        <w:rPr>
          <w:rFonts w:ascii="Times New Roman" w:hAnsi="Times New Roman" w:cs="Times New Roman"/>
          <w:sz w:val="24"/>
          <w:szCs w:val="24"/>
        </w:rPr>
      </w:pPr>
      <w:r w:rsidRPr="006D4828">
        <w:rPr>
          <w:rFonts w:ascii="Times New Roman" w:hAnsi="Times New Roman" w:cs="Times New Roman"/>
          <w:sz w:val="24"/>
          <w:szCs w:val="24"/>
        </w:rPr>
        <w:lastRenderedPageBreak/>
        <w:t xml:space="preserve">4.4. </w:t>
      </w:r>
      <w:proofErr w:type="gramStart"/>
      <w:r w:rsidRPr="006D4828">
        <w:rPr>
          <w:rFonts w:ascii="Times New Roman" w:hAnsi="Times New Roman" w:cs="Times New Roman"/>
          <w:sz w:val="24"/>
          <w:szCs w:val="24"/>
        </w:rPr>
        <w:t>Контроль за</w:t>
      </w:r>
      <w:proofErr w:type="gramEnd"/>
      <w:r w:rsidRPr="006D4828">
        <w:rPr>
          <w:rFonts w:ascii="Times New Roman" w:hAnsi="Times New Roman" w:cs="Times New Roman"/>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1813E3" w:rsidRPr="006D4828" w:rsidRDefault="001813E3" w:rsidP="001813E3">
      <w:pPr>
        <w:ind w:firstLine="567"/>
        <w:jc w:val="both"/>
        <w:rPr>
          <w:rFonts w:ascii="Times New Roman" w:hAnsi="Times New Roman" w:cs="Times New Roman"/>
          <w:sz w:val="24"/>
          <w:szCs w:val="24"/>
        </w:rPr>
      </w:pPr>
    </w:p>
    <w:p w:rsidR="001813E3" w:rsidRPr="006D4828" w:rsidRDefault="001813E3" w:rsidP="001813E3">
      <w:pPr>
        <w:jc w:val="center"/>
        <w:rPr>
          <w:rFonts w:ascii="Times New Roman" w:hAnsi="Times New Roman" w:cs="Times New Roman"/>
          <w:b/>
          <w:sz w:val="24"/>
          <w:szCs w:val="24"/>
        </w:rPr>
      </w:pPr>
      <w:r w:rsidRPr="006D4828">
        <w:rPr>
          <w:rFonts w:ascii="Times New Roman" w:hAnsi="Times New Roman" w:cs="Times New Roman"/>
          <w:b/>
          <w:sz w:val="24"/>
          <w:szCs w:val="24"/>
        </w:rPr>
        <w:t xml:space="preserve">5. Досудебный (внесудебный) порядок обжалования решений и действий (бездействия) администрации </w:t>
      </w:r>
      <w:proofErr w:type="spellStart"/>
      <w:r w:rsidRPr="006D4828">
        <w:rPr>
          <w:rFonts w:ascii="Times New Roman" w:hAnsi="Times New Roman" w:cs="Times New Roman"/>
          <w:b/>
          <w:sz w:val="24"/>
          <w:szCs w:val="24"/>
        </w:rPr>
        <w:t>Рыбкинского</w:t>
      </w:r>
      <w:proofErr w:type="spellEnd"/>
      <w:r w:rsidRPr="006D4828">
        <w:rPr>
          <w:rFonts w:ascii="Times New Roman" w:hAnsi="Times New Roman" w:cs="Times New Roman"/>
          <w:b/>
          <w:sz w:val="24"/>
          <w:szCs w:val="24"/>
        </w:rPr>
        <w:t xml:space="preserve"> сельсовета </w:t>
      </w:r>
      <w:proofErr w:type="spellStart"/>
      <w:r w:rsidRPr="006D4828">
        <w:rPr>
          <w:rFonts w:ascii="Times New Roman" w:hAnsi="Times New Roman" w:cs="Times New Roman"/>
          <w:b/>
          <w:sz w:val="24"/>
          <w:szCs w:val="24"/>
        </w:rPr>
        <w:t>Новосергиевского</w:t>
      </w:r>
      <w:proofErr w:type="spellEnd"/>
      <w:r w:rsidRPr="006D4828">
        <w:rPr>
          <w:rFonts w:ascii="Times New Roman" w:hAnsi="Times New Roman" w:cs="Times New Roman"/>
          <w:b/>
          <w:sz w:val="24"/>
          <w:szCs w:val="24"/>
        </w:rPr>
        <w:t xml:space="preserve"> района Оренбургской области, а также должностных лиц, муниципальных служащих</w:t>
      </w:r>
    </w:p>
    <w:p w:rsidR="001813E3" w:rsidRPr="006D4828" w:rsidRDefault="001813E3" w:rsidP="001813E3">
      <w:pPr>
        <w:tabs>
          <w:tab w:val="left" w:pos="709"/>
          <w:tab w:val="left" w:pos="2773"/>
        </w:tabs>
        <w:ind w:firstLine="567"/>
        <w:rPr>
          <w:rFonts w:ascii="Times New Roman" w:hAnsi="Times New Roman" w:cs="Times New Roman"/>
          <w:b/>
          <w:sz w:val="24"/>
          <w:szCs w:val="24"/>
        </w:rPr>
      </w:pPr>
      <w:r w:rsidRPr="006D4828">
        <w:rPr>
          <w:rFonts w:ascii="Times New Roman" w:hAnsi="Times New Roman" w:cs="Times New Roman"/>
          <w:b/>
          <w:sz w:val="24"/>
          <w:szCs w:val="24"/>
        </w:rPr>
        <w:tab/>
      </w:r>
    </w:p>
    <w:p w:rsidR="001813E3" w:rsidRPr="006D4828" w:rsidRDefault="001813E3" w:rsidP="001813E3">
      <w:pPr>
        <w:tabs>
          <w:tab w:val="left" w:pos="709"/>
        </w:tabs>
        <w:ind w:firstLine="567"/>
        <w:jc w:val="both"/>
        <w:rPr>
          <w:rFonts w:ascii="Times New Roman" w:hAnsi="Times New Roman" w:cs="Times New Roman"/>
          <w:sz w:val="24"/>
          <w:szCs w:val="24"/>
        </w:rPr>
      </w:pPr>
      <w:r w:rsidRPr="006D4828">
        <w:rPr>
          <w:rFonts w:ascii="Times New Roman" w:hAnsi="Times New Roman" w:cs="Times New Roman"/>
          <w:sz w:val="24"/>
          <w:szCs w:val="24"/>
        </w:rPr>
        <w:t xml:space="preserve">5.1. Проверяемые лица вправе обжаловать решения, действия (бездействие) должностных лиц, </w:t>
      </w:r>
      <w:proofErr w:type="gramStart"/>
      <w:r w:rsidRPr="006D4828">
        <w:rPr>
          <w:rFonts w:ascii="Times New Roman" w:hAnsi="Times New Roman" w:cs="Times New Roman"/>
          <w:sz w:val="24"/>
          <w:szCs w:val="24"/>
        </w:rPr>
        <w:t>обеспечивающими</w:t>
      </w:r>
      <w:proofErr w:type="gramEnd"/>
      <w:r w:rsidRPr="006D4828">
        <w:rPr>
          <w:rFonts w:ascii="Times New Roman" w:hAnsi="Times New Roman" w:cs="Times New Roman"/>
          <w:sz w:val="24"/>
          <w:szCs w:val="24"/>
        </w:rPr>
        <w:t xml:space="preserve"> осуществление муниципального контроля в судебном и во внесудебном порядке.</w:t>
      </w:r>
    </w:p>
    <w:p w:rsidR="001813E3" w:rsidRPr="006D4828" w:rsidRDefault="001813E3" w:rsidP="001813E3">
      <w:pPr>
        <w:tabs>
          <w:tab w:val="left" w:pos="709"/>
        </w:tabs>
        <w:ind w:firstLine="567"/>
        <w:jc w:val="both"/>
        <w:rPr>
          <w:rFonts w:ascii="Times New Roman" w:hAnsi="Times New Roman" w:cs="Times New Roman"/>
          <w:sz w:val="24"/>
          <w:szCs w:val="24"/>
        </w:rPr>
      </w:pPr>
      <w:r w:rsidRPr="006D4828">
        <w:rPr>
          <w:rFonts w:ascii="Times New Roman" w:hAnsi="Times New Roman" w:cs="Times New Roman"/>
          <w:sz w:val="24"/>
          <w:szCs w:val="24"/>
        </w:rPr>
        <w:t>5.2. Предметом досудебного (внесудебного) обжалования являются результаты проверок, действия (бездействие) и решения должностных лиц, обеспечивающих осуществление муниципального контроля, принятые в ходе исполнения муниципальной функции.</w:t>
      </w:r>
    </w:p>
    <w:p w:rsidR="001813E3" w:rsidRPr="006D4828" w:rsidRDefault="001813E3" w:rsidP="001813E3">
      <w:pPr>
        <w:ind w:firstLine="567"/>
        <w:jc w:val="both"/>
        <w:rPr>
          <w:rFonts w:ascii="Times New Roman" w:hAnsi="Times New Roman" w:cs="Times New Roman"/>
          <w:sz w:val="24"/>
          <w:szCs w:val="24"/>
        </w:rPr>
      </w:pPr>
      <w:r w:rsidRPr="006D4828">
        <w:rPr>
          <w:rFonts w:ascii="Times New Roman" w:hAnsi="Times New Roman" w:cs="Times New Roman"/>
          <w:sz w:val="24"/>
          <w:szCs w:val="24"/>
        </w:rPr>
        <w:t xml:space="preserve">5.3. Жалоба на действия (бездействие), решения должностных лиц, осуществляющих проверку (административную процедуру), направляется главе администрации </w:t>
      </w:r>
      <w:proofErr w:type="spellStart"/>
      <w:r w:rsidRPr="006D4828">
        <w:rPr>
          <w:rFonts w:ascii="Times New Roman" w:hAnsi="Times New Roman" w:cs="Times New Roman"/>
          <w:sz w:val="24"/>
          <w:szCs w:val="24"/>
        </w:rPr>
        <w:t>Рыбкинского</w:t>
      </w:r>
      <w:proofErr w:type="spellEnd"/>
      <w:r w:rsidRPr="006D4828">
        <w:rPr>
          <w:rFonts w:ascii="Times New Roman" w:hAnsi="Times New Roman" w:cs="Times New Roman"/>
          <w:sz w:val="24"/>
          <w:szCs w:val="24"/>
        </w:rPr>
        <w:t xml:space="preserve"> сельсовета </w:t>
      </w:r>
      <w:proofErr w:type="spellStart"/>
      <w:r w:rsidRPr="006D4828">
        <w:rPr>
          <w:rFonts w:ascii="Times New Roman" w:hAnsi="Times New Roman" w:cs="Times New Roman"/>
          <w:sz w:val="24"/>
          <w:szCs w:val="24"/>
        </w:rPr>
        <w:t>Новосергиевского</w:t>
      </w:r>
      <w:proofErr w:type="spellEnd"/>
      <w:r w:rsidRPr="006D4828">
        <w:rPr>
          <w:rFonts w:ascii="Times New Roman" w:hAnsi="Times New Roman" w:cs="Times New Roman"/>
          <w:sz w:val="24"/>
          <w:szCs w:val="24"/>
        </w:rPr>
        <w:t xml:space="preserve"> района Оренбургской области.</w:t>
      </w:r>
    </w:p>
    <w:p w:rsidR="001813E3" w:rsidRPr="006D4828" w:rsidRDefault="001813E3" w:rsidP="001813E3">
      <w:pPr>
        <w:ind w:firstLine="567"/>
        <w:jc w:val="both"/>
        <w:rPr>
          <w:rFonts w:ascii="Times New Roman" w:hAnsi="Times New Roman" w:cs="Times New Roman"/>
          <w:sz w:val="24"/>
          <w:szCs w:val="24"/>
        </w:rPr>
      </w:pPr>
      <w:r w:rsidRPr="006D4828">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proofErr w:type="spellStart"/>
      <w:r w:rsidRPr="006D4828">
        <w:rPr>
          <w:rFonts w:ascii="Times New Roman" w:hAnsi="Times New Roman" w:cs="Times New Roman"/>
          <w:sz w:val="24"/>
          <w:szCs w:val="24"/>
        </w:rPr>
        <w:t>Рыбкинского</w:t>
      </w:r>
      <w:proofErr w:type="spellEnd"/>
      <w:r w:rsidRPr="006D4828">
        <w:rPr>
          <w:rFonts w:ascii="Times New Roman" w:hAnsi="Times New Roman" w:cs="Times New Roman"/>
          <w:sz w:val="24"/>
          <w:szCs w:val="24"/>
        </w:rPr>
        <w:t xml:space="preserve"> сельсовета, в том числе посредством электронной почты, а также электронной приемной на официальном сайте администрации </w:t>
      </w:r>
      <w:proofErr w:type="spellStart"/>
      <w:r w:rsidRPr="006D4828">
        <w:rPr>
          <w:rFonts w:ascii="Times New Roman" w:hAnsi="Times New Roman" w:cs="Times New Roman"/>
          <w:sz w:val="24"/>
          <w:szCs w:val="24"/>
        </w:rPr>
        <w:t>Рыбкинского</w:t>
      </w:r>
      <w:proofErr w:type="spellEnd"/>
      <w:r w:rsidRPr="006D4828">
        <w:rPr>
          <w:rFonts w:ascii="Times New Roman" w:hAnsi="Times New Roman" w:cs="Times New Roman"/>
          <w:sz w:val="24"/>
          <w:szCs w:val="24"/>
        </w:rPr>
        <w:t xml:space="preserve"> сельсовета </w:t>
      </w:r>
      <w:proofErr w:type="spellStart"/>
      <w:r w:rsidRPr="006D4828">
        <w:rPr>
          <w:rFonts w:ascii="Times New Roman" w:hAnsi="Times New Roman" w:cs="Times New Roman"/>
          <w:sz w:val="24"/>
          <w:szCs w:val="24"/>
        </w:rPr>
        <w:t>Новосергиевского</w:t>
      </w:r>
      <w:proofErr w:type="spellEnd"/>
      <w:r w:rsidRPr="006D4828">
        <w:rPr>
          <w:rFonts w:ascii="Times New Roman" w:hAnsi="Times New Roman" w:cs="Times New Roman"/>
          <w:sz w:val="24"/>
          <w:szCs w:val="24"/>
        </w:rPr>
        <w:t xml:space="preserve"> района Оренбургской области в сети Интернет.</w:t>
      </w:r>
    </w:p>
    <w:p w:rsidR="001813E3" w:rsidRPr="006D4828" w:rsidRDefault="001813E3" w:rsidP="001813E3">
      <w:pPr>
        <w:ind w:firstLine="567"/>
        <w:jc w:val="both"/>
        <w:rPr>
          <w:rFonts w:ascii="Times New Roman" w:hAnsi="Times New Roman" w:cs="Times New Roman"/>
          <w:sz w:val="24"/>
          <w:szCs w:val="24"/>
        </w:rPr>
      </w:pPr>
      <w:r w:rsidRPr="006D4828">
        <w:rPr>
          <w:rFonts w:ascii="Times New Roman" w:hAnsi="Times New Roman" w:cs="Times New Roman"/>
          <w:sz w:val="24"/>
          <w:szCs w:val="24"/>
        </w:rPr>
        <w:t>5.5. Жалоба должна содержать:</w:t>
      </w:r>
    </w:p>
    <w:p w:rsidR="001813E3" w:rsidRPr="006D4828" w:rsidRDefault="001813E3" w:rsidP="001813E3">
      <w:pPr>
        <w:ind w:firstLine="567"/>
        <w:jc w:val="both"/>
        <w:rPr>
          <w:rFonts w:ascii="Times New Roman" w:hAnsi="Times New Roman" w:cs="Times New Roman"/>
          <w:sz w:val="24"/>
          <w:szCs w:val="24"/>
        </w:rPr>
      </w:pPr>
      <w:r w:rsidRPr="006D4828">
        <w:rPr>
          <w:rFonts w:ascii="Times New Roman" w:hAnsi="Times New Roman" w:cs="Times New Roman"/>
          <w:sz w:val="24"/>
          <w:szCs w:val="24"/>
        </w:rPr>
        <w:t>- сведения о проверяемом лице, почтовый адрес, по которому должен быть направлен ответ;</w:t>
      </w:r>
    </w:p>
    <w:p w:rsidR="001813E3" w:rsidRPr="006D4828" w:rsidRDefault="001813E3" w:rsidP="001813E3">
      <w:pPr>
        <w:ind w:firstLine="567"/>
        <w:jc w:val="both"/>
        <w:rPr>
          <w:rFonts w:ascii="Times New Roman" w:hAnsi="Times New Roman" w:cs="Times New Roman"/>
          <w:sz w:val="24"/>
          <w:szCs w:val="24"/>
        </w:rPr>
      </w:pPr>
      <w:r w:rsidRPr="006D4828">
        <w:rPr>
          <w:rFonts w:ascii="Times New Roman" w:hAnsi="Times New Roman" w:cs="Times New Roman"/>
          <w:sz w:val="24"/>
          <w:szCs w:val="24"/>
        </w:rPr>
        <w:t>- суть обжалуемых действий (бездействия) и решений;</w:t>
      </w:r>
    </w:p>
    <w:p w:rsidR="001813E3" w:rsidRPr="006D4828" w:rsidRDefault="001813E3" w:rsidP="001813E3">
      <w:pPr>
        <w:ind w:firstLine="567"/>
        <w:jc w:val="both"/>
        <w:rPr>
          <w:rFonts w:ascii="Times New Roman" w:hAnsi="Times New Roman" w:cs="Times New Roman"/>
          <w:sz w:val="24"/>
          <w:szCs w:val="24"/>
        </w:rPr>
      </w:pPr>
      <w:r w:rsidRPr="006D4828">
        <w:rPr>
          <w:rFonts w:ascii="Times New Roman" w:hAnsi="Times New Roman" w:cs="Times New Roman"/>
          <w:sz w:val="24"/>
          <w:szCs w:val="24"/>
        </w:rPr>
        <w:t>- личную подпись проверяемого лица (печать для юридических лиц и индивидуальных предпринимателей) и дату подписания.</w:t>
      </w:r>
    </w:p>
    <w:p w:rsidR="001813E3" w:rsidRPr="006D4828" w:rsidRDefault="001813E3" w:rsidP="001813E3">
      <w:pPr>
        <w:ind w:firstLine="567"/>
        <w:jc w:val="both"/>
        <w:rPr>
          <w:rFonts w:ascii="Times New Roman" w:hAnsi="Times New Roman" w:cs="Times New Roman"/>
          <w:sz w:val="24"/>
          <w:szCs w:val="24"/>
        </w:rPr>
      </w:pPr>
      <w:r w:rsidRPr="006D4828">
        <w:rPr>
          <w:rFonts w:ascii="Times New Roman" w:hAnsi="Times New Roman" w:cs="Times New Roman"/>
          <w:sz w:val="24"/>
          <w:szCs w:val="24"/>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813E3" w:rsidRPr="006D4828" w:rsidRDefault="001813E3" w:rsidP="001813E3">
      <w:pPr>
        <w:ind w:firstLine="567"/>
        <w:jc w:val="both"/>
        <w:rPr>
          <w:rFonts w:ascii="Times New Roman" w:hAnsi="Times New Roman" w:cs="Times New Roman"/>
          <w:sz w:val="24"/>
          <w:szCs w:val="24"/>
        </w:rPr>
      </w:pPr>
      <w:r w:rsidRPr="006D4828">
        <w:rPr>
          <w:rFonts w:ascii="Times New Roman" w:hAnsi="Times New Roman" w:cs="Times New Roman"/>
          <w:sz w:val="24"/>
          <w:szCs w:val="24"/>
        </w:rPr>
        <w:t>5.7. Жалоба рассматривается в течение тридцати дней со дня ее регистрации.</w:t>
      </w:r>
    </w:p>
    <w:p w:rsidR="001813E3" w:rsidRPr="006D4828" w:rsidRDefault="001813E3" w:rsidP="001813E3">
      <w:pPr>
        <w:ind w:firstLine="567"/>
        <w:jc w:val="both"/>
        <w:rPr>
          <w:rFonts w:ascii="Times New Roman" w:hAnsi="Times New Roman" w:cs="Times New Roman"/>
          <w:sz w:val="24"/>
          <w:szCs w:val="24"/>
        </w:rPr>
      </w:pPr>
      <w:r w:rsidRPr="006D4828">
        <w:rPr>
          <w:rFonts w:ascii="Times New Roman" w:hAnsi="Times New Roman" w:cs="Times New Roman"/>
          <w:sz w:val="24"/>
          <w:szCs w:val="24"/>
        </w:rPr>
        <w:t>5.8. Результатом досудебного (внесудебного) обжалования является:</w:t>
      </w:r>
    </w:p>
    <w:p w:rsidR="001813E3" w:rsidRPr="006D4828" w:rsidRDefault="001813E3" w:rsidP="001813E3">
      <w:pPr>
        <w:ind w:firstLine="567"/>
        <w:jc w:val="both"/>
        <w:rPr>
          <w:rFonts w:ascii="Times New Roman" w:hAnsi="Times New Roman" w:cs="Times New Roman"/>
          <w:sz w:val="24"/>
          <w:szCs w:val="24"/>
        </w:rPr>
      </w:pPr>
      <w:r w:rsidRPr="006D4828">
        <w:rPr>
          <w:rFonts w:ascii="Times New Roman" w:hAnsi="Times New Roman" w:cs="Times New Roman"/>
          <w:sz w:val="24"/>
          <w:szCs w:val="24"/>
        </w:rPr>
        <w:lastRenderedPageBreak/>
        <w:t>- полное либо частичное удовлетворение требований подателя жалобы;</w:t>
      </w:r>
    </w:p>
    <w:p w:rsidR="001813E3" w:rsidRPr="006D4828" w:rsidRDefault="001813E3" w:rsidP="001813E3">
      <w:pPr>
        <w:ind w:firstLine="567"/>
        <w:jc w:val="both"/>
        <w:rPr>
          <w:rFonts w:ascii="Times New Roman" w:hAnsi="Times New Roman" w:cs="Times New Roman"/>
          <w:sz w:val="24"/>
          <w:szCs w:val="24"/>
        </w:rPr>
      </w:pPr>
      <w:r w:rsidRPr="006D4828">
        <w:rPr>
          <w:rFonts w:ascii="Times New Roman" w:hAnsi="Times New Roman" w:cs="Times New Roman"/>
          <w:sz w:val="24"/>
          <w:szCs w:val="24"/>
        </w:rPr>
        <w:t>- отказ в удовлетворении требований подателя жалобы в полном объеме либо в части.</w:t>
      </w:r>
    </w:p>
    <w:p w:rsidR="001813E3" w:rsidRPr="006D4828" w:rsidRDefault="001813E3" w:rsidP="001813E3">
      <w:pPr>
        <w:ind w:firstLine="567"/>
        <w:jc w:val="both"/>
        <w:rPr>
          <w:rFonts w:ascii="Times New Roman" w:hAnsi="Times New Roman" w:cs="Times New Roman"/>
          <w:sz w:val="24"/>
          <w:szCs w:val="24"/>
        </w:rPr>
      </w:pPr>
      <w:r w:rsidRPr="006D4828">
        <w:rPr>
          <w:rFonts w:ascii="Times New Roman" w:hAnsi="Times New Roman" w:cs="Times New Roman"/>
          <w:sz w:val="24"/>
          <w:szCs w:val="24"/>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1813E3" w:rsidRPr="006D4828" w:rsidRDefault="001813E3" w:rsidP="001813E3">
      <w:pPr>
        <w:ind w:firstLine="567"/>
        <w:jc w:val="both"/>
        <w:rPr>
          <w:rFonts w:ascii="Times New Roman" w:hAnsi="Times New Roman" w:cs="Times New Roman"/>
          <w:sz w:val="24"/>
          <w:szCs w:val="24"/>
        </w:rPr>
      </w:pPr>
      <w:r w:rsidRPr="006D4828">
        <w:rPr>
          <w:rFonts w:ascii="Times New Roman" w:hAnsi="Times New Roman" w:cs="Times New Roman"/>
          <w:sz w:val="24"/>
          <w:szCs w:val="24"/>
        </w:rPr>
        <w:t xml:space="preserve">5.9. Жалоба на действия (бездействие), решения </w:t>
      </w:r>
      <w:proofErr w:type="gramStart"/>
      <w:r w:rsidRPr="006D4828">
        <w:rPr>
          <w:rFonts w:ascii="Times New Roman" w:hAnsi="Times New Roman" w:cs="Times New Roman"/>
          <w:sz w:val="24"/>
          <w:szCs w:val="24"/>
        </w:rPr>
        <w:t>должностных лиц, обеспечивающих осуществление муниципального контроля не рассматривается</w:t>
      </w:r>
      <w:proofErr w:type="gramEnd"/>
      <w:r w:rsidRPr="006D4828">
        <w:rPr>
          <w:rFonts w:ascii="Times New Roman" w:hAnsi="Times New Roman" w:cs="Times New Roman"/>
          <w:sz w:val="24"/>
          <w:szCs w:val="24"/>
        </w:rPr>
        <w:t xml:space="preserve"> в следующих случаях:</w:t>
      </w:r>
    </w:p>
    <w:p w:rsidR="001813E3" w:rsidRPr="006D4828" w:rsidRDefault="001813E3" w:rsidP="001813E3">
      <w:pPr>
        <w:ind w:firstLine="567"/>
        <w:jc w:val="both"/>
        <w:rPr>
          <w:rFonts w:ascii="Times New Roman" w:hAnsi="Times New Roman" w:cs="Times New Roman"/>
          <w:sz w:val="24"/>
          <w:szCs w:val="24"/>
        </w:rPr>
      </w:pPr>
      <w:proofErr w:type="gramStart"/>
      <w:r w:rsidRPr="006D4828">
        <w:rPr>
          <w:rFonts w:ascii="Times New Roman" w:hAnsi="Times New Roman" w:cs="Times New Roman"/>
          <w:sz w:val="24"/>
          <w:szCs w:val="24"/>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1813E3" w:rsidRPr="006D4828" w:rsidRDefault="001813E3" w:rsidP="001813E3">
      <w:pPr>
        <w:ind w:firstLine="567"/>
        <w:jc w:val="both"/>
        <w:rPr>
          <w:rFonts w:ascii="Times New Roman" w:hAnsi="Times New Roman" w:cs="Times New Roman"/>
          <w:sz w:val="24"/>
          <w:szCs w:val="24"/>
        </w:rPr>
      </w:pPr>
      <w:r w:rsidRPr="006D4828">
        <w:rPr>
          <w:rFonts w:ascii="Times New Roman" w:hAnsi="Times New Roman" w:cs="Times New Roman"/>
          <w:sz w:val="24"/>
          <w:szCs w:val="24"/>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813E3" w:rsidRPr="006D4828" w:rsidRDefault="001813E3" w:rsidP="001813E3">
      <w:pPr>
        <w:ind w:firstLine="567"/>
        <w:jc w:val="both"/>
        <w:rPr>
          <w:rFonts w:ascii="Times New Roman" w:hAnsi="Times New Roman" w:cs="Times New Roman"/>
          <w:sz w:val="24"/>
          <w:szCs w:val="24"/>
        </w:rPr>
      </w:pPr>
      <w:r w:rsidRPr="006D4828">
        <w:rPr>
          <w:rFonts w:ascii="Times New Roman" w:hAnsi="Times New Roman" w:cs="Times New Roman"/>
          <w:sz w:val="24"/>
          <w:szCs w:val="24"/>
        </w:rPr>
        <w:t>- если в жалобе содержатся нецензурные либо оскорбительные выражения, угрозы жизни, здоровью и имуществу должностного лица, а также членов его семьи, то она остается без ответа по существу поставленных в ней вопросов, о чем сообщается письменно заявителю;</w:t>
      </w:r>
    </w:p>
    <w:p w:rsidR="001813E3" w:rsidRPr="006D4828" w:rsidRDefault="001813E3" w:rsidP="001813E3">
      <w:pPr>
        <w:ind w:firstLine="567"/>
        <w:jc w:val="both"/>
        <w:rPr>
          <w:rFonts w:ascii="Times New Roman" w:hAnsi="Times New Roman" w:cs="Times New Roman"/>
          <w:sz w:val="24"/>
          <w:szCs w:val="24"/>
        </w:rPr>
      </w:pPr>
      <w:r w:rsidRPr="006D4828">
        <w:rPr>
          <w:rFonts w:ascii="Times New Roman" w:hAnsi="Times New Roman" w:cs="Times New Roman"/>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1813E3" w:rsidRPr="006D4828" w:rsidRDefault="001813E3" w:rsidP="001813E3">
      <w:pPr>
        <w:ind w:firstLine="567"/>
        <w:jc w:val="both"/>
        <w:rPr>
          <w:rFonts w:ascii="Times New Roman" w:hAnsi="Times New Roman" w:cs="Times New Roman"/>
          <w:sz w:val="24"/>
          <w:szCs w:val="24"/>
        </w:rPr>
      </w:pPr>
      <w:r w:rsidRPr="006D4828">
        <w:rPr>
          <w:rFonts w:ascii="Times New Roman" w:hAnsi="Times New Roman" w:cs="Times New Roman"/>
          <w:sz w:val="24"/>
          <w:szCs w:val="24"/>
        </w:rPr>
        <w:t>5.10. Проверяемое лицо имеет право на судебное обжалование действий (бездействия) и решений должностных лиц, принятых в ходе выполнения настоящего Административного регламента, в порядке, установленном законодательством Российской Федерации.</w:t>
      </w:r>
    </w:p>
    <w:p w:rsidR="001813E3" w:rsidRPr="006D4828" w:rsidRDefault="001813E3" w:rsidP="001813E3">
      <w:pPr>
        <w:ind w:firstLine="567"/>
        <w:jc w:val="both"/>
        <w:rPr>
          <w:rFonts w:ascii="Times New Roman" w:hAnsi="Times New Roman" w:cs="Times New Roman"/>
          <w:sz w:val="24"/>
          <w:szCs w:val="24"/>
        </w:rPr>
      </w:pPr>
      <w:r w:rsidRPr="006D4828">
        <w:rPr>
          <w:rFonts w:ascii="Times New Roman" w:hAnsi="Times New Roman" w:cs="Times New Roman"/>
          <w:sz w:val="24"/>
          <w:szCs w:val="24"/>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1813E3" w:rsidRPr="006D4828" w:rsidRDefault="001813E3" w:rsidP="001813E3">
      <w:pPr>
        <w:widowControl w:val="0"/>
        <w:autoSpaceDE w:val="0"/>
        <w:autoSpaceDN w:val="0"/>
        <w:ind w:left="5672" w:firstLine="567"/>
        <w:outlineLvl w:val="1"/>
        <w:rPr>
          <w:rFonts w:ascii="Times New Roman" w:hAnsi="Times New Roman" w:cs="Times New Roman"/>
          <w:sz w:val="24"/>
          <w:szCs w:val="24"/>
        </w:rPr>
      </w:pPr>
    </w:p>
    <w:p w:rsidR="001813E3" w:rsidRPr="006D4828" w:rsidRDefault="001813E3" w:rsidP="001813E3">
      <w:pPr>
        <w:widowControl w:val="0"/>
        <w:autoSpaceDE w:val="0"/>
        <w:autoSpaceDN w:val="0"/>
        <w:ind w:left="5672" w:firstLine="567"/>
        <w:outlineLvl w:val="1"/>
        <w:rPr>
          <w:rFonts w:ascii="Times New Roman" w:hAnsi="Times New Roman" w:cs="Times New Roman"/>
          <w:sz w:val="24"/>
          <w:szCs w:val="24"/>
        </w:rPr>
      </w:pPr>
    </w:p>
    <w:p w:rsidR="001813E3" w:rsidRPr="006D4828" w:rsidRDefault="001813E3" w:rsidP="001813E3">
      <w:pPr>
        <w:widowControl w:val="0"/>
        <w:autoSpaceDE w:val="0"/>
        <w:autoSpaceDN w:val="0"/>
        <w:ind w:left="5672" w:firstLine="567"/>
        <w:outlineLvl w:val="1"/>
        <w:rPr>
          <w:rFonts w:ascii="Times New Roman" w:hAnsi="Times New Roman" w:cs="Times New Roman"/>
          <w:sz w:val="24"/>
          <w:szCs w:val="24"/>
        </w:rPr>
      </w:pPr>
    </w:p>
    <w:p w:rsidR="001813E3" w:rsidRPr="006D4828" w:rsidRDefault="001813E3" w:rsidP="001813E3">
      <w:pPr>
        <w:widowControl w:val="0"/>
        <w:autoSpaceDE w:val="0"/>
        <w:autoSpaceDN w:val="0"/>
        <w:ind w:left="5672" w:firstLine="567"/>
        <w:outlineLvl w:val="1"/>
        <w:rPr>
          <w:rFonts w:ascii="Times New Roman" w:hAnsi="Times New Roman" w:cs="Times New Roman"/>
          <w:sz w:val="24"/>
          <w:szCs w:val="24"/>
        </w:rPr>
      </w:pPr>
    </w:p>
    <w:p w:rsidR="001813E3" w:rsidRPr="006D4828" w:rsidRDefault="001813E3" w:rsidP="001813E3">
      <w:pPr>
        <w:widowControl w:val="0"/>
        <w:autoSpaceDE w:val="0"/>
        <w:autoSpaceDN w:val="0"/>
        <w:ind w:left="5672" w:firstLine="567"/>
        <w:outlineLvl w:val="1"/>
        <w:rPr>
          <w:rFonts w:ascii="Times New Roman" w:hAnsi="Times New Roman" w:cs="Times New Roman"/>
          <w:sz w:val="24"/>
          <w:szCs w:val="24"/>
        </w:rPr>
      </w:pPr>
    </w:p>
    <w:p w:rsidR="001813E3" w:rsidRPr="006D4828" w:rsidRDefault="001813E3" w:rsidP="001813E3">
      <w:pPr>
        <w:widowControl w:val="0"/>
        <w:autoSpaceDE w:val="0"/>
        <w:autoSpaceDN w:val="0"/>
        <w:ind w:left="5672" w:firstLine="567"/>
        <w:outlineLvl w:val="1"/>
        <w:rPr>
          <w:rFonts w:ascii="Times New Roman" w:hAnsi="Times New Roman" w:cs="Times New Roman"/>
          <w:sz w:val="24"/>
          <w:szCs w:val="24"/>
        </w:rPr>
      </w:pPr>
    </w:p>
    <w:p w:rsidR="001813E3" w:rsidRPr="006D4828" w:rsidRDefault="001813E3" w:rsidP="001813E3">
      <w:pPr>
        <w:widowControl w:val="0"/>
        <w:autoSpaceDE w:val="0"/>
        <w:autoSpaceDN w:val="0"/>
        <w:ind w:left="5672" w:firstLine="567"/>
        <w:outlineLvl w:val="1"/>
        <w:rPr>
          <w:rFonts w:ascii="Times New Roman" w:hAnsi="Times New Roman" w:cs="Times New Roman"/>
          <w:sz w:val="24"/>
          <w:szCs w:val="24"/>
        </w:rPr>
      </w:pPr>
    </w:p>
    <w:p w:rsidR="001813E3" w:rsidRPr="006D4828" w:rsidRDefault="001813E3" w:rsidP="001813E3">
      <w:pPr>
        <w:widowControl w:val="0"/>
        <w:autoSpaceDE w:val="0"/>
        <w:autoSpaceDN w:val="0"/>
        <w:ind w:left="5672" w:firstLine="567"/>
        <w:outlineLvl w:val="1"/>
        <w:rPr>
          <w:rFonts w:ascii="Times New Roman" w:hAnsi="Times New Roman" w:cs="Times New Roman"/>
          <w:sz w:val="24"/>
          <w:szCs w:val="24"/>
        </w:rPr>
      </w:pPr>
    </w:p>
    <w:p w:rsidR="001813E3" w:rsidRPr="006D4828" w:rsidRDefault="001813E3" w:rsidP="001813E3">
      <w:pPr>
        <w:widowControl w:val="0"/>
        <w:autoSpaceDE w:val="0"/>
        <w:autoSpaceDN w:val="0"/>
        <w:ind w:left="5672" w:firstLine="567"/>
        <w:outlineLvl w:val="1"/>
        <w:rPr>
          <w:rFonts w:ascii="Times New Roman" w:hAnsi="Times New Roman" w:cs="Times New Roman"/>
          <w:sz w:val="24"/>
          <w:szCs w:val="24"/>
        </w:rPr>
      </w:pPr>
    </w:p>
    <w:p w:rsidR="001813E3" w:rsidRPr="006D4828" w:rsidRDefault="001813E3" w:rsidP="001813E3">
      <w:pPr>
        <w:widowControl w:val="0"/>
        <w:autoSpaceDE w:val="0"/>
        <w:autoSpaceDN w:val="0"/>
        <w:ind w:left="5672" w:firstLine="567"/>
        <w:outlineLvl w:val="1"/>
        <w:rPr>
          <w:rFonts w:ascii="Times New Roman" w:hAnsi="Times New Roman" w:cs="Times New Roman"/>
          <w:sz w:val="24"/>
          <w:szCs w:val="24"/>
        </w:rPr>
      </w:pPr>
    </w:p>
    <w:p w:rsidR="001813E3" w:rsidRPr="006D4828" w:rsidRDefault="001813E3" w:rsidP="001813E3">
      <w:pPr>
        <w:widowControl w:val="0"/>
        <w:autoSpaceDE w:val="0"/>
        <w:autoSpaceDN w:val="0"/>
        <w:ind w:left="5672" w:firstLine="567"/>
        <w:outlineLvl w:val="1"/>
        <w:rPr>
          <w:rFonts w:ascii="Times New Roman" w:hAnsi="Times New Roman" w:cs="Times New Roman"/>
          <w:sz w:val="24"/>
          <w:szCs w:val="24"/>
        </w:rPr>
      </w:pPr>
    </w:p>
    <w:p w:rsidR="001813E3" w:rsidRPr="006D4828" w:rsidRDefault="001813E3" w:rsidP="001813E3">
      <w:pPr>
        <w:widowControl w:val="0"/>
        <w:autoSpaceDE w:val="0"/>
        <w:autoSpaceDN w:val="0"/>
        <w:ind w:left="5672" w:firstLine="567"/>
        <w:outlineLvl w:val="1"/>
        <w:rPr>
          <w:rFonts w:ascii="Times New Roman" w:hAnsi="Times New Roman" w:cs="Times New Roman"/>
          <w:sz w:val="24"/>
          <w:szCs w:val="24"/>
        </w:rPr>
      </w:pPr>
    </w:p>
    <w:p w:rsidR="001813E3" w:rsidRPr="006D4828" w:rsidRDefault="001813E3" w:rsidP="001813E3">
      <w:pPr>
        <w:widowControl w:val="0"/>
        <w:autoSpaceDE w:val="0"/>
        <w:autoSpaceDN w:val="0"/>
        <w:ind w:left="5672" w:firstLine="567"/>
        <w:outlineLvl w:val="1"/>
        <w:rPr>
          <w:rFonts w:ascii="Times New Roman" w:hAnsi="Times New Roman" w:cs="Times New Roman"/>
          <w:sz w:val="24"/>
          <w:szCs w:val="24"/>
        </w:rPr>
      </w:pPr>
    </w:p>
    <w:p w:rsidR="001813E3" w:rsidRPr="006D4828" w:rsidRDefault="001813E3" w:rsidP="001813E3">
      <w:pPr>
        <w:widowControl w:val="0"/>
        <w:autoSpaceDE w:val="0"/>
        <w:autoSpaceDN w:val="0"/>
        <w:ind w:left="5672" w:firstLine="567"/>
        <w:outlineLvl w:val="1"/>
        <w:rPr>
          <w:rFonts w:ascii="Times New Roman" w:hAnsi="Times New Roman" w:cs="Times New Roman"/>
          <w:sz w:val="24"/>
          <w:szCs w:val="24"/>
        </w:rPr>
      </w:pPr>
    </w:p>
    <w:p w:rsidR="001813E3" w:rsidRPr="006D4828" w:rsidRDefault="001813E3" w:rsidP="001813E3">
      <w:pPr>
        <w:widowControl w:val="0"/>
        <w:autoSpaceDE w:val="0"/>
        <w:autoSpaceDN w:val="0"/>
        <w:ind w:left="5672" w:firstLine="567"/>
        <w:outlineLvl w:val="1"/>
        <w:rPr>
          <w:rFonts w:ascii="Times New Roman" w:hAnsi="Times New Roman" w:cs="Times New Roman"/>
          <w:sz w:val="24"/>
          <w:szCs w:val="24"/>
        </w:rPr>
      </w:pPr>
    </w:p>
    <w:p w:rsidR="001813E3" w:rsidRPr="006D4828" w:rsidRDefault="001813E3" w:rsidP="001813E3">
      <w:pPr>
        <w:widowControl w:val="0"/>
        <w:autoSpaceDE w:val="0"/>
        <w:autoSpaceDN w:val="0"/>
        <w:ind w:left="5672" w:firstLine="567"/>
        <w:outlineLvl w:val="1"/>
        <w:rPr>
          <w:rFonts w:ascii="Times New Roman" w:hAnsi="Times New Roman" w:cs="Times New Roman"/>
          <w:sz w:val="24"/>
          <w:szCs w:val="24"/>
        </w:rPr>
      </w:pPr>
    </w:p>
    <w:p w:rsidR="001813E3" w:rsidRPr="006D4828" w:rsidRDefault="001813E3" w:rsidP="001813E3">
      <w:pPr>
        <w:widowControl w:val="0"/>
        <w:autoSpaceDE w:val="0"/>
        <w:autoSpaceDN w:val="0"/>
        <w:ind w:left="5672" w:firstLine="567"/>
        <w:outlineLvl w:val="1"/>
        <w:rPr>
          <w:rFonts w:ascii="Times New Roman" w:hAnsi="Times New Roman" w:cs="Times New Roman"/>
          <w:sz w:val="24"/>
          <w:szCs w:val="24"/>
        </w:rPr>
      </w:pPr>
    </w:p>
    <w:p w:rsidR="001813E3" w:rsidRPr="006D4828" w:rsidRDefault="001813E3" w:rsidP="001813E3">
      <w:pPr>
        <w:widowControl w:val="0"/>
        <w:autoSpaceDE w:val="0"/>
        <w:autoSpaceDN w:val="0"/>
        <w:ind w:left="5672" w:firstLine="567"/>
        <w:outlineLvl w:val="1"/>
        <w:rPr>
          <w:rFonts w:ascii="Times New Roman" w:hAnsi="Times New Roman" w:cs="Times New Roman"/>
          <w:sz w:val="24"/>
          <w:szCs w:val="24"/>
        </w:rPr>
      </w:pPr>
    </w:p>
    <w:p w:rsidR="001813E3" w:rsidRPr="006D4828" w:rsidRDefault="001813E3" w:rsidP="001813E3">
      <w:pPr>
        <w:widowControl w:val="0"/>
        <w:autoSpaceDE w:val="0"/>
        <w:autoSpaceDN w:val="0"/>
        <w:outlineLvl w:val="1"/>
        <w:rPr>
          <w:rFonts w:ascii="Times New Roman" w:hAnsi="Times New Roman" w:cs="Times New Roman"/>
          <w:sz w:val="24"/>
          <w:szCs w:val="24"/>
        </w:rPr>
      </w:pPr>
    </w:p>
    <w:p w:rsidR="001813E3" w:rsidRPr="006D4828" w:rsidRDefault="001813E3" w:rsidP="001813E3">
      <w:pPr>
        <w:widowControl w:val="0"/>
        <w:autoSpaceDE w:val="0"/>
        <w:autoSpaceDN w:val="0"/>
        <w:ind w:left="5672" w:firstLine="567"/>
        <w:outlineLvl w:val="1"/>
        <w:rPr>
          <w:rFonts w:ascii="Times New Roman" w:hAnsi="Times New Roman" w:cs="Times New Roman"/>
          <w:sz w:val="24"/>
          <w:szCs w:val="24"/>
        </w:rPr>
      </w:pPr>
    </w:p>
    <w:p w:rsidR="001813E3" w:rsidRPr="006D4828" w:rsidRDefault="001813E3" w:rsidP="001813E3">
      <w:pPr>
        <w:widowControl w:val="0"/>
        <w:autoSpaceDE w:val="0"/>
        <w:autoSpaceDN w:val="0"/>
        <w:jc w:val="right"/>
        <w:outlineLvl w:val="1"/>
        <w:rPr>
          <w:rFonts w:ascii="Times New Roman" w:hAnsi="Times New Roman" w:cs="Times New Roman"/>
          <w:sz w:val="24"/>
          <w:szCs w:val="24"/>
        </w:rPr>
      </w:pPr>
      <w:r w:rsidRPr="006D4828">
        <w:rPr>
          <w:rFonts w:ascii="Times New Roman" w:hAnsi="Times New Roman" w:cs="Times New Roman"/>
          <w:sz w:val="24"/>
          <w:szCs w:val="24"/>
        </w:rPr>
        <w:t>Приложение № 1</w:t>
      </w:r>
    </w:p>
    <w:p w:rsidR="001813E3" w:rsidRPr="006D4828" w:rsidRDefault="001813E3" w:rsidP="001813E3">
      <w:pPr>
        <w:widowControl w:val="0"/>
        <w:autoSpaceDE w:val="0"/>
        <w:autoSpaceDN w:val="0"/>
        <w:ind w:left="5672"/>
        <w:jc w:val="right"/>
        <w:rPr>
          <w:rFonts w:ascii="Times New Roman" w:hAnsi="Times New Roman" w:cs="Times New Roman"/>
          <w:sz w:val="24"/>
          <w:szCs w:val="24"/>
        </w:rPr>
      </w:pPr>
      <w:r w:rsidRPr="006D4828">
        <w:rPr>
          <w:rFonts w:ascii="Times New Roman" w:hAnsi="Times New Roman" w:cs="Times New Roman"/>
          <w:sz w:val="24"/>
          <w:szCs w:val="24"/>
        </w:rPr>
        <w:t xml:space="preserve">к Административному </w:t>
      </w:r>
      <w:hyperlink r:id="rId14" w:anchor="P39" w:history="1">
        <w:r w:rsidRPr="006D4828">
          <w:rPr>
            <w:rStyle w:val="a3"/>
            <w:rFonts w:ascii="Times New Roman" w:hAnsi="Times New Roman" w:cs="Times New Roman"/>
            <w:sz w:val="24"/>
            <w:szCs w:val="24"/>
          </w:rPr>
          <w:t>регламенту</w:t>
        </w:r>
      </w:hyperlink>
      <w:r w:rsidRPr="006D4828">
        <w:rPr>
          <w:rFonts w:ascii="Times New Roman" w:hAnsi="Times New Roman" w:cs="Times New Roman"/>
          <w:sz w:val="24"/>
          <w:szCs w:val="24"/>
        </w:rPr>
        <w:t xml:space="preserve"> </w:t>
      </w:r>
    </w:p>
    <w:p w:rsidR="001813E3" w:rsidRPr="006D4828" w:rsidRDefault="001813E3" w:rsidP="001813E3">
      <w:pPr>
        <w:pStyle w:val="ConsPlusNormal0"/>
        <w:jc w:val="center"/>
        <w:rPr>
          <w:rFonts w:ascii="Times New Roman" w:hAnsi="Times New Roman" w:cs="Times New Roman"/>
          <w:b/>
          <w:sz w:val="24"/>
          <w:szCs w:val="24"/>
        </w:rPr>
      </w:pPr>
      <w:bookmarkStart w:id="2" w:name="P282"/>
      <w:bookmarkEnd w:id="2"/>
      <w:r w:rsidRPr="006D4828">
        <w:rPr>
          <w:rFonts w:ascii="Times New Roman" w:hAnsi="Times New Roman" w:cs="Times New Roman"/>
          <w:b/>
          <w:sz w:val="24"/>
          <w:szCs w:val="24"/>
        </w:rPr>
        <w:t>Блок-схема</w:t>
      </w:r>
    </w:p>
    <w:p w:rsidR="001813E3" w:rsidRPr="006D4828" w:rsidRDefault="001813E3" w:rsidP="001813E3">
      <w:pPr>
        <w:pStyle w:val="ConsPlusNormal0"/>
        <w:jc w:val="center"/>
        <w:rPr>
          <w:rFonts w:ascii="Times New Roman" w:hAnsi="Times New Roman" w:cs="Times New Roman"/>
          <w:b/>
          <w:sz w:val="24"/>
          <w:szCs w:val="24"/>
        </w:rPr>
      </w:pPr>
      <w:r w:rsidRPr="006D4828">
        <w:rPr>
          <w:rFonts w:ascii="Times New Roman" w:hAnsi="Times New Roman" w:cs="Times New Roman"/>
          <w:b/>
          <w:sz w:val="24"/>
          <w:szCs w:val="24"/>
        </w:rPr>
        <w:t>процесса осуществления муниципального контроля в сфере соблюдения правил благоустройства</w:t>
      </w:r>
    </w:p>
    <w:p w:rsidR="001813E3" w:rsidRPr="006D4828" w:rsidRDefault="001813E3" w:rsidP="001813E3">
      <w:pPr>
        <w:pStyle w:val="ConsPlusNormal0"/>
        <w:jc w:val="both"/>
        <w:rPr>
          <w:rFonts w:ascii="Times New Roman" w:hAnsi="Times New Roman" w:cs="Times New Roman"/>
          <w:b/>
          <w:sz w:val="24"/>
          <w:szCs w:val="24"/>
        </w:rPr>
      </w:pPr>
    </w:p>
    <w:p w:rsidR="001813E3" w:rsidRPr="006D4828" w:rsidRDefault="001813E3" w:rsidP="001813E3">
      <w:pPr>
        <w:pStyle w:val="ConsPlusNormal0"/>
        <w:jc w:val="both"/>
        <w:rPr>
          <w:rFonts w:ascii="Times New Roman" w:hAnsi="Times New Roman" w:cs="Times New Roman"/>
          <w:b/>
          <w:sz w:val="24"/>
          <w:szCs w:val="24"/>
        </w:rPr>
      </w:pPr>
    </w:p>
    <w:p w:rsidR="001813E3" w:rsidRPr="006D4828" w:rsidRDefault="001813E3" w:rsidP="001813E3">
      <w:pPr>
        <w:pStyle w:val="ConsPlusNormal0"/>
        <w:jc w:val="both"/>
        <w:rPr>
          <w:rFonts w:ascii="Times New Roman" w:hAnsi="Times New Roman" w:cs="Times New Roman"/>
          <w:b/>
          <w:sz w:val="24"/>
          <w:szCs w:val="24"/>
        </w:rPr>
      </w:pPr>
      <w:r w:rsidRPr="006D4828">
        <w:rPr>
          <w:rFonts w:ascii="Times New Roman" w:hAnsi="Times New Roman" w:cs="Times New Roman"/>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133.1pt;margin-top:438.15pt;width:201.55pt;height:38.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V9S2UQAIAAFQEAAAOAAAA&#10;AAAAAAAAAAAAAC4CAABkcnMvZTJvRG9jLnhtbFBLAQItABQABgAIAAAAIQD9LzLW2wAAAAUBAAAP&#10;AAAAAAAAAAAAAAAAAJoEAABkcnMvZG93bnJldi54bWxQSwUGAAAAAAQABADzAAAAogUAAAAA&#10;">
            <v:textbox>
              <w:txbxContent>
                <w:p w:rsidR="001813E3" w:rsidRDefault="001813E3" w:rsidP="001813E3">
                  <w:pPr>
                    <w:jc w:val="center"/>
                    <w:rPr>
                      <w:sz w:val="24"/>
                      <w:szCs w:val="24"/>
                    </w:rPr>
                  </w:pPr>
                  <w:r>
                    <w:rPr>
                      <w:sz w:val="24"/>
                      <w:szCs w:val="24"/>
                    </w:rPr>
                    <w:t>Принятие иных мер для устранения выявленных</w:t>
                  </w:r>
                  <w:r>
                    <w:t xml:space="preserve"> </w:t>
                  </w:r>
                  <w:r>
                    <w:rPr>
                      <w:sz w:val="24"/>
                      <w:szCs w:val="24"/>
                    </w:rPr>
                    <w:t>нарушений</w:t>
                  </w:r>
                </w:p>
              </w:txbxContent>
            </v:textbox>
          </v:shape>
        </w:pict>
      </w:r>
      <w:r w:rsidRPr="006D4828">
        <w:rPr>
          <w:rFonts w:ascii="Times New Roman" w:hAnsi="Times New Roman" w:cs="Times New Roman"/>
          <w:sz w:val="24"/>
          <w:szCs w:val="24"/>
          <w:lang w:eastAsia="en-US"/>
        </w:rPr>
        <w:pict>
          <v:shapetype id="_x0000_t32" coordsize="21600,21600" o:spt="32" o:oned="t" path="m,l21600,21600e" filled="f">
            <v:path arrowok="t" fillok="f" o:connecttype="none"/>
            <o:lock v:ext="edit" shapetype="t"/>
          </v:shapetype>
          <v:shape id="_x0000_s1027" type="#_x0000_t32" style="position:absolute;left:0;text-align:left;margin-left:-35.45pt;margin-top:423.45pt;width:0;height:14.05pt;z-index:251658240" o:connectortype="straight">
            <v:stroke endarrow="block"/>
          </v:shape>
        </w:pict>
      </w:r>
      <w:r w:rsidRPr="006D4828">
        <w:rPr>
          <w:rFonts w:ascii="Times New Roman" w:hAnsi="Times New Roman" w:cs="Times New Roman"/>
          <w:sz w:val="24"/>
          <w:szCs w:val="24"/>
          <w:lang w:eastAsia="en-US"/>
        </w:rPr>
        <w:pict>
          <v:shape id="Надпись 2" o:spid="_x0000_s1028" type="#_x0000_t202" style="position:absolute;left:0;text-align:left;margin-left:0;margin-top:0;width:229.6pt;height:22.2pt;z-index:251658240;visibility:visible;mso-width-percent:400;mso-height-percent:200;mso-position-horizontal:center;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v:textbox style="mso-fit-shape-to-text:t">
              <w:txbxContent>
                <w:p w:rsidR="001813E3" w:rsidRDefault="001813E3" w:rsidP="001813E3">
                  <w:pPr>
                    <w:rPr>
                      <w:sz w:val="24"/>
                      <w:szCs w:val="24"/>
                    </w:rPr>
                  </w:pPr>
                  <w:r>
                    <w:rPr>
                      <w:sz w:val="24"/>
                      <w:szCs w:val="24"/>
                    </w:rPr>
                    <w:t>Основания проведения проверки</w:t>
                  </w:r>
                </w:p>
              </w:txbxContent>
            </v:textbox>
          </v:shape>
        </w:pict>
      </w:r>
      <w:r w:rsidRPr="006D4828">
        <w:rPr>
          <w:rFonts w:ascii="Times New Roman" w:hAnsi="Times New Roman" w:cs="Times New Roman"/>
          <w:sz w:val="24"/>
          <w:szCs w:val="24"/>
          <w:lang w:eastAsia="en-US"/>
        </w:rPr>
        <w:pict>
          <v:shape id="_x0000_s1029" type="#_x0000_t32" style="position:absolute;left:0;text-align:left;margin-left:68.55pt;margin-top:21.85pt;width:0;height:14.05pt;z-index:251658240" o:connectortype="straight">
            <v:stroke endarrow="block"/>
          </v:shape>
        </w:pict>
      </w:r>
      <w:r w:rsidRPr="006D4828">
        <w:rPr>
          <w:rFonts w:ascii="Times New Roman" w:hAnsi="Times New Roman" w:cs="Times New Roman"/>
          <w:sz w:val="24"/>
          <w:szCs w:val="24"/>
          <w:lang w:eastAsia="en-US"/>
        </w:rPr>
        <w:pict>
          <v:shape id="_x0000_s1030" type="#_x0000_t202" style="position:absolute;left:0;text-align:left;margin-left:-134.6pt;margin-top:35.2pt;width:405.55pt;height:23.0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v:textbox>
              <w:txbxContent>
                <w:p w:rsidR="001813E3" w:rsidRDefault="001813E3" w:rsidP="001813E3">
                  <w:r>
                    <w:rPr>
                      <w:sz w:val="24"/>
                      <w:szCs w:val="24"/>
                    </w:rPr>
                    <w:t>Принятие решения о проведении проверки и подготовка к ее</w:t>
                  </w:r>
                  <w:r>
                    <w:t xml:space="preserve"> </w:t>
                  </w:r>
                  <w:r>
                    <w:rPr>
                      <w:sz w:val="24"/>
                      <w:szCs w:val="24"/>
                    </w:rPr>
                    <w:t>проведению</w:t>
                  </w:r>
                </w:p>
              </w:txbxContent>
            </v:textbox>
          </v:shape>
        </w:pict>
      </w:r>
      <w:r w:rsidRPr="006D4828">
        <w:rPr>
          <w:rFonts w:ascii="Times New Roman" w:hAnsi="Times New Roman" w:cs="Times New Roman"/>
          <w:sz w:val="24"/>
          <w:szCs w:val="24"/>
          <w:lang w:eastAsia="en-US"/>
        </w:rPr>
        <w:pict>
          <v:shape id="_x0000_s1031" type="#_x0000_t202" style="position:absolute;left:0;text-align:left;margin-left:-134.6pt;margin-top:74.3pt;width:405.55pt;height:23.0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v:textbox>
              <w:txbxContent>
                <w:p w:rsidR="001813E3" w:rsidRDefault="001813E3" w:rsidP="001813E3">
                  <w:proofErr w:type="gramStart"/>
                  <w:r>
                    <w:rPr>
                      <w:sz w:val="24"/>
                      <w:szCs w:val="24"/>
                    </w:rPr>
                    <w:t>Проведение проверки / плановой внеплановой (документарной, выездной)</w:t>
                  </w:r>
                  <w:r>
                    <w:t xml:space="preserve"> выездной)</w:t>
                  </w:r>
                  <w:proofErr w:type="gramEnd"/>
                </w:p>
              </w:txbxContent>
            </v:textbox>
          </v:shape>
        </w:pict>
      </w:r>
      <w:r w:rsidRPr="006D4828">
        <w:rPr>
          <w:rFonts w:ascii="Times New Roman" w:hAnsi="Times New Roman" w:cs="Times New Roman"/>
          <w:sz w:val="24"/>
          <w:szCs w:val="24"/>
          <w:lang w:eastAsia="en-US"/>
        </w:rPr>
        <w:pict>
          <v:shape id="_x0000_s1032" type="#_x0000_t32" style="position:absolute;left:0;text-align:left;margin-left:68.55pt;margin-top:59.6pt;width:0;height:14.05pt;z-index:251658240" o:connectortype="straight">
            <v:stroke endarrow="block"/>
          </v:shape>
        </w:pict>
      </w:r>
      <w:r w:rsidRPr="006D4828">
        <w:rPr>
          <w:rFonts w:ascii="Times New Roman" w:hAnsi="Times New Roman" w:cs="Times New Roman"/>
          <w:sz w:val="24"/>
          <w:szCs w:val="24"/>
          <w:lang w:eastAsia="en-US"/>
        </w:rPr>
        <w:pict>
          <v:shape id="_x0000_s1033" type="#_x0000_t32" style="position:absolute;left:0;text-align:left;margin-left:-38.8pt;margin-top:99.85pt;width:0;height:14.05pt;z-index:251658240" o:connectortype="straight">
            <v:stroke endarrow="block"/>
          </v:shape>
        </w:pict>
      </w:r>
      <w:r w:rsidRPr="006D4828">
        <w:rPr>
          <w:rFonts w:ascii="Times New Roman" w:hAnsi="Times New Roman" w:cs="Times New Roman"/>
          <w:sz w:val="24"/>
          <w:szCs w:val="24"/>
          <w:lang w:eastAsia="en-US"/>
        </w:rPr>
        <w:pict>
          <v:shape id="_x0000_s1034" type="#_x0000_t32" style="position:absolute;left:0;text-align:left;margin-left:197.75pt;margin-top:98.7pt;width:.05pt;height:14.05pt;z-index:251658240" o:connectortype="straight">
            <v:stroke endarrow="block"/>
          </v:shape>
        </w:pict>
      </w:r>
      <w:r w:rsidRPr="006D4828">
        <w:rPr>
          <w:rFonts w:ascii="Times New Roman" w:hAnsi="Times New Roman" w:cs="Times New Roman"/>
          <w:sz w:val="24"/>
          <w:szCs w:val="24"/>
          <w:lang w:eastAsia="en-US"/>
        </w:rPr>
        <w:pict>
          <v:shape id="_x0000_s1035" type="#_x0000_t202" style="position:absolute;left:0;text-align:left;margin-left:-98.85pt;margin-top:114.55pt;width:144.65pt;height:22.2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v:textbox style="mso-fit-shape-to-text:t">
              <w:txbxContent>
                <w:p w:rsidR="001813E3" w:rsidRDefault="001813E3" w:rsidP="001813E3">
                  <w:pPr>
                    <w:rPr>
                      <w:sz w:val="24"/>
                      <w:szCs w:val="24"/>
                    </w:rPr>
                  </w:pPr>
                  <w:r>
                    <w:rPr>
                      <w:sz w:val="24"/>
                      <w:szCs w:val="24"/>
                    </w:rPr>
                    <w:t>Выявление нарушения</w:t>
                  </w:r>
                </w:p>
              </w:txbxContent>
            </v:textbox>
          </v:shape>
        </w:pict>
      </w:r>
      <w:r w:rsidRPr="006D4828">
        <w:rPr>
          <w:rFonts w:ascii="Times New Roman" w:hAnsi="Times New Roman" w:cs="Times New Roman"/>
          <w:sz w:val="24"/>
          <w:szCs w:val="24"/>
          <w:lang w:eastAsia="en-US"/>
        </w:rPr>
        <w:pict>
          <v:shape id="_x0000_s1036" type="#_x0000_t202" style="position:absolute;left:0;text-align:left;margin-left:127.1pt;margin-top:114.1pt;width:144.65pt;height:22.2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v:textbox style="mso-fit-shape-to-text:t">
              <w:txbxContent>
                <w:p w:rsidR="001813E3" w:rsidRDefault="001813E3" w:rsidP="001813E3">
                  <w:pPr>
                    <w:rPr>
                      <w:sz w:val="24"/>
                      <w:szCs w:val="24"/>
                    </w:rPr>
                  </w:pPr>
                  <w:r>
                    <w:rPr>
                      <w:sz w:val="24"/>
                      <w:szCs w:val="24"/>
                    </w:rPr>
                    <w:t>Отсутствие нарушения</w:t>
                  </w:r>
                </w:p>
              </w:txbxContent>
            </v:textbox>
          </v:shape>
        </w:pict>
      </w:r>
      <w:r w:rsidRPr="006D4828">
        <w:rPr>
          <w:rFonts w:ascii="Times New Roman" w:hAnsi="Times New Roman" w:cs="Times New Roman"/>
          <w:sz w:val="24"/>
          <w:szCs w:val="24"/>
          <w:lang w:eastAsia="en-US"/>
        </w:rPr>
        <w:pict>
          <v:shape id="_x0000_s1037" type="#_x0000_t202" style="position:absolute;left:0;text-align:left;margin-left:-133.1pt;margin-top:152.8pt;width:405.25pt;height:6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9V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DAS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iK+9VQAIAAFQEAAAOAAAA&#10;AAAAAAAAAAAAAC4CAABkcnMvZTJvRG9jLnhtbFBLAQItABQABgAIAAAAIQD9LzLW2wAAAAUBAAAP&#10;AAAAAAAAAAAAAAAAAJoEAABkcnMvZG93bnJldi54bWxQSwUGAAAAAAQABADzAAAAogUAAAAA&#10;">
            <v:textbox>
              <w:txbxContent>
                <w:p w:rsidR="001813E3" w:rsidRDefault="001813E3" w:rsidP="001813E3">
                  <w:pPr>
                    <w:jc w:val="center"/>
                    <w:rPr>
                      <w:sz w:val="24"/>
                      <w:szCs w:val="24"/>
                    </w:rPr>
                  </w:pPr>
                  <w:r>
                    <w:rPr>
                      <w:sz w:val="24"/>
                      <w:szCs w:val="24"/>
                    </w:rPr>
                    <w:t>Составление акта проверки и ознакомление с ним руководителя, иного должностного лица или уполномоченного представления юридического лица, индивидуального предпринимателя, его уполномоченного представителя</w:t>
                  </w:r>
                </w:p>
              </w:txbxContent>
            </v:textbox>
          </v:shape>
        </w:pict>
      </w:r>
      <w:r w:rsidRPr="006D4828">
        <w:rPr>
          <w:rFonts w:ascii="Times New Roman" w:hAnsi="Times New Roman" w:cs="Times New Roman"/>
          <w:sz w:val="24"/>
          <w:szCs w:val="24"/>
          <w:lang w:eastAsia="en-US"/>
        </w:rPr>
        <w:pict>
          <v:shape id="_x0000_s1038" type="#_x0000_t32" style="position:absolute;left:0;text-align:left;margin-left:-38.8pt;margin-top:138.1pt;width:0;height:14.05pt;z-index:251658240" o:connectortype="straight">
            <v:stroke endarrow="block"/>
          </v:shape>
        </w:pict>
      </w:r>
      <w:r w:rsidRPr="006D4828">
        <w:rPr>
          <w:rFonts w:ascii="Times New Roman" w:hAnsi="Times New Roman" w:cs="Times New Roman"/>
          <w:sz w:val="24"/>
          <w:szCs w:val="24"/>
          <w:lang w:eastAsia="en-US"/>
        </w:rPr>
        <w:pict>
          <v:shape id="_x0000_s1039" type="#_x0000_t32" style="position:absolute;left:0;text-align:left;margin-left:197.75pt;margin-top:138.1pt;width:0;height:14.05pt;z-index:251658240" o:connectortype="straight">
            <v:stroke endarrow="block"/>
          </v:shape>
        </w:pict>
      </w:r>
      <w:r w:rsidRPr="006D4828">
        <w:rPr>
          <w:rFonts w:ascii="Times New Roman" w:hAnsi="Times New Roman" w:cs="Times New Roman"/>
          <w:sz w:val="24"/>
          <w:szCs w:val="24"/>
          <w:lang w:eastAsia="en-US"/>
        </w:rPr>
        <w:pict>
          <v:shape id="_x0000_s1040" type="#_x0000_t202" style="position:absolute;left:0;text-align:left;margin-left:-162.8pt;margin-top:232.65pt;width:246.65pt;height:52.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V9S2UQAIAAFQEAAAOAAAA&#10;AAAAAAAAAAAAAC4CAABkcnMvZTJvRG9jLnhtbFBLAQItABQABgAIAAAAIQD9LzLW2wAAAAUBAAAP&#10;AAAAAAAAAAAAAAAAAJoEAABkcnMvZG93bnJldi54bWxQSwUGAAAAAAQABADzAAAAogUAAAAA&#10;">
            <v:textbox>
              <w:txbxContent>
                <w:p w:rsidR="001813E3" w:rsidRDefault="001813E3" w:rsidP="001813E3">
                  <w:pPr>
                    <w:jc w:val="center"/>
                  </w:pPr>
                  <w:r>
                    <w:rPr>
                      <w:sz w:val="24"/>
                      <w:szCs w:val="24"/>
                    </w:rPr>
                    <w:t>Выдача предписания об устранении выявленных нарушений с указанием</w:t>
                  </w:r>
                  <w:r>
                    <w:t xml:space="preserve"> </w:t>
                  </w:r>
                  <w:r>
                    <w:rPr>
                      <w:sz w:val="24"/>
                      <w:szCs w:val="24"/>
                    </w:rPr>
                    <w:t>сроков</w:t>
                  </w:r>
                  <w:r>
                    <w:t xml:space="preserve">  </w:t>
                  </w:r>
                  <w:r>
                    <w:rPr>
                      <w:sz w:val="24"/>
                      <w:szCs w:val="24"/>
                    </w:rPr>
                    <w:t>устранения</w:t>
                  </w:r>
                </w:p>
              </w:txbxContent>
            </v:textbox>
          </v:shape>
        </w:pict>
      </w:r>
      <w:r w:rsidRPr="006D4828">
        <w:rPr>
          <w:rFonts w:ascii="Times New Roman" w:hAnsi="Times New Roman" w:cs="Times New Roman"/>
          <w:sz w:val="24"/>
          <w:szCs w:val="24"/>
          <w:lang w:eastAsia="en-US"/>
        </w:rPr>
        <w:pict>
          <v:shape id="_x0000_s1041" type="#_x0000_t202" style="position:absolute;left:0;text-align:left;margin-left:93pt;margin-top:231.05pt;width:182.5pt;height:22.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V9S2UQAIAAFQEAAAOAAAA&#10;AAAAAAAAAAAAAC4CAABkcnMvZTJvRG9jLnhtbFBLAQItABQABgAIAAAAIQD9LzLW2wAAAAUBAAAP&#10;AAAAAAAAAAAAAAAAAJoEAABkcnMvZG93bnJldi54bWxQSwUGAAAAAAQABADzAAAAogUAAAAA&#10;">
            <v:textbox style="mso-next-textbox:#_x0000_s1041">
              <w:txbxContent>
                <w:p w:rsidR="001813E3" w:rsidRDefault="001813E3" w:rsidP="001813E3">
                  <w:pPr>
                    <w:jc w:val="center"/>
                    <w:rPr>
                      <w:sz w:val="24"/>
                      <w:szCs w:val="24"/>
                    </w:rPr>
                  </w:pPr>
                  <w:r>
                    <w:rPr>
                      <w:sz w:val="24"/>
                      <w:szCs w:val="24"/>
                    </w:rPr>
                    <w:t>Ответ заявителю /списание дела</w:t>
                  </w:r>
                </w:p>
              </w:txbxContent>
            </v:textbox>
          </v:shape>
        </w:pict>
      </w:r>
      <w:r w:rsidRPr="006D4828">
        <w:rPr>
          <w:rFonts w:ascii="Times New Roman" w:hAnsi="Times New Roman" w:cs="Times New Roman"/>
          <w:sz w:val="24"/>
          <w:szCs w:val="24"/>
          <w:lang w:eastAsia="en-US"/>
        </w:rPr>
        <w:pict>
          <v:shape id="_x0000_s1042" type="#_x0000_t202" style="position:absolute;left:0;text-align:left;margin-left:-134.6pt;margin-top:303.65pt;width:201.55pt;height:4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V9S2UQAIAAFQEAAAOAAAA&#10;AAAAAAAAAAAAAC4CAABkcnMvZTJvRG9jLnhtbFBLAQItABQABgAIAAAAIQD9LzLW2wAAAAUBAAAP&#10;AAAAAAAAAAAAAAAAAJoEAABkcnMvZG93bnJldi54bWxQSwUGAAAAAAQABADzAAAAogUAAAAA&#10;">
            <v:textbox>
              <w:txbxContent>
                <w:p w:rsidR="001813E3" w:rsidRDefault="001813E3" w:rsidP="001813E3">
                  <w:pPr>
                    <w:jc w:val="center"/>
                    <w:rPr>
                      <w:sz w:val="24"/>
                      <w:szCs w:val="24"/>
                    </w:rPr>
                  </w:pPr>
                  <w:r>
                    <w:rPr>
                      <w:sz w:val="24"/>
                      <w:szCs w:val="24"/>
                    </w:rPr>
                    <w:t>Составление протокола об административном правонарушении</w:t>
                  </w:r>
                </w:p>
              </w:txbxContent>
            </v:textbox>
          </v:shape>
        </w:pict>
      </w:r>
      <w:r w:rsidRPr="006D4828">
        <w:rPr>
          <w:rFonts w:ascii="Times New Roman" w:hAnsi="Times New Roman" w:cs="Times New Roman"/>
          <w:sz w:val="24"/>
          <w:szCs w:val="24"/>
          <w:lang w:eastAsia="en-US"/>
        </w:rPr>
        <w:pict>
          <v:shape id="_x0000_s1043" type="#_x0000_t202" style="position:absolute;left:0;text-align:left;margin-left:-134.6pt;margin-top:370.55pt;width:201.55pt;height:4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V9S2UQAIAAFQEAAAOAAAA&#10;AAAAAAAAAAAAAC4CAABkcnMvZTJvRG9jLnhtbFBLAQItABQABgAIAAAAIQD9LzLW2wAAAAUBAAAP&#10;AAAAAAAAAAAAAAAAAJoEAABkcnMvZG93bnJldi54bWxQSwUGAAAAAAQABADzAAAAogUAAAAA&#10;">
            <v:textbox>
              <w:txbxContent>
                <w:p w:rsidR="001813E3" w:rsidRDefault="001813E3" w:rsidP="001813E3">
                  <w:pPr>
                    <w:jc w:val="center"/>
                    <w:rPr>
                      <w:sz w:val="24"/>
                      <w:szCs w:val="24"/>
                    </w:rPr>
                  </w:pPr>
                  <w:r>
                    <w:rPr>
                      <w:sz w:val="24"/>
                      <w:szCs w:val="24"/>
                    </w:rPr>
                    <w:t>Направление информации для рассмотрения по подведомственности</w:t>
                  </w:r>
                </w:p>
              </w:txbxContent>
            </v:textbox>
          </v:shape>
        </w:pict>
      </w:r>
      <w:r w:rsidRPr="006D4828">
        <w:rPr>
          <w:rFonts w:ascii="Times New Roman" w:hAnsi="Times New Roman" w:cs="Times New Roman"/>
          <w:sz w:val="24"/>
          <w:szCs w:val="24"/>
          <w:lang w:eastAsia="en-US"/>
        </w:rPr>
        <w:pict>
          <v:shape id="_x0000_s1044" type="#_x0000_t32" style="position:absolute;left:0;text-align:left;margin-left:-38.8pt;margin-top:217pt;width:0;height:14.05pt;z-index:251658240" o:connectortype="straight">
            <v:stroke endarrow="block"/>
          </v:shape>
        </w:pict>
      </w:r>
      <w:r w:rsidRPr="006D4828">
        <w:rPr>
          <w:rFonts w:ascii="Times New Roman" w:hAnsi="Times New Roman" w:cs="Times New Roman"/>
          <w:sz w:val="24"/>
          <w:szCs w:val="24"/>
          <w:lang w:eastAsia="en-US"/>
        </w:rPr>
        <w:pict>
          <v:shape id="_x0000_s1045" type="#_x0000_t32" style="position:absolute;left:0;text-align:left;margin-left:197.8pt;margin-top:217pt;width:0;height:14.05pt;z-index:251658240" o:connectortype="straight">
            <v:stroke endarrow="block"/>
          </v:shape>
        </w:pict>
      </w:r>
      <w:r w:rsidRPr="006D4828">
        <w:rPr>
          <w:rFonts w:ascii="Times New Roman" w:hAnsi="Times New Roman" w:cs="Times New Roman"/>
          <w:sz w:val="24"/>
          <w:szCs w:val="24"/>
          <w:lang w:eastAsia="en-US"/>
        </w:rPr>
        <w:pict>
          <v:shape id="_x0000_s1046" type="#_x0000_t32" style="position:absolute;left:0;text-align:left;margin-left:-38.8pt;margin-top:287.6pt;width:0;height:14.05pt;z-index:251658240" o:connectortype="straight">
            <v:stroke endarrow="block"/>
          </v:shape>
        </w:pict>
      </w:r>
      <w:r w:rsidRPr="006D4828">
        <w:rPr>
          <w:rFonts w:ascii="Times New Roman" w:hAnsi="Times New Roman" w:cs="Times New Roman"/>
          <w:sz w:val="24"/>
          <w:szCs w:val="24"/>
          <w:lang w:eastAsia="en-US"/>
        </w:rPr>
        <w:pict>
          <v:shape id="_x0000_s1047" type="#_x0000_t32" style="position:absolute;left:0;text-align:left;margin-left:-38.8pt;margin-top:355.85pt;width:0;height:14.05pt;z-index:251658240" o:connectortype="straight">
            <v:stroke endarrow="block"/>
          </v:shape>
        </w:pict>
      </w:r>
    </w:p>
    <w:p w:rsidR="001813E3" w:rsidRPr="006D4828" w:rsidRDefault="001813E3" w:rsidP="001813E3">
      <w:pPr>
        <w:pStyle w:val="ConsPlusNormal0"/>
        <w:jc w:val="both"/>
        <w:rPr>
          <w:rFonts w:ascii="Times New Roman" w:hAnsi="Times New Roman" w:cs="Times New Roman"/>
          <w:b/>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pStyle w:val="ConsPlusNonformat"/>
        <w:jc w:val="both"/>
        <w:rPr>
          <w:rFonts w:ascii="Times New Roman" w:hAnsi="Times New Roman" w:cs="Times New Roman"/>
          <w:sz w:val="24"/>
          <w:szCs w:val="24"/>
        </w:rPr>
      </w:pPr>
    </w:p>
    <w:p w:rsidR="001813E3" w:rsidRPr="006D4828" w:rsidRDefault="001813E3" w:rsidP="001813E3">
      <w:pPr>
        <w:widowControl w:val="0"/>
        <w:autoSpaceDE w:val="0"/>
        <w:autoSpaceDN w:val="0"/>
        <w:ind w:left="5672"/>
        <w:jc w:val="right"/>
        <w:outlineLvl w:val="1"/>
        <w:rPr>
          <w:rFonts w:ascii="Times New Roman" w:hAnsi="Times New Roman" w:cs="Times New Roman"/>
          <w:sz w:val="24"/>
          <w:szCs w:val="24"/>
        </w:rPr>
      </w:pPr>
      <w:r w:rsidRPr="006D4828">
        <w:rPr>
          <w:rFonts w:ascii="Times New Roman" w:hAnsi="Times New Roman" w:cs="Times New Roman"/>
          <w:sz w:val="24"/>
          <w:szCs w:val="24"/>
        </w:rPr>
        <w:br w:type="page"/>
      </w:r>
      <w:r w:rsidRPr="006D4828">
        <w:rPr>
          <w:rFonts w:ascii="Times New Roman" w:hAnsi="Times New Roman" w:cs="Times New Roman"/>
          <w:sz w:val="24"/>
          <w:szCs w:val="24"/>
        </w:rPr>
        <w:lastRenderedPageBreak/>
        <w:t>Приложение 2</w:t>
      </w:r>
    </w:p>
    <w:p w:rsidR="001813E3" w:rsidRPr="006D4828" w:rsidRDefault="001813E3" w:rsidP="001813E3">
      <w:pPr>
        <w:widowControl w:val="0"/>
        <w:autoSpaceDE w:val="0"/>
        <w:autoSpaceDN w:val="0"/>
        <w:jc w:val="right"/>
        <w:rPr>
          <w:rFonts w:ascii="Times New Roman" w:hAnsi="Times New Roman" w:cs="Times New Roman"/>
          <w:sz w:val="24"/>
          <w:szCs w:val="24"/>
        </w:rPr>
      </w:pPr>
      <w:r w:rsidRPr="006D4828">
        <w:rPr>
          <w:rFonts w:ascii="Times New Roman" w:hAnsi="Times New Roman" w:cs="Times New Roman"/>
          <w:sz w:val="24"/>
          <w:szCs w:val="24"/>
        </w:rPr>
        <w:t xml:space="preserve">к Административному </w:t>
      </w:r>
      <w:hyperlink r:id="rId15" w:anchor="P39" w:history="1">
        <w:r w:rsidRPr="006D4828">
          <w:rPr>
            <w:rStyle w:val="a3"/>
            <w:rFonts w:ascii="Times New Roman" w:hAnsi="Times New Roman" w:cs="Times New Roman"/>
            <w:sz w:val="24"/>
            <w:szCs w:val="24"/>
          </w:rPr>
          <w:t>регламенту</w:t>
        </w:r>
      </w:hyperlink>
      <w:r w:rsidRPr="006D4828">
        <w:rPr>
          <w:rFonts w:ascii="Times New Roman" w:hAnsi="Times New Roman" w:cs="Times New Roman"/>
          <w:sz w:val="24"/>
          <w:szCs w:val="24"/>
        </w:rPr>
        <w:t xml:space="preserve"> </w:t>
      </w:r>
    </w:p>
    <w:p w:rsidR="001813E3" w:rsidRPr="006D4828" w:rsidRDefault="001813E3" w:rsidP="001813E3">
      <w:pPr>
        <w:widowControl w:val="0"/>
        <w:autoSpaceDE w:val="0"/>
        <w:autoSpaceDN w:val="0"/>
        <w:jc w:val="both"/>
        <w:rPr>
          <w:rFonts w:ascii="Times New Roman" w:hAnsi="Times New Roman" w:cs="Times New Roman"/>
          <w:sz w:val="24"/>
          <w:szCs w:val="24"/>
        </w:rPr>
      </w:pPr>
    </w:p>
    <w:p w:rsidR="001813E3" w:rsidRPr="006D4828" w:rsidRDefault="001813E3" w:rsidP="001813E3">
      <w:pPr>
        <w:widowControl w:val="0"/>
        <w:autoSpaceDE w:val="0"/>
        <w:autoSpaceDN w:val="0"/>
        <w:jc w:val="both"/>
        <w:rPr>
          <w:rFonts w:ascii="Times New Roman" w:hAnsi="Times New Roman" w:cs="Times New Roman"/>
          <w:sz w:val="24"/>
          <w:szCs w:val="24"/>
        </w:rPr>
      </w:pPr>
      <w:r w:rsidRPr="006D4828">
        <w:rPr>
          <w:rFonts w:ascii="Times New Roman" w:hAnsi="Times New Roman" w:cs="Times New Roman"/>
          <w:sz w:val="24"/>
          <w:szCs w:val="24"/>
        </w:rPr>
        <w:t>(На бланке администрации)</w:t>
      </w:r>
    </w:p>
    <w:p w:rsidR="001813E3" w:rsidRPr="006D4828" w:rsidRDefault="001813E3" w:rsidP="001813E3">
      <w:pPr>
        <w:widowControl w:val="0"/>
        <w:autoSpaceDE w:val="0"/>
        <w:autoSpaceDN w:val="0"/>
        <w:jc w:val="both"/>
        <w:rPr>
          <w:rFonts w:ascii="Times New Roman" w:hAnsi="Times New Roman" w:cs="Times New Roman"/>
          <w:sz w:val="24"/>
          <w:szCs w:val="24"/>
        </w:rPr>
      </w:pPr>
    </w:p>
    <w:p w:rsidR="001813E3" w:rsidRPr="006D4828" w:rsidRDefault="001813E3" w:rsidP="001813E3">
      <w:pPr>
        <w:widowControl w:val="0"/>
        <w:autoSpaceDE w:val="0"/>
        <w:autoSpaceDN w:val="0"/>
        <w:jc w:val="center"/>
        <w:rPr>
          <w:rFonts w:ascii="Times New Roman" w:hAnsi="Times New Roman" w:cs="Times New Roman"/>
          <w:sz w:val="24"/>
          <w:szCs w:val="24"/>
        </w:rPr>
      </w:pPr>
      <w:bookmarkStart w:id="3" w:name="P426"/>
      <w:bookmarkEnd w:id="3"/>
      <w:r w:rsidRPr="006D4828">
        <w:rPr>
          <w:rFonts w:ascii="Times New Roman" w:hAnsi="Times New Roman" w:cs="Times New Roman"/>
          <w:sz w:val="24"/>
          <w:szCs w:val="24"/>
        </w:rPr>
        <w:t>ПРЕДПИСАНИЕ № _____</w:t>
      </w:r>
    </w:p>
    <w:p w:rsidR="001813E3" w:rsidRPr="006D4828" w:rsidRDefault="001813E3" w:rsidP="001813E3">
      <w:pPr>
        <w:widowControl w:val="0"/>
        <w:autoSpaceDE w:val="0"/>
        <w:autoSpaceDN w:val="0"/>
        <w:jc w:val="center"/>
        <w:rPr>
          <w:rFonts w:ascii="Times New Roman" w:hAnsi="Times New Roman" w:cs="Times New Roman"/>
          <w:sz w:val="24"/>
          <w:szCs w:val="24"/>
        </w:rPr>
      </w:pPr>
      <w:proofErr w:type="gramStart"/>
      <w:r w:rsidRPr="006D4828">
        <w:rPr>
          <w:rFonts w:ascii="Times New Roman" w:hAnsi="Times New Roman" w:cs="Times New Roman"/>
          <w:sz w:val="24"/>
          <w:szCs w:val="24"/>
        </w:rPr>
        <w:t>(о прекращении нарушений обязательных требований,</w:t>
      </w:r>
      <w:proofErr w:type="gramEnd"/>
    </w:p>
    <w:p w:rsidR="001813E3" w:rsidRPr="006D4828" w:rsidRDefault="001813E3" w:rsidP="001813E3">
      <w:pPr>
        <w:widowControl w:val="0"/>
        <w:autoSpaceDE w:val="0"/>
        <w:autoSpaceDN w:val="0"/>
        <w:jc w:val="center"/>
        <w:rPr>
          <w:rFonts w:ascii="Times New Roman" w:hAnsi="Times New Roman" w:cs="Times New Roman"/>
          <w:sz w:val="24"/>
          <w:szCs w:val="24"/>
        </w:rPr>
      </w:pPr>
      <w:r w:rsidRPr="006D4828">
        <w:rPr>
          <w:rFonts w:ascii="Times New Roman" w:hAnsi="Times New Roman" w:cs="Times New Roman"/>
          <w:sz w:val="24"/>
          <w:szCs w:val="24"/>
        </w:rPr>
        <w:t>об устранении выявленных нарушений)</w:t>
      </w:r>
    </w:p>
    <w:p w:rsidR="001813E3" w:rsidRPr="006D4828" w:rsidRDefault="001813E3" w:rsidP="001813E3">
      <w:pPr>
        <w:widowControl w:val="0"/>
        <w:autoSpaceDE w:val="0"/>
        <w:autoSpaceDN w:val="0"/>
        <w:jc w:val="both"/>
        <w:rPr>
          <w:rFonts w:ascii="Times New Roman" w:hAnsi="Times New Roman" w:cs="Times New Roman"/>
          <w:sz w:val="24"/>
          <w:szCs w:val="24"/>
        </w:rPr>
      </w:pPr>
    </w:p>
    <w:p w:rsidR="001813E3" w:rsidRPr="006D4828" w:rsidRDefault="001813E3" w:rsidP="001813E3">
      <w:pPr>
        <w:widowControl w:val="0"/>
        <w:autoSpaceDE w:val="0"/>
        <w:autoSpaceDN w:val="0"/>
        <w:jc w:val="both"/>
        <w:rPr>
          <w:rFonts w:ascii="Times New Roman" w:hAnsi="Times New Roman" w:cs="Times New Roman"/>
          <w:sz w:val="24"/>
          <w:szCs w:val="24"/>
        </w:rPr>
      </w:pPr>
      <w:r w:rsidRPr="006D4828">
        <w:rPr>
          <w:rFonts w:ascii="Times New Roman" w:hAnsi="Times New Roman" w:cs="Times New Roman"/>
          <w:sz w:val="24"/>
          <w:szCs w:val="24"/>
        </w:rPr>
        <w:t>с. Рыбкино                                                            "____" ____________ 20___ г.</w:t>
      </w:r>
    </w:p>
    <w:p w:rsidR="001813E3" w:rsidRPr="006D4828" w:rsidRDefault="001813E3" w:rsidP="001813E3">
      <w:pPr>
        <w:widowControl w:val="0"/>
        <w:autoSpaceDE w:val="0"/>
        <w:autoSpaceDN w:val="0"/>
        <w:jc w:val="both"/>
        <w:rPr>
          <w:rFonts w:ascii="Times New Roman" w:hAnsi="Times New Roman" w:cs="Times New Roman"/>
          <w:sz w:val="24"/>
          <w:szCs w:val="24"/>
        </w:rPr>
      </w:pPr>
    </w:p>
    <w:p w:rsidR="001813E3" w:rsidRPr="006D4828" w:rsidRDefault="001813E3" w:rsidP="001813E3">
      <w:pPr>
        <w:widowControl w:val="0"/>
        <w:autoSpaceDE w:val="0"/>
        <w:autoSpaceDN w:val="0"/>
        <w:ind w:firstLine="709"/>
        <w:jc w:val="both"/>
        <w:rPr>
          <w:rFonts w:ascii="Times New Roman" w:hAnsi="Times New Roman" w:cs="Times New Roman"/>
          <w:sz w:val="24"/>
          <w:szCs w:val="24"/>
        </w:rPr>
      </w:pPr>
      <w:r w:rsidRPr="006D4828">
        <w:rPr>
          <w:rFonts w:ascii="Times New Roman" w:hAnsi="Times New Roman" w:cs="Times New Roman"/>
          <w:sz w:val="24"/>
          <w:szCs w:val="24"/>
        </w:rPr>
        <w:t xml:space="preserve">В порядке осуществления муниципального контроля в сфере благоустройства территории </w:t>
      </w:r>
      <w:proofErr w:type="spellStart"/>
      <w:r w:rsidRPr="006D4828">
        <w:rPr>
          <w:rFonts w:ascii="Times New Roman" w:hAnsi="Times New Roman" w:cs="Times New Roman"/>
          <w:sz w:val="24"/>
          <w:szCs w:val="24"/>
        </w:rPr>
        <w:t>Рыбкинского</w:t>
      </w:r>
      <w:proofErr w:type="spellEnd"/>
      <w:r w:rsidRPr="006D4828">
        <w:rPr>
          <w:rFonts w:ascii="Times New Roman" w:hAnsi="Times New Roman" w:cs="Times New Roman"/>
          <w:sz w:val="24"/>
          <w:szCs w:val="24"/>
        </w:rPr>
        <w:t xml:space="preserve"> сельсовета </w:t>
      </w:r>
      <w:proofErr w:type="spellStart"/>
      <w:r w:rsidRPr="006D4828">
        <w:rPr>
          <w:rFonts w:ascii="Times New Roman" w:hAnsi="Times New Roman" w:cs="Times New Roman"/>
          <w:sz w:val="24"/>
          <w:szCs w:val="24"/>
        </w:rPr>
        <w:t>Новосергиевского</w:t>
      </w:r>
      <w:proofErr w:type="spellEnd"/>
      <w:r w:rsidRPr="006D4828">
        <w:rPr>
          <w:rFonts w:ascii="Times New Roman" w:hAnsi="Times New Roman" w:cs="Times New Roman"/>
          <w:sz w:val="24"/>
          <w:szCs w:val="24"/>
        </w:rPr>
        <w:t xml:space="preserve"> района Оренбургской области мною,</w:t>
      </w:r>
    </w:p>
    <w:p w:rsidR="001813E3" w:rsidRPr="006D4828" w:rsidRDefault="001813E3" w:rsidP="001813E3">
      <w:pPr>
        <w:widowControl w:val="0"/>
        <w:autoSpaceDE w:val="0"/>
        <w:autoSpaceDN w:val="0"/>
        <w:jc w:val="both"/>
        <w:rPr>
          <w:rFonts w:ascii="Times New Roman" w:hAnsi="Times New Roman" w:cs="Times New Roman"/>
          <w:sz w:val="24"/>
          <w:szCs w:val="24"/>
        </w:rPr>
      </w:pPr>
      <w:r w:rsidRPr="006D4828">
        <w:rPr>
          <w:rFonts w:ascii="Times New Roman" w:hAnsi="Times New Roman" w:cs="Times New Roman"/>
          <w:sz w:val="24"/>
          <w:szCs w:val="24"/>
        </w:rPr>
        <w:t>__________________________________________________________________,</w:t>
      </w:r>
    </w:p>
    <w:p w:rsidR="001813E3" w:rsidRPr="006D4828" w:rsidRDefault="001813E3" w:rsidP="001813E3">
      <w:pPr>
        <w:widowControl w:val="0"/>
        <w:autoSpaceDE w:val="0"/>
        <w:autoSpaceDN w:val="0"/>
        <w:jc w:val="center"/>
        <w:rPr>
          <w:rFonts w:ascii="Times New Roman" w:hAnsi="Times New Roman" w:cs="Times New Roman"/>
          <w:sz w:val="24"/>
          <w:szCs w:val="24"/>
        </w:rPr>
      </w:pPr>
      <w:proofErr w:type="gramStart"/>
      <w:r w:rsidRPr="006D4828">
        <w:rPr>
          <w:rFonts w:ascii="Times New Roman" w:hAnsi="Times New Roman" w:cs="Times New Roman"/>
          <w:sz w:val="24"/>
          <w:szCs w:val="24"/>
        </w:rPr>
        <w:t>(фамилия, имя, отчество, должность лица, уполномоченного на осуществление</w:t>
      </w:r>
      <w:proofErr w:type="gramEnd"/>
    </w:p>
    <w:p w:rsidR="001813E3" w:rsidRPr="006D4828" w:rsidRDefault="001813E3" w:rsidP="001813E3">
      <w:pPr>
        <w:widowControl w:val="0"/>
        <w:autoSpaceDE w:val="0"/>
        <w:autoSpaceDN w:val="0"/>
        <w:jc w:val="center"/>
        <w:rPr>
          <w:rFonts w:ascii="Times New Roman" w:hAnsi="Times New Roman" w:cs="Times New Roman"/>
          <w:sz w:val="24"/>
          <w:szCs w:val="24"/>
        </w:rPr>
      </w:pPr>
      <w:r w:rsidRPr="006D4828">
        <w:rPr>
          <w:rFonts w:ascii="Times New Roman" w:hAnsi="Times New Roman" w:cs="Times New Roman"/>
          <w:sz w:val="24"/>
          <w:szCs w:val="24"/>
        </w:rPr>
        <w:t>муниципального контроля, проводившего проверку)</w:t>
      </w:r>
    </w:p>
    <w:p w:rsidR="001813E3" w:rsidRPr="006D4828" w:rsidRDefault="001813E3" w:rsidP="001813E3">
      <w:pPr>
        <w:widowControl w:val="0"/>
        <w:autoSpaceDE w:val="0"/>
        <w:autoSpaceDN w:val="0"/>
        <w:jc w:val="both"/>
        <w:rPr>
          <w:rFonts w:ascii="Times New Roman" w:hAnsi="Times New Roman" w:cs="Times New Roman"/>
          <w:sz w:val="24"/>
          <w:szCs w:val="24"/>
        </w:rPr>
      </w:pPr>
      <w:r w:rsidRPr="006D4828">
        <w:rPr>
          <w:rFonts w:ascii="Times New Roman" w:hAnsi="Times New Roman" w:cs="Times New Roman"/>
          <w:sz w:val="24"/>
          <w:szCs w:val="24"/>
        </w:rPr>
        <w:t>проведена __________________________________________________________________</w:t>
      </w:r>
    </w:p>
    <w:p w:rsidR="001813E3" w:rsidRPr="006D4828" w:rsidRDefault="001813E3" w:rsidP="001813E3">
      <w:pPr>
        <w:widowControl w:val="0"/>
        <w:autoSpaceDE w:val="0"/>
        <w:autoSpaceDN w:val="0"/>
        <w:jc w:val="center"/>
        <w:rPr>
          <w:rFonts w:ascii="Times New Roman" w:hAnsi="Times New Roman" w:cs="Times New Roman"/>
          <w:sz w:val="24"/>
          <w:szCs w:val="24"/>
        </w:rPr>
      </w:pPr>
      <w:r w:rsidRPr="006D4828">
        <w:rPr>
          <w:rFonts w:ascii="Times New Roman" w:hAnsi="Times New Roman" w:cs="Times New Roman"/>
          <w:sz w:val="24"/>
          <w:szCs w:val="24"/>
        </w:rPr>
        <w:t>(плановая/внеплановая, документарная/выездная)</w:t>
      </w:r>
    </w:p>
    <w:p w:rsidR="001813E3" w:rsidRPr="006D4828" w:rsidRDefault="001813E3" w:rsidP="001813E3">
      <w:pPr>
        <w:widowControl w:val="0"/>
        <w:autoSpaceDE w:val="0"/>
        <w:autoSpaceDN w:val="0"/>
        <w:jc w:val="both"/>
        <w:rPr>
          <w:rFonts w:ascii="Times New Roman" w:hAnsi="Times New Roman" w:cs="Times New Roman"/>
          <w:sz w:val="24"/>
          <w:szCs w:val="24"/>
        </w:rPr>
      </w:pPr>
      <w:r w:rsidRPr="006D4828">
        <w:rPr>
          <w:rFonts w:ascii="Times New Roman" w:hAnsi="Times New Roman" w:cs="Times New Roman"/>
          <w:sz w:val="24"/>
          <w:szCs w:val="24"/>
        </w:rPr>
        <w:t xml:space="preserve">проверка в отношении: </w:t>
      </w:r>
    </w:p>
    <w:p w:rsidR="001813E3" w:rsidRPr="006D4828" w:rsidRDefault="001813E3" w:rsidP="001813E3">
      <w:pPr>
        <w:widowControl w:val="0"/>
        <w:autoSpaceDE w:val="0"/>
        <w:autoSpaceDN w:val="0"/>
        <w:jc w:val="both"/>
        <w:rPr>
          <w:rFonts w:ascii="Times New Roman" w:hAnsi="Times New Roman" w:cs="Times New Roman"/>
          <w:sz w:val="24"/>
          <w:szCs w:val="24"/>
        </w:rPr>
      </w:pPr>
      <w:r w:rsidRPr="006D4828">
        <w:rPr>
          <w:rFonts w:ascii="Times New Roman" w:hAnsi="Times New Roman" w:cs="Times New Roman"/>
          <w:sz w:val="24"/>
          <w:szCs w:val="24"/>
        </w:rPr>
        <w:t>__________________________________________________________________.</w:t>
      </w:r>
    </w:p>
    <w:p w:rsidR="001813E3" w:rsidRPr="006D4828" w:rsidRDefault="001813E3" w:rsidP="001813E3">
      <w:pPr>
        <w:widowControl w:val="0"/>
        <w:autoSpaceDE w:val="0"/>
        <w:autoSpaceDN w:val="0"/>
        <w:jc w:val="center"/>
        <w:rPr>
          <w:rFonts w:ascii="Times New Roman" w:hAnsi="Times New Roman" w:cs="Times New Roman"/>
          <w:sz w:val="24"/>
          <w:szCs w:val="24"/>
        </w:rPr>
      </w:pPr>
      <w:r w:rsidRPr="006D4828">
        <w:rPr>
          <w:rFonts w:ascii="Times New Roman" w:hAnsi="Times New Roman" w:cs="Times New Roman"/>
          <w:sz w:val="24"/>
          <w:szCs w:val="24"/>
        </w:rPr>
        <w:t>(наименование, место нахождения и место фактического осуществления деятельности юридического лица; фамилия, имя, отчество, место жительства индивидуального предпринимателя)</w:t>
      </w:r>
    </w:p>
    <w:p w:rsidR="001813E3" w:rsidRPr="006D4828" w:rsidRDefault="001813E3" w:rsidP="001813E3">
      <w:pPr>
        <w:widowControl w:val="0"/>
        <w:autoSpaceDE w:val="0"/>
        <w:autoSpaceDN w:val="0"/>
        <w:jc w:val="both"/>
        <w:rPr>
          <w:rFonts w:ascii="Times New Roman" w:hAnsi="Times New Roman" w:cs="Times New Roman"/>
          <w:sz w:val="24"/>
          <w:szCs w:val="24"/>
        </w:rPr>
      </w:pPr>
    </w:p>
    <w:p w:rsidR="001813E3" w:rsidRPr="006D4828" w:rsidRDefault="001813E3" w:rsidP="001813E3">
      <w:pPr>
        <w:widowControl w:val="0"/>
        <w:autoSpaceDE w:val="0"/>
        <w:autoSpaceDN w:val="0"/>
        <w:jc w:val="both"/>
        <w:rPr>
          <w:rFonts w:ascii="Times New Roman" w:hAnsi="Times New Roman" w:cs="Times New Roman"/>
          <w:sz w:val="24"/>
          <w:szCs w:val="24"/>
        </w:rPr>
      </w:pPr>
      <w:r w:rsidRPr="006D4828">
        <w:rPr>
          <w:rFonts w:ascii="Times New Roman" w:hAnsi="Times New Roman" w:cs="Times New Roman"/>
          <w:sz w:val="24"/>
          <w:szCs w:val="24"/>
        </w:rPr>
        <w:t xml:space="preserve">Место проведения проверки: </w:t>
      </w:r>
    </w:p>
    <w:p w:rsidR="001813E3" w:rsidRPr="006D4828" w:rsidRDefault="001813E3" w:rsidP="001813E3">
      <w:pPr>
        <w:widowControl w:val="0"/>
        <w:autoSpaceDE w:val="0"/>
        <w:autoSpaceDN w:val="0"/>
        <w:jc w:val="both"/>
        <w:rPr>
          <w:rFonts w:ascii="Times New Roman" w:hAnsi="Times New Roman" w:cs="Times New Roman"/>
          <w:sz w:val="24"/>
          <w:szCs w:val="24"/>
        </w:rPr>
      </w:pPr>
      <w:r w:rsidRPr="006D4828">
        <w:rPr>
          <w:rFonts w:ascii="Times New Roman" w:hAnsi="Times New Roman" w:cs="Times New Roman"/>
          <w:sz w:val="24"/>
          <w:szCs w:val="24"/>
        </w:rPr>
        <w:t>______________________________________________________________.</w:t>
      </w:r>
    </w:p>
    <w:p w:rsidR="001813E3" w:rsidRPr="006D4828" w:rsidRDefault="001813E3" w:rsidP="001813E3">
      <w:pPr>
        <w:widowControl w:val="0"/>
        <w:autoSpaceDE w:val="0"/>
        <w:autoSpaceDN w:val="0"/>
        <w:jc w:val="center"/>
        <w:rPr>
          <w:rFonts w:ascii="Times New Roman" w:hAnsi="Times New Roman" w:cs="Times New Roman"/>
          <w:sz w:val="24"/>
          <w:szCs w:val="24"/>
        </w:rPr>
      </w:pPr>
      <w:r w:rsidRPr="006D4828">
        <w:rPr>
          <w:rFonts w:ascii="Times New Roman" w:hAnsi="Times New Roman" w:cs="Times New Roman"/>
          <w:sz w:val="24"/>
          <w:szCs w:val="24"/>
        </w:rPr>
        <w:t>(населенный пункт, улица, дом)</w:t>
      </w:r>
    </w:p>
    <w:p w:rsidR="001813E3" w:rsidRPr="006D4828" w:rsidRDefault="001813E3" w:rsidP="001813E3">
      <w:pPr>
        <w:widowControl w:val="0"/>
        <w:autoSpaceDE w:val="0"/>
        <w:autoSpaceDN w:val="0"/>
        <w:jc w:val="both"/>
        <w:rPr>
          <w:rFonts w:ascii="Times New Roman" w:hAnsi="Times New Roman" w:cs="Times New Roman"/>
          <w:sz w:val="24"/>
          <w:szCs w:val="24"/>
        </w:rPr>
      </w:pPr>
      <w:r w:rsidRPr="006D4828">
        <w:rPr>
          <w:rFonts w:ascii="Times New Roman" w:hAnsi="Times New Roman" w:cs="Times New Roman"/>
          <w:sz w:val="24"/>
          <w:szCs w:val="24"/>
        </w:rPr>
        <w:t xml:space="preserve">В результате проверки установлено, что нарушены: </w:t>
      </w:r>
    </w:p>
    <w:p w:rsidR="001813E3" w:rsidRPr="006D4828" w:rsidRDefault="001813E3" w:rsidP="001813E3">
      <w:pPr>
        <w:widowControl w:val="0"/>
        <w:autoSpaceDE w:val="0"/>
        <w:autoSpaceDN w:val="0"/>
        <w:jc w:val="both"/>
        <w:rPr>
          <w:rFonts w:ascii="Times New Roman" w:hAnsi="Times New Roman" w:cs="Times New Roman"/>
          <w:sz w:val="24"/>
          <w:szCs w:val="24"/>
        </w:rPr>
      </w:pPr>
      <w:r w:rsidRPr="006D4828">
        <w:rPr>
          <w:rFonts w:ascii="Times New Roman" w:hAnsi="Times New Roman" w:cs="Times New Roman"/>
          <w:sz w:val="24"/>
          <w:szCs w:val="24"/>
        </w:rPr>
        <w:t>__________________________________________________________________</w:t>
      </w:r>
    </w:p>
    <w:p w:rsidR="001813E3" w:rsidRPr="006D4828" w:rsidRDefault="001813E3" w:rsidP="001813E3">
      <w:pPr>
        <w:widowControl w:val="0"/>
        <w:autoSpaceDE w:val="0"/>
        <w:autoSpaceDN w:val="0"/>
        <w:jc w:val="both"/>
        <w:rPr>
          <w:rFonts w:ascii="Times New Roman" w:hAnsi="Times New Roman" w:cs="Times New Roman"/>
          <w:sz w:val="24"/>
          <w:szCs w:val="24"/>
        </w:rPr>
      </w:pPr>
      <w:r w:rsidRPr="006D4828">
        <w:rPr>
          <w:rFonts w:ascii="Times New Roman" w:hAnsi="Times New Roman" w:cs="Times New Roman"/>
          <w:sz w:val="24"/>
          <w:szCs w:val="24"/>
        </w:rPr>
        <w:lastRenderedPageBreak/>
        <w:t>__________________________________________________________________.</w:t>
      </w:r>
    </w:p>
    <w:p w:rsidR="001813E3" w:rsidRPr="006D4828" w:rsidRDefault="001813E3" w:rsidP="001813E3">
      <w:pPr>
        <w:widowControl w:val="0"/>
        <w:autoSpaceDE w:val="0"/>
        <w:autoSpaceDN w:val="0"/>
        <w:jc w:val="center"/>
        <w:rPr>
          <w:rFonts w:ascii="Times New Roman" w:hAnsi="Times New Roman" w:cs="Times New Roman"/>
          <w:sz w:val="24"/>
          <w:szCs w:val="24"/>
        </w:rPr>
      </w:pPr>
      <w:r w:rsidRPr="006D4828">
        <w:rPr>
          <w:rFonts w:ascii="Times New Roman" w:hAnsi="Times New Roman" w:cs="Times New Roman"/>
          <w:sz w:val="24"/>
          <w:szCs w:val="24"/>
        </w:rPr>
        <w:t>(с указанием положений нормативных правовых актов, требования которых нарушены)</w:t>
      </w:r>
    </w:p>
    <w:p w:rsidR="001813E3" w:rsidRPr="006D4828" w:rsidRDefault="001813E3" w:rsidP="001813E3">
      <w:pPr>
        <w:widowControl w:val="0"/>
        <w:autoSpaceDE w:val="0"/>
        <w:autoSpaceDN w:val="0"/>
        <w:jc w:val="both"/>
        <w:rPr>
          <w:rFonts w:ascii="Times New Roman" w:hAnsi="Times New Roman" w:cs="Times New Roman"/>
          <w:sz w:val="24"/>
          <w:szCs w:val="24"/>
        </w:rPr>
      </w:pPr>
    </w:p>
    <w:p w:rsidR="001813E3" w:rsidRPr="006D4828" w:rsidRDefault="001813E3" w:rsidP="001813E3">
      <w:pPr>
        <w:widowControl w:val="0"/>
        <w:autoSpaceDE w:val="0"/>
        <w:autoSpaceDN w:val="0"/>
        <w:ind w:firstLine="709"/>
        <w:jc w:val="both"/>
        <w:rPr>
          <w:rFonts w:ascii="Times New Roman" w:hAnsi="Times New Roman" w:cs="Times New Roman"/>
          <w:sz w:val="24"/>
          <w:szCs w:val="24"/>
        </w:rPr>
      </w:pPr>
      <w:r w:rsidRPr="006D4828">
        <w:rPr>
          <w:rFonts w:ascii="Times New Roman" w:hAnsi="Times New Roman" w:cs="Times New Roman"/>
          <w:sz w:val="24"/>
          <w:szCs w:val="24"/>
        </w:rPr>
        <w:t xml:space="preserve">В соответствии с административным регламентом по осуществлению муниципального контроля в сфере благоустройства территории </w:t>
      </w:r>
      <w:proofErr w:type="spellStart"/>
      <w:r w:rsidRPr="006D4828">
        <w:rPr>
          <w:rFonts w:ascii="Times New Roman" w:hAnsi="Times New Roman" w:cs="Times New Roman"/>
          <w:sz w:val="24"/>
          <w:szCs w:val="24"/>
        </w:rPr>
        <w:t>Рыбкинского</w:t>
      </w:r>
      <w:proofErr w:type="spellEnd"/>
      <w:r w:rsidRPr="006D4828">
        <w:rPr>
          <w:rFonts w:ascii="Times New Roman" w:hAnsi="Times New Roman" w:cs="Times New Roman"/>
          <w:sz w:val="24"/>
          <w:szCs w:val="24"/>
        </w:rPr>
        <w:t xml:space="preserve"> сельсовета </w:t>
      </w:r>
      <w:proofErr w:type="spellStart"/>
      <w:r w:rsidRPr="006D4828">
        <w:rPr>
          <w:rFonts w:ascii="Times New Roman" w:hAnsi="Times New Roman" w:cs="Times New Roman"/>
          <w:sz w:val="24"/>
          <w:szCs w:val="24"/>
        </w:rPr>
        <w:t>Новосергиевского</w:t>
      </w:r>
      <w:proofErr w:type="spellEnd"/>
      <w:r w:rsidRPr="006D4828">
        <w:rPr>
          <w:rFonts w:ascii="Times New Roman" w:hAnsi="Times New Roman" w:cs="Times New Roman"/>
          <w:sz w:val="24"/>
          <w:szCs w:val="24"/>
        </w:rPr>
        <w:t xml:space="preserve"> района Оренбургской области, на основании акта проверки от "___" ___________20___ г. № ____</w:t>
      </w:r>
    </w:p>
    <w:p w:rsidR="001813E3" w:rsidRPr="006D4828" w:rsidRDefault="001813E3" w:rsidP="001813E3">
      <w:pPr>
        <w:widowControl w:val="0"/>
        <w:autoSpaceDE w:val="0"/>
        <w:autoSpaceDN w:val="0"/>
        <w:rPr>
          <w:rFonts w:ascii="Times New Roman" w:hAnsi="Times New Roman" w:cs="Times New Roman"/>
          <w:sz w:val="24"/>
          <w:szCs w:val="24"/>
        </w:rPr>
      </w:pPr>
    </w:p>
    <w:p w:rsidR="001813E3" w:rsidRPr="006D4828" w:rsidRDefault="001813E3" w:rsidP="001813E3">
      <w:pPr>
        <w:widowControl w:val="0"/>
        <w:autoSpaceDE w:val="0"/>
        <w:autoSpaceDN w:val="0"/>
        <w:jc w:val="center"/>
        <w:rPr>
          <w:rFonts w:ascii="Times New Roman" w:hAnsi="Times New Roman" w:cs="Times New Roman"/>
          <w:sz w:val="24"/>
          <w:szCs w:val="24"/>
        </w:rPr>
      </w:pPr>
      <w:r w:rsidRPr="006D4828">
        <w:rPr>
          <w:rFonts w:ascii="Times New Roman" w:hAnsi="Times New Roman" w:cs="Times New Roman"/>
          <w:sz w:val="24"/>
          <w:szCs w:val="24"/>
        </w:rPr>
        <w:t>ПРЕДПИСЫВАЮ:</w:t>
      </w:r>
    </w:p>
    <w:p w:rsidR="001813E3" w:rsidRPr="006D4828" w:rsidRDefault="001813E3" w:rsidP="001813E3">
      <w:pPr>
        <w:widowControl w:val="0"/>
        <w:autoSpaceDE w:val="0"/>
        <w:autoSpaceDN w:val="0"/>
        <w:jc w:val="both"/>
        <w:rPr>
          <w:rFonts w:ascii="Times New Roman" w:hAnsi="Times New Roman" w:cs="Times New Roman"/>
          <w:sz w:val="24"/>
          <w:szCs w:val="24"/>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61"/>
        <w:gridCol w:w="1814"/>
        <w:gridCol w:w="5102"/>
        <w:gridCol w:w="1843"/>
      </w:tblGrid>
      <w:tr w:rsidR="001813E3" w:rsidRPr="006D4828" w:rsidTr="001813E3">
        <w:tc>
          <w:tcPr>
            <w:tcW w:w="660" w:type="dxa"/>
            <w:tcBorders>
              <w:top w:val="single" w:sz="4" w:space="0" w:color="auto"/>
              <w:left w:val="single" w:sz="4" w:space="0" w:color="auto"/>
              <w:bottom w:val="single" w:sz="4" w:space="0" w:color="auto"/>
              <w:right w:val="single" w:sz="4" w:space="0" w:color="auto"/>
            </w:tcBorders>
            <w:hideMark/>
          </w:tcPr>
          <w:p w:rsidR="001813E3" w:rsidRPr="006D4828" w:rsidRDefault="001813E3">
            <w:pPr>
              <w:widowControl w:val="0"/>
              <w:autoSpaceDE w:val="0"/>
              <w:autoSpaceDN w:val="0"/>
              <w:jc w:val="center"/>
              <w:rPr>
                <w:rFonts w:ascii="Times New Roman" w:eastAsia="Times New Roman" w:hAnsi="Times New Roman" w:cs="Times New Roman"/>
                <w:bCs/>
                <w:sz w:val="24"/>
                <w:szCs w:val="24"/>
              </w:rPr>
            </w:pPr>
            <w:r w:rsidRPr="006D4828">
              <w:rPr>
                <w:rFonts w:ascii="Times New Roman" w:hAnsi="Times New Roman" w:cs="Times New Roman"/>
                <w:sz w:val="24"/>
                <w:szCs w:val="24"/>
              </w:rPr>
              <w:t>№</w:t>
            </w:r>
          </w:p>
          <w:p w:rsidR="001813E3" w:rsidRPr="006D4828" w:rsidRDefault="001813E3">
            <w:pPr>
              <w:widowControl w:val="0"/>
              <w:autoSpaceDE w:val="0"/>
              <w:autoSpaceDN w:val="0"/>
              <w:jc w:val="center"/>
              <w:rPr>
                <w:rFonts w:ascii="Times New Roman" w:eastAsia="Times New Roman" w:hAnsi="Times New Roman" w:cs="Times New Roman"/>
                <w:bCs/>
                <w:sz w:val="24"/>
                <w:szCs w:val="24"/>
              </w:rPr>
            </w:pPr>
            <w:proofErr w:type="spellStart"/>
            <w:proofErr w:type="gramStart"/>
            <w:r w:rsidRPr="006D4828">
              <w:rPr>
                <w:rFonts w:ascii="Times New Roman" w:hAnsi="Times New Roman" w:cs="Times New Roman"/>
                <w:sz w:val="24"/>
                <w:szCs w:val="24"/>
              </w:rPr>
              <w:t>п</w:t>
            </w:r>
            <w:proofErr w:type="spellEnd"/>
            <w:proofErr w:type="gramEnd"/>
            <w:r w:rsidRPr="006D4828">
              <w:rPr>
                <w:rFonts w:ascii="Times New Roman" w:hAnsi="Times New Roman" w:cs="Times New Roman"/>
                <w:sz w:val="24"/>
                <w:szCs w:val="24"/>
              </w:rPr>
              <w:t>/</w:t>
            </w:r>
            <w:proofErr w:type="spellStart"/>
            <w:r w:rsidRPr="006D4828">
              <w:rPr>
                <w:rFonts w:ascii="Times New Roman" w:hAnsi="Times New Roman" w:cs="Times New Roman"/>
                <w:sz w:val="24"/>
                <w:szCs w:val="24"/>
              </w:rPr>
              <w:t>п</w:t>
            </w:r>
            <w:proofErr w:type="spellEnd"/>
          </w:p>
        </w:tc>
        <w:tc>
          <w:tcPr>
            <w:tcW w:w="1814" w:type="dxa"/>
            <w:tcBorders>
              <w:top w:val="single" w:sz="4" w:space="0" w:color="auto"/>
              <w:left w:val="single" w:sz="4" w:space="0" w:color="auto"/>
              <w:bottom w:val="single" w:sz="4" w:space="0" w:color="auto"/>
              <w:right w:val="single" w:sz="4" w:space="0" w:color="auto"/>
            </w:tcBorders>
            <w:hideMark/>
          </w:tcPr>
          <w:p w:rsidR="001813E3" w:rsidRPr="006D4828" w:rsidRDefault="001813E3">
            <w:pPr>
              <w:widowControl w:val="0"/>
              <w:autoSpaceDE w:val="0"/>
              <w:autoSpaceDN w:val="0"/>
              <w:jc w:val="center"/>
              <w:rPr>
                <w:rFonts w:ascii="Times New Roman" w:eastAsia="Times New Roman" w:hAnsi="Times New Roman" w:cs="Times New Roman"/>
                <w:bCs/>
                <w:sz w:val="24"/>
                <w:szCs w:val="24"/>
              </w:rPr>
            </w:pPr>
            <w:r w:rsidRPr="006D4828">
              <w:rPr>
                <w:rFonts w:ascii="Times New Roman" w:hAnsi="Times New Roman" w:cs="Times New Roman"/>
                <w:sz w:val="24"/>
                <w:szCs w:val="24"/>
              </w:rPr>
              <w:t>Нарушение</w:t>
            </w:r>
          </w:p>
        </w:tc>
        <w:tc>
          <w:tcPr>
            <w:tcW w:w="5101" w:type="dxa"/>
            <w:tcBorders>
              <w:top w:val="single" w:sz="4" w:space="0" w:color="auto"/>
              <w:left w:val="single" w:sz="4" w:space="0" w:color="auto"/>
              <w:bottom w:val="single" w:sz="4" w:space="0" w:color="auto"/>
              <w:right w:val="single" w:sz="4" w:space="0" w:color="auto"/>
            </w:tcBorders>
            <w:hideMark/>
          </w:tcPr>
          <w:p w:rsidR="001813E3" w:rsidRPr="006D4828" w:rsidRDefault="001813E3">
            <w:pPr>
              <w:widowControl w:val="0"/>
              <w:autoSpaceDE w:val="0"/>
              <w:autoSpaceDN w:val="0"/>
              <w:jc w:val="center"/>
              <w:rPr>
                <w:rFonts w:ascii="Times New Roman" w:eastAsia="Times New Roman" w:hAnsi="Times New Roman" w:cs="Times New Roman"/>
                <w:bCs/>
                <w:sz w:val="24"/>
                <w:szCs w:val="24"/>
              </w:rPr>
            </w:pPr>
            <w:r w:rsidRPr="006D4828">
              <w:rPr>
                <w:rFonts w:ascii="Times New Roman" w:hAnsi="Times New Roman" w:cs="Times New Roman"/>
                <w:sz w:val="24"/>
                <w:szCs w:val="24"/>
              </w:rPr>
              <w:t>Мероприятия, подлежащие выполнению для устранения выявленных нарушений, обеспечения соблюдения требований, установленных муниципальными правовыми актами</w:t>
            </w:r>
          </w:p>
        </w:tc>
        <w:tc>
          <w:tcPr>
            <w:tcW w:w="1843" w:type="dxa"/>
            <w:tcBorders>
              <w:top w:val="single" w:sz="4" w:space="0" w:color="auto"/>
              <w:left w:val="single" w:sz="4" w:space="0" w:color="auto"/>
              <w:bottom w:val="single" w:sz="4" w:space="0" w:color="auto"/>
              <w:right w:val="single" w:sz="4" w:space="0" w:color="auto"/>
            </w:tcBorders>
            <w:hideMark/>
          </w:tcPr>
          <w:p w:rsidR="001813E3" w:rsidRPr="006D4828" w:rsidRDefault="001813E3">
            <w:pPr>
              <w:widowControl w:val="0"/>
              <w:autoSpaceDE w:val="0"/>
              <w:autoSpaceDN w:val="0"/>
              <w:jc w:val="center"/>
              <w:rPr>
                <w:rFonts w:ascii="Times New Roman" w:eastAsia="Times New Roman" w:hAnsi="Times New Roman" w:cs="Times New Roman"/>
                <w:bCs/>
                <w:sz w:val="24"/>
                <w:szCs w:val="24"/>
              </w:rPr>
            </w:pPr>
            <w:r w:rsidRPr="006D4828">
              <w:rPr>
                <w:rFonts w:ascii="Times New Roman" w:hAnsi="Times New Roman" w:cs="Times New Roman"/>
                <w:sz w:val="24"/>
                <w:szCs w:val="24"/>
              </w:rPr>
              <w:t>Срок исполнения</w:t>
            </w:r>
          </w:p>
        </w:tc>
      </w:tr>
      <w:tr w:rsidR="001813E3" w:rsidRPr="006D4828" w:rsidTr="001813E3">
        <w:tc>
          <w:tcPr>
            <w:tcW w:w="660" w:type="dxa"/>
            <w:tcBorders>
              <w:top w:val="single" w:sz="4" w:space="0" w:color="auto"/>
              <w:left w:val="single" w:sz="4" w:space="0" w:color="auto"/>
              <w:bottom w:val="single" w:sz="4" w:space="0" w:color="auto"/>
              <w:right w:val="single" w:sz="4" w:space="0" w:color="auto"/>
            </w:tcBorders>
          </w:tcPr>
          <w:p w:rsidR="001813E3" w:rsidRPr="006D4828" w:rsidRDefault="001813E3">
            <w:pPr>
              <w:widowControl w:val="0"/>
              <w:autoSpaceDE w:val="0"/>
              <w:autoSpaceDN w:val="0"/>
              <w:rPr>
                <w:rFonts w:ascii="Times New Roman" w:eastAsia="Times New Roman" w:hAnsi="Times New Roman" w:cs="Times New Roman"/>
                <w:bCs/>
                <w:sz w:val="24"/>
                <w:szCs w:val="24"/>
              </w:rPr>
            </w:pPr>
          </w:p>
        </w:tc>
        <w:tc>
          <w:tcPr>
            <w:tcW w:w="1814" w:type="dxa"/>
            <w:tcBorders>
              <w:top w:val="single" w:sz="4" w:space="0" w:color="auto"/>
              <w:left w:val="single" w:sz="4" w:space="0" w:color="auto"/>
              <w:bottom w:val="single" w:sz="4" w:space="0" w:color="auto"/>
              <w:right w:val="single" w:sz="4" w:space="0" w:color="auto"/>
            </w:tcBorders>
          </w:tcPr>
          <w:p w:rsidR="001813E3" w:rsidRPr="006D4828" w:rsidRDefault="001813E3">
            <w:pPr>
              <w:widowControl w:val="0"/>
              <w:autoSpaceDE w:val="0"/>
              <w:autoSpaceDN w:val="0"/>
              <w:rPr>
                <w:rFonts w:ascii="Times New Roman" w:eastAsia="Times New Roman" w:hAnsi="Times New Roman" w:cs="Times New Roman"/>
                <w:bCs/>
                <w:sz w:val="24"/>
                <w:szCs w:val="24"/>
              </w:rPr>
            </w:pPr>
          </w:p>
        </w:tc>
        <w:tc>
          <w:tcPr>
            <w:tcW w:w="5101" w:type="dxa"/>
            <w:tcBorders>
              <w:top w:val="single" w:sz="4" w:space="0" w:color="auto"/>
              <w:left w:val="single" w:sz="4" w:space="0" w:color="auto"/>
              <w:bottom w:val="single" w:sz="4" w:space="0" w:color="auto"/>
              <w:right w:val="single" w:sz="4" w:space="0" w:color="auto"/>
            </w:tcBorders>
          </w:tcPr>
          <w:p w:rsidR="001813E3" w:rsidRPr="006D4828" w:rsidRDefault="001813E3">
            <w:pPr>
              <w:widowControl w:val="0"/>
              <w:autoSpaceDE w:val="0"/>
              <w:autoSpaceDN w:val="0"/>
              <w:rPr>
                <w:rFonts w:ascii="Times New Roman" w:eastAsia="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1813E3" w:rsidRPr="006D4828" w:rsidRDefault="001813E3">
            <w:pPr>
              <w:widowControl w:val="0"/>
              <w:autoSpaceDE w:val="0"/>
              <w:autoSpaceDN w:val="0"/>
              <w:ind w:left="-913" w:right="-62" w:firstLine="913"/>
              <w:rPr>
                <w:rFonts w:ascii="Times New Roman" w:eastAsia="Times New Roman" w:hAnsi="Times New Roman" w:cs="Times New Roman"/>
                <w:bCs/>
                <w:sz w:val="24"/>
                <w:szCs w:val="24"/>
              </w:rPr>
            </w:pPr>
          </w:p>
        </w:tc>
      </w:tr>
      <w:tr w:rsidR="001813E3" w:rsidRPr="006D4828" w:rsidTr="001813E3">
        <w:tc>
          <w:tcPr>
            <w:tcW w:w="660" w:type="dxa"/>
            <w:tcBorders>
              <w:top w:val="single" w:sz="4" w:space="0" w:color="auto"/>
              <w:left w:val="single" w:sz="4" w:space="0" w:color="auto"/>
              <w:bottom w:val="single" w:sz="4" w:space="0" w:color="auto"/>
              <w:right w:val="single" w:sz="4" w:space="0" w:color="auto"/>
            </w:tcBorders>
          </w:tcPr>
          <w:p w:rsidR="001813E3" w:rsidRPr="006D4828" w:rsidRDefault="001813E3">
            <w:pPr>
              <w:widowControl w:val="0"/>
              <w:autoSpaceDE w:val="0"/>
              <w:autoSpaceDN w:val="0"/>
              <w:rPr>
                <w:rFonts w:ascii="Times New Roman" w:eastAsia="Times New Roman" w:hAnsi="Times New Roman" w:cs="Times New Roman"/>
                <w:bCs/>
                <w:sz w:val="24"/>
                <w:szCs w:val="24"/>
              </w:rPr>
            </w:pPr>
          </w:p>
        </w:tc>
        <w:tc>
          <w:tcPr>
            <w:tcW w:w="1814" w:type="dxa"/>
            <w:tcBorders>
              <w:top w:val="single" w:sz="4" w:space="0" w:color="auto"/>
              <w:left w:val="single" w:sz="4" w:space="0" w:color="auto"/>
              <w:bottom w:val="single" w:sz="4" w:space="0" w:color="auto"/>
              <w:right w:val="single" w:sz="4" w:space="0" w:color="auto"/>
            </w:tcBorders>
          </w:tcPr>
          <w:p w:rsidR="001813E3" w:rsidRPr="006D4828" w:rsidRDefault="001813E3">
            <w:pPr>
              <w:widowControl w:val="0"/>
              <w:autoSpaceDE w:val="0"/>
              <w:autoSpaceDN w:val="0"/>
              <w:rPr>
                <w:rFonts w:ascii="Times New Roman" w:eastAsia="Times New Roman" w:hAnsi="Times New Roman" w:cs="Times New Roman"/>
                <w:bCs/>
                <w:sz w:val="24"/>
                <w:szCs w:val="24"/>
              </w:rPr>
            </w:pPr>
          </w:p>
        </w:tc>
        <w:tc>
          <w:tcPr>
            <w:tcW w:w="5101" w:type="dxa"/>
            <w:tcBorders>
              <w:top w:val="single" w:sz="4" w:space="0" w:color="auto"/>
              <w:left w:val="single" w:sz="4" w:space="0" w:color="auto"/>
              <w:bottom w:val="single" w:sz="4" w:space="0" w:color="auto"/>
              <w:right w:val="single" w:sz="4" w:space="0" w:color="auto"/>
            </w:tcBorders>
          </w:tcPr>
          <w:p w:rsidR="001813E3" w:rsidRPr="006D4828" w:rsidRDefault="001813E3">
            <w:pPr>
              <w:widowControl w:val="0"/>
              <w:autoSpaceDE w:val="0"/>
              <w:autoSpaceDN w:val="0"/>
              <w:rPr>
                <w:rFonts w:ascii="Times New Roman" w:eastAsia="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1813E3" w:rsidRPr="006D4828" w:rsidRDefault="001813E3">
            <w:pPr>
              <w:widowControl w:val="0"/>
              <w:autoSpaceDE w:val="0"/>
              <w:autoSpaceDN w:val="0"/>
              <w:rPr>
                <w:rFonts w:ascii="Times New Roman" w:eastAsia="Times New Roman" w:hAnsi="Times New Roman" w:cs="Times New Roman"/>
                <w:bCs/>
                <w:sz w:val="24"/>
                <w:szCs w:val="24"/>
              </w:rPr>
            </w:pPr>
          </w:p>
        </w:tc>
      </w:tr>
      <w:tr w:rsidR="001813E3" w:rsidRPr="006D4828" w:rsidTr="001813E3">
        <w:tc>
          <w:tcPr>
            <w:tcW w:w="660" w:type="dxa"/>
            <w:tcBorders>
              <w:top w:val="single" w:sz="4" w:space="0" w:color="auto"/>
              <w:left w:val="single" w:sz="4" w:space="0" w:color="auto"/>
              <w:bottom w:val="single" w:sz="4" w:space="0" w:color="auto"/>
              <w:right w:val="single" w:sz="4" w:space="0" w:color="auto"/>
            </w:tcBorders>
          </w:tcPr>
          <w:p w:rsidR="001813E3" w:rsidRPr="006D4828" w:rsidRDefault="001813E3">
            <w:pPr>
              <w:widowControl w:val="0"/>
              <w:autoSpaceDE w:val="0"/>
              <w:autoSpaceDN w:val="0"/>
              <w:rPr>
                <w:rFonts w:ascii="Times New Roman" w:eastAsia="Times New Roman" w:hAnsi="Times New Roman" w:cs="Times New Roman"/>
                <w:bCs/>
                <w:sz w:val="24"/>
                <w:szCs w:val="24"/>
              </w:rPr>
            </w:pPr>
          </w:p>
        </w:tc>
        <w:tc>
          <w:tcPr>
            <w:tcW w:w="1814" w:type="dxa"/>
            <w:tcBorders>
              <w:top w:val="single" w:sz="4" w:space="0" w:color="auto"/>
              <w:left w:val="single" w:sz="4" w:space="0" w:color="auto"/>
              <w:bottom w:val="single" w:sz="4" w:space="0" w:color="auto"/>
              <w:right w:val="single" w:sz="4" w:space="0" w:color="auto"/>
            </w:tcBorders>
          </w:tcPr>
          <w:p w:rsidR="001813E3" w:rsidRPr="006D4828" w:rsidRDefault="001813E3">
            <w:pPr>
              <w:widowControl w:val="0"/>
              <w:autoSpaceDE w:val="0"/>
              <w:autoSpaceDN w:val="0"/>
              <w:rPr>
                <w:rFonts w:ascii="Times New Roman" w:eastAsia="Times New Roman" w:hAnsi="Times New Roman" w:cs="Times New Roman"/>
                <w:bCs/>
                <w:sz w:val="24"/>
                <w:szCs w:val="24"/>
              </w:rPr>
            </w:pPr>
          </w:p>
        </w:tc>
        <w:tc>
          <w:tcPr>
            <w:tcW w:w="5101" w:type="dxa"/>
            <w:tcBorders>
              <w:top w:val="single" w:sz="4" w:space="0" w:color="auto"/>
              <w:left w:val="single" w:sz="4" w:space="0" w:color="auto"/>
              <w:bottom w:val="single" w:sz="4" w:space="0" w:color="auto"/>
              <w:right w:val="single" w:sz="4" w:space="0" w:color="auto"/>
            </w:tcBorders>
          </w:tcPr>
          <w:p w:rsidR="001813E3" w:rsidRPr="006D4828" w:rsidRDefault="001813E3">
            <w:pPr>
              <w:widowControl w:val="0"/>
              <w:autoSpaceDE w:val="0"/>
              <w:autoSpaceDN w:val="0"/>
              <w:rPr>
                <w:rFonts w:ascii="Times New Roman" w:eastAsia="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1813E3" w:rsidRPr="006D4828" w:rsidRDefault="001813E3">
            <w:pPr>
              <w:widowControl w:val="0"/>
              <w:autoSpaceDE w:val="0"/>
              <w:autoSpaceDN w:val="0"/>
              <w:rPr>
                <w:rFonts w:ascii="Times New Roman" w:eastAsia="Times New Roman" w:hAnsi="Times New Roman" w:cs="Times New Roman"/>
                <w:bCs/>
                <w:sz w:val="24"/>
                <w:szCs w:val="24"/>
              </w:rPr>
            </w:pPr>
          </w:p>
        </w:tc>
      </w:tr>
      <w:tr w:rsidR="001813E3" w:rsidRPr="006D4828" w:rsidTr="001813E3">
        <w:tc>
          <w:tcPr>
            <w:tcW w:w="660" w:type="dxa"/>
            <w:tcBorders>
              <w:top w:val="single" w:sz="4" w:space="0" w:color="auto"/>
              <w:left w:val="single" w:sz="4" w:space="0" w:color="auto"/>
              <w:bottom w:val="single" w:sz="4" w:space="0" w:color="auto"/>
              <w:right w:val="single" w:sz="4" w:space="0" w:color="auto"/>
            </w:tcBorders>
          </w:tcPr>
          <w:p w:rsidR="001813E3" w:rsidRPr="006D4828" w:rsidRDefault="001813E3">
            <w:pPr>
              <w:widowControl w:val="0"/>
              <w:autoSpaceDE w:val="0"/>
              <w:autoSpaceDN w:val="0"/>
              <w:rPr>
                <w:rFonts w:ascii="Times New Roman" w:eastAsia="Times New Roman" w:hAnsi="Times New Roman" w:cs="Times New Roman"/>
                <w:bCs/>
                <w:sz w:val="24"/>
                <w:szCs w:val="24"/>
              </w:rPr>
            </w:pPr>
          </w:p>
        </w:tc>
        <w:tc>
          <w:tcPr>
            <w:tcW w:w="1814" w:type="dxa"/>
            <w:tcBorders>
              <w:top w:val="single" w:sz="4" w:space="0" w:color="auto"/>
              <w:left w:val="single" w:sz="4" w:space="0" w:color="auto"/>
              <w:bottom w:val="single" w:sz="4" w:space="0" w:color="auto"/>
              <w:right w:val="single" w:sz="4" w:space="0" w:color="auto"/>
            </w:tcBorders>
          </w:tcPr>
          <w:p w:rsidR="001813E3" w:rsidRPr="006D4828" w:rsidRDefault="001813E3">
            <w:pPr>
              <w:widowControl w:val="0"/>
              <w:autoSpaceDE w:val="0"/>
              <w:autoSpaceDN w:val="0"/>
              <w:rPr>
                <w:rFonts w:ascii="Times New Roman" w:eastAsia="Times New Roman" w:hAnsi="Times New Roman" w:cs="Times New Roman"/>
                <w:bCs/>
                <w:sz w:val="24"/>
                <w:szCs w:val="24"/>
              </w:rPr>
            </w:pPr>
          </w:p>
        </w:tc>
        <w:tc>
          <w:tcPr>
            <w:tcW w:w="5101" w:type="dxa"/>
            <w:tcBorders>
              <w:top w:val="single" w:sz="4" w:space="0" w:color="auto"/>
              <w:left w:val="single" w:sz="4" w:space="0" w:color="auto"/>
              <w:bottom w:val="single" w:sz="4" w:space="0" w:color="auto"/>
              <w:right w:val="single" w:sz="4" w:space="0" w:color="auto"/>
            </w:tcBorders>
          </w:tcPr>
          <w:p w:rsidR="001813E3" w:rsidRPr="006D4828" w:rsidRDefault="001813E3">
            <w:pPr>
              <w:widowControl w:val="0"/>
              <w:autoSpaceDE w:val="0"/>
              <w:autoSpaceDN w:val="0"/>
              <w:rPr>
                <w:rFonts w:ascii="Times New Roman" w:eastAsia="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1813E3" w:rsidRPr="006D4828" w:rsidRDefault="001813E3">
            <w:pPr>
              <w:widowControl w:val="0"/>
              <w:autoSpaceDE w:val="0"/>
              <w:autoSpaceDN w:val="0"/>
              <w:rPr>
                <w:rFonts w:ascii="Times New Roman" w:eastAsia="Times New Roman" w:hAnsi="Times New Roman" w:cs="Times New Roman"/>
                <w:bCs/>
                <w:sz w:val="24"/>
                <w:szCs w:val="24"/>
              </w:rPr>
            </w:pPr>
          </w:p>
        </w:tc>
      </w:tr>
      <w:tr w:rsidR="001813E3" w:rsidRPr="006D4828" w:rsidTr="001813E3">
        <w:tc>
          <w:tcPr>
            <w:tcW w:w="660" w:type="dxa"/>
            <w:tcBorders>
              <w:top w:val="single" w:sz="4" w:space="0" w:color="auto"/>
              <w:left w:val="single" w:sz="4" w:space="0" w:color="auto"/>
              <w:bottom w:val="single" w:sz="4" w:space="0" w:color="auto"/>
              <w:right w:val="single" w:sz="4" w:space="0" w:color="auto"/>
            </w:tcBorders>
          </w:tcPr>
          <w:p w:rsidR="001813E3" w:rsidRPr="006D4828" w:rsidRDefault="001813E3">
            <w:pPr>
              <w:widowControl w:val="0"/>
              <w:autoSpaceDE w:val="0"/>
              <w:autoSpaceDN w:val="0"/>
              <w:rPr>
                <w:rFonts w:ascii="Times New Roman" w:eastAsia="Times New Roman" w:hAnsi="Times New Roman" w:cs="Times New Roman"/>
                <w:bCs/>
                <w:sz w:val="24"/>
                <w:szCs w:val="24"/>
              </w:rPr>
            </w:pPr>
          </w:p>
        </w:tc>
        <w:tc>
          <w:tcPr>
            <w:tcW w:w="1814" w:type="dxa"/>
            <w:tcBorders>
              <w:top w:val="single" w:sz="4" w:space="0" w:color="auto"/>
              <w:left w:val="single" w:sz="4" w:space="0" w:color="auto"/>
              <w:bottom w:val="single" w:sz="4" w:space="0" w:color="auto"/>
              <w:right w:val="single" w:sz="4" w:space="0" w:color="auto"/>
            </w:tcBorders>
          </w:tcPr>
          <w:p w:rsidR="001813E3" w:rsidRPr="006D4828" w:rsidRDefault="001813E3">
            <w:pPr>
              <w:widowControl w:val="0"/>
              <w:autoSpaceDE w:val="0"/>
              <w:autoSpaceDN w:val="0"/>
              <w:rPr>
                <w:rFonts w:ascii="Times New Roman" w:eastAsia="Times New Roman" w:hAnsi="Times New Roman" w:cs="Times New Roman"/>
                <w:bCs/>
                <w:sz w:val="24"/>
                <w:szCs w:val="24"/>
              </w:rPr>
            </w:pPr>
          </w:p>
        </w:tc>
        <w:tc>
          <w:tcPr>
            <w:tcW w:w="5101" w:type="dxa"/>
            <w:tcBorders>
              <w:top w:val="single" w:sz="4" w:space="0" w:color="auto"/>
              <w:left w:val="single" w:sz="4" w:space="0" w:color="auto"/>
              <w:bottom w:val="single" w:sz="4" w:space="0" w:color="auto"/>
              <w:right w:val="single" w:sz="4" w:space="0" w:color="auto"/>
            </w:tcBorders>
          </w:tcPr>
          <w:p w:rsidR="001813E3" w:rsidRPr="006D4828" w:rsidRDefault="001813E3">
            <w:pPr>
              <w:widowControl w:val="0"/>
              <w:autoSpaceDE w:val="0"/>
              <w:autoSpaceDN w:val="0"/>
              <w:rPr>
                <w:rFonts w:ascii="Times New Roman" w:eastAsia="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1813E3" w:rsidRPr="006D4828" w:rsidRDefault="001813E3">
            <w:pPr>
              <w:widowControl w:val="0"/>
              <w:autoSpaceDE w:val="0"/>
              <w:autoSpaceDN w:val="0"/>
              <w:rPr>
                <w:rFonts w:ascii="Times New Roman" w:eastAsia="Times New Roman" w:hAnsi="Times New Roman" w:cs="Times New Roman"/>
                <w:bCs/>
                <w:sz w:val="24"/>
                <w:szCs w:val="24"/>
              </w:rPr>
            </w:pPr>
          </w:p>
        </w:tc>
      </w:tr>
      <w:tr w:rsidR="001813E3" w:rsidRPr="006D4828" w:rsidTr="001813E3">
        <w:tc>
          <w:tcPr>
            <w:tcW w:w="660" w:type="dxa"/>
            <w:tcBorders>
              <w:top w:val="single" w:sz="4" w:space="0" w:color="auto"/>
              <w:left w:val="single" w:sz="4" w:space="0" w:color="auto"/>
              <w:bottom w:val="single" w:sz="4" w:space="0" w:color="auto"/>
              <w:right w:val="single" w:sz="4" w:space="0" w:color="auto"/>
            </w:tcBorders>
          </w:tcPr>
          <w:p w:rsidR="001813E3" w:rsidRPr="006D4828" w:rsidRDefault="001813E3">
            <w:pPr>
              <w:widowControl w:val="0"/>
              <w:autoSpaceDE w:val="0"/>
              <w:autoSpaceDN w:val="0"/>
              <w:rPr>
                <w:rFonts w:ascii="Times New Roman" w:eastAsia="Times New Roman" w:hAnsi="Times New Roman" w:cs="Times New Roman"/>
                <w:bCs/>
                <w:sz w:val="24"/>
                <w:szCs w:val="24"/>
              </w:rPr>
            </w:pPr>
          </w:p>
        </w:tc>
        <w:tc>
          <w:tcPr>
            <w:tcW w:w="1814" w:type="dxa"/>
            <w:tcBorders>
              <w:top w:val="single" w:sz="4" w:space="0" w:color="auto"/>
              <w:left w:val="single" w:sz="4" w:space="0" w:color="auto"/>
              <w:bottom w:val="single" w:sz="4" w:space="0" w:color="auto"/>
              <w:right w:val="single" w:sz="4" w:space="0" w:color="auto"/>
            </w:tcBorders>
          </w:tcPr>
          <w:p w:rsidR="001813E3" w:rsidRPr="006D4828" w:rsidRDefault="001813E3">
            <w:pPr>
              <w:widowControl w:val="0"/>
              <w:autoSpaceDE w:val="0"/>
              <w:autoSpaceDN w:val="0"/>
              <w:rPr>
                <w:rFonts w:ascii="Times New Roman" w:eastAsia="Times New Roman" w:hAnsi="Times New Roman" w:cs="Times New Roman"/>
                <w:bCs/>
                <w:sz w:val="24"/>
                <w:szCs w:val="24"/>
              </w:rPr>
            </w:pPr>
          </w:p>
        </w:tc>
        <w:tc>
          <w:tcPr>
            <w:tcW w:w="5101" w:type="dxa"/>
            <w:tcBorders>
              <w:top w:val="single" w:sz="4" w:space="0" w:color="auto"/>
              <w:left w:val="single" w:sz="4" w:space="0" w:color="auto"/>
              <w:bottom w:val="single" w:sz="4" w:space="0" w:color="auto"/>
              <w:right w:val="single" w:sz="4" w:space="0" w:color="auto"/>
            </w:tcBorders>
          </w:tcPr>
          <w:p w:rsidR="001813E3" w:rsidRPr="006D4828" w:rsidRDefault="001813E3">
            <w:pPr>
              <w:widowControl w:val="0"/>
              <w:autoSpaceDE w:val="0"/>
              <w:autoSpaceDN w:val="0"/>
              <w:rPr>
                <w:rFonts w:ascii="Times New Roman" w:eastAsia="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1813E3" w:rsidRPr="006D4828" w:rsidRDefault="001813E3">
            <w:pPr>
              <w:widowControl w:val="0"/>
              <w:autoSpaceDE w:val="0"/>
              <w:autoSpaceDN w:val="0"/>
              <w:rPr>
                <w:rFonts w:ascii="Times New Roman" w:eastAsia="Times New Roman" w:hAnsi="Times New Roman" w:cs="Times New Roman"/>
                <w:bCs/>
                <w:sz w:val="24"/>
                <w:szCs w:val="24"/>
              </w:rPr>
            </w:pPr>
          </w:p>
        </w:tc>
      </w:tr>
    </w:tbl>
    <w:p w:rsidR="001813E3" w:rsidRPr="006D4828" w:rsidRDefault="001813E3" w:rsidP="001813E3">
      <w:pPr>
        <w:widowControl w:val="0"/>
        <w:autoSpaceDE w:val="0"/>
        <w:autoSpaceDN w:val="0"/>
        <w:jc w:val="both"/>
        <w:rPr>
          <w:rFonts w:ascii="Times New Roman" w:eastAsia="Times New Roman" w:hAnsi="Times New Roman" w:cs="Times New Roman"/>
          <w:bCs/>
          <w:sz w:val="24"/>
          <w:szCs w:val="24"/>
        </w:rPr>
      </w:pPr>
    </w:p>
    <w:p w:rsidR="001813E3" w:rsidRPr="006D4828" w:rsidRDefault="001813E3" w:rsidP="001813E3">
      <w:pPr>
        <w:ind w:firstLine="709"/>
        <w:jc w:val="both"/>
        <w:rPr>
          <w:rFonts w:ascii="Times New Roman" w:hAnsi="Times New Roman" w:cs="Times New Roman"/>
          <w:sz w:val="24"/>
          <w:szCs w:val="24"/>
        </w:rPr>
      </w:pPr>
      <w:r w:rsidRPr="006D4828">
        <w:rPr>
          <w:rFonts w:ascii="Times New Roman" w:hAnsi="Times New Roman" w:cs="Times New Roman"/>
          <w:sz w:val="24"/>
          <w:szCs w:val="24"/>
        </w:rPr>
        <w:t xml:space="preserve">Информацию об исполнении настоящего предписания с приложением необходимых документов, подтверждающих устранение нарушений, предоставить в администрацию </w:t>
      </w:r>
      <w:proofErr w:type="spellStart"/>
      <w:r w:rsidRPr="006D4828">
        <w:rPr>
          <w:rFonts w:ascii="Times New Roman" w:hAnsi="Times New Roman" w:cs="Times New Roman"/>
          <w:sz w:val="24"/>
          <w:szCs w:val="24"/>
        </w:rPr>
        <w:t>Рыбкинского</w:t>
      </w:r>
      <w:proofErr w:type="spellEnd"/>
      <w:r w:rsidRPr="006D4828">
        <w:rPr>
          <w:rFonts w:ascii="Times New Roman" w:hAnsi="Times New Roman" w:cs="Times New Roman"/>
          <w:sz w:val="24"/>
          <w:szCs w:val="24"/>
        </w:rPr>
        <w:t xml:space="preserve"> сельсовета (461236, </w:t>
      </w:r>
      <w:bookmarkStart w:id="4" w:name="_GoBack"/>
      <w:bookmarkEnd w:id="4"/>
      <w:r w:rsidRPr="006D4828">
        <w:rPr>
          <w:rFonts w:ascii="Times New Roman" w:hAnsi="Times New Roman" w:cs="Times New Roman"/>
          <w:sz w:val="24"/>
          <w:szCs w:val="24"/>
        </w:rPr>
        <w:t xml:space="preserve">Оренбургская область, </w:t>
      </w:r>
      <w:proofErr w:type="spellStart"/>
      <w:r w:rsidRPr="006D4828">
        <w:rPr>
          <w:rFonts w:ascii="Times New Roman" w:hAnsi="Times New Roman" w:cs="Times New Roman"/>
          <w:sz w:val="24"/>
          <w:szCs w:val="24"/>
        </w:rPr>
        <w:t>Новосергиевский</w:t>
      </w:r>
      <w:proofErr w:type="spellEnd"/>
      <w:r w:rsidRPr="006D4828">
        <w:rPr>
          <w:rFonts w:ascii="Times New Roman" w:hAnsi="Times New Roman" w:cs="Times New Roman"/>
          <w:sz w:val="24"/>
          <w:szCs w:val="24"/>
        </w:rPr>
        <w:t xml:space="preserve"> район, с. Рыбкино, ул. Чапаева, 33).</w:t>
      </w:r>
    </w:p>
    <w:p w:rsidR="001813E3" w:rsidRPr="006D4828" w:rsidRDefault="001813E3" w:rsidP="001813E3">
      <w:pPr>
        <w:widowControl w:val="0"/>
        <w:autoSpaceDE w:val="0"/>
        <w:autoSpaceDN w:val="0"/>
        <w:ind w:firstLine="709"/>
        <w:jc w:val="both"/>
        <w:rPr>
          <w:rFonts w:ascii="Times New Roman" w:hAnsi="Times New Roman" w:cs="Times New Roman"/>
          <w:sz w:val="24"/>
          <w:szCs w:val="24"/>
        </w:rPr>
      </w:pPr>
      <w:r w:rsidRPr="006D4828">
        <w:rPr>
          <w:rFonts w:ascii="Times New Roman" w:hAnsi="Times New Roman" w:cs="Times New Roman"/>
          <w:sz w:val="24"/>
          <w:szCs w:val="24"/>
        </w:rPr>
        <w:t xml:space="preserve">В соответствии с </w:t>
      </w:r>
      <w:hyperlink r:id="rId16" w:history="1">
        <w:r w:rsidRPr="006D4828">
          <w:rPr>
            <w:rStyle w:val="a3"/>
            <w:rFonts w:ascii="Times New Roman" w:hAnsi="Times New Roman" w:cs="Times New Roman"/>
            <w:sz w:val="24"/>
            <w:szCs w:val="24"/>
          </w:rPr>
          <w:t>частью 1 статьи 19.5</w:t>
        </w:r>
      </w:hyperlink>
      <w:r w:rsidRPr="006D4828">
        <w:rPr>
          <w:rFonts w:ascii="Times New Roman" w:hAnsi="Times New Roman" w:cs="Times New Roman"/>
          <w:sz w:val="24"/>
          <w:szCs w:val="24"/>
        </w:rPr>
        <w:t xml:space="preserve"> Кодекса Российской Федерации об административных правонарушениях за невыполнение в установленный срок предписания органа  (должностного  лица), осуществляющего государственный надзор (контроль), муниципальный контроль, граждане, должностные, юридические лица привлекаются к административной ответственности.</w:t>
      </w:r>
    </w:p>
    <w:p w:rsidR="001813E3" w:rsidRPr="006D4828" w:rsidRDefault="001813E3" w:rsidP="001813E3">
      <w:pPr>
        <w:widowControl w:val="0"/>
        <w:autoSpaceDE w:val="0"/>
        <w:autoSpaceDN w:val="0"/>
        <w:jc w:val="both"/>
        <w:rPr>
          <w:rFonts w:ascii="Times New Roman" w:hAnsi="Times New Roman" w:cs="Times New Roman"/>
          <w:sz w:val="24"/>
          <w:szCs w:val="24"/>
        </w:rPr>
      </w:pPr>
    </w:p>
    <w:p w:rsidR="001813E3" w:rsidRPr="006D4828" w:rsidRDefault="001813E3" w:rsidP="001813E3">
      <w:pPr>
        <w:widowControl w:val="0"/>
        <w:autoSpaceDE w:val="0"/>
        <w:autoSpaceDN w:val="0"/>
        <w:jc w:val="both"/>
        <w:rPr>
          <w:rFonts w:ascii="Times New Roman" w:hAnsi="Times New Roman" w:cs="Times New Roman"/>
          <w:sz w:val="24"/>
          <w:szCs w:val="24"/>
        </w:rPr>
      </w:pPr>
      <w:r w:rsidRPr="006D4828">
        <w:rPr>
          <w:rFonts w:ascii="Times New Roman" w:hAnsi="Times New Roman" w:cs="Times New Roman"/>
          <w:sz w:val="24"/>
          <w:szCs w:val="24"/>
        </w:rPr>
        <w:t>Лицо, выдавшее предписание:</w:t>
      </w:r>
    </w:p>
    <w:p w:rsidR="001813E3" w:rsidRPr="006D4828" w:rsidRDefault="001813E3" w:rsidP="001813E3">
      <w:pPr>
        <w:widowControl w:val="0"/>
        <w:autoSpaceDE w:val="0"/>
        <w:autoSpaceDN w:val="0"/>
        <w:jc w:val="both"/>
        <w:rPr>
          <w:rFonts w:ascii="Times New Roman" w:hAnsi="Times New Roman" w:cs="Times New Roman"/>
          <w:sz w:val="24"/>
          <w:szCs w:val="24"/>
        </w:rPr>
      </w:pPr>
      <w:r w:rsidRPr="006D4828">
        <w:rPr>
          <w:rFonts w:ascii="Times New Roman" w:hAnsi="Times New Roman" w:cs="Times New Roman"/>
          <w:sz w:val="24"/>
          <w:szCs w:val="24"/>
        </w:rPr>
        <w:t xml:space="preserve">   _____________                                                ___________________________</w:t>
      </w:r>
    </w:p>
    <w:p w:rsidR="001813E3" w:rsidRPr="006D4828" w:rsidRDefault="001813E3" w:rsidP="001813E3">
      <w:pPr>
        <w:widowControl w:val="0"/>
        <w:autoSpaceDE w:val="0"/>
        <w:autoSpaceDN w:val="0"/>
        <w:jc w:val="both"/>
        <w:rPr>
          <w:rFonts w:ascii="Times New Roman" w:hAnsi="Times New Roman" w:cs="Times New Roman"/>
          <w:sz w:val="24"/>
          <w:szCs w:val="24"/>
        </w:rPr>
      </w:pPr>
      <w:r w:rsidRPr="006D4828">
        <w:rPr>
          <w:rFonts w:ascii="Times New Roman" w:hAnsi="Times New Roman" w:cs="Times New Roman"/>
          <w:sz w:val="24"/>
          <w:szCs w:val="24"/>
        </w:rPr>
        <w:t xml:space="preserve">       (подпись)</w:t>
      </w:r>
      <w:r w:rsidRPr="006D4828">
        <w:rPr>
          <w:rFonts w:ascii="Times New Roman" w:hAnsi="Times New Roman" w:cs="Times New Roman"/>
          <w:sz w:val="24"/>
          <w:szCs w:val="24"/>
        </w:rPr>
        <w:tab/>
      </w:r>
      <w:r w:rsidRPr="006D4828">
        <w:rPr>
          <w:rFonts w:ascii="Times New Roman" w:hAnsi="Times New Roman" w:cs="Times New Roman"/>
          <w:sz w:val="24"/>
          <w:szCs w:val="24"/>
        </w:rPr>
        <w:tab/>
        <w:t xml:space="preserve">                                             (И.О. Фамилия)</w:t>
      </w:r>
    </w:p>
    <w:p w:rsidR="001813E3" w:rsidRPr="006D4828" w:rsidRDefault="001813E3" w:rsidP="001813E3">
      <w:pPr>
        <w:widowControl w:val="0"/>
        <w:autoSpaceDE w:val="0"/>
        <w:autoSpaceDN w:val="0"/>
        <w:jc w:val="both"/>
        <w:rPr>
          <w:rFonts w:ascii="Times New Roman" w:hAnsi="Times New Roman" w:cs="Times New Roman"/>
          <w:sz w:val="24"/>
          <w:szCs w:val="24"/>
        </w:rPr>
      </w:pPr>
      <w:r w:rsidRPr="006D4828">
        <w:rPr>
          <w:rFonts w:ascii="Times New Roman" w:hAnsi="Times New Roman" w:cs="Times New Roman"/>
          <w:sz w:val="24"/>
          <w:szCs w:val="24"/>
        </w:rPr>
        <w:t>Лицо, получившее предписание:</w:t>
      </w:r>
    </w:p>
    <w:p w:rsidR="001813E3" w:rsidRPr="006D4828" w:rsidRDefault="001813E3" w:rsidP="001813E3">
      <w:pPr>
        <w:widowControl w:val="0"/>
        <w:autoSpaceDE w:val="0"/>
        <w:autoSpaceDN w:val="0"/>
        <w:jc w:val="both"/>
        <w:rPr>
          <w:rFonts w:ascii="Times New Roman" w:hAnsi="Times New Roman" w:cs="Times New Roman"/>
          <w:sz w:val="24"/>
          <w:szCs w:val="24"/>
        </w:rPr>
      </w:pPr>
      <w:r w:rsidRPr="006D4828">
        <w:rPr>
          <w:rFonts w:ascii="Times New Roman" w:hAnsi="Times New Roman" w:cs="Times New Roman"/>
          <w:sz w:val="24"/>
          <w:szCs w:val="24"/>
        </w:rPr>
        <w:t xml:space="preserve"> _____________                                                   ___________________________</w:t>
      </w:r>
    </w:p>
    <w:p w:rsidR="001813E3" w:rsidRPr="006D4828" w:rsidRDefault="001813E3" w:rsidP="001813E3">
      <w:pPr>
        <w:widowControl w:val="0"/>
        <w:autoSpaceDE w:val="0"/>
        <w:autoSpaceDN w:val="0"/>
        <w:rPr>
          <w:rFonts w:ascii="Times New Roman" w:hAnsi="Times New Roman" w:cs="Times New Roman"/>
          <w:sz w:val="24"/>
          <w:szCs w:val="24"/>
        </w:rPr>
      </w:pPr>
      <w:r w:rsidRPr="006D4828">
        <w:rPr>
          <w:rFonts w:ascii="Times New Roman" w:hAnsi="Times New Roman" w:cs="Times New Roman"/>
          <w:sz w:val="24"/>
          <w:szCs w:val="24"/>
        </w:rPr>
        <w:t xml:space="preserve">       (подпись)</w:t>
      </w:r>
      <w:r w:rsidRPr="006D4828">
        <w:rPr>
          <w:rFonts w:ascii="Times New Roman" w:hAnsi="Times New Roman" w:cs="Times New Roman"/>
          <w:sz w:val="24"/>
          <w:szCs w:val="24"/>
        </w:rPr>
        <w:tab/>
      </w:r>
      <w:r w:rsidRPr="006D4828">
        <w:rPr>
          <w:rFonts w:ascii="Times New Roman" w:hAnsi="Times New Roman" w:cs="Times New Roman"/>
          <w:sz w:val="24"/>
          <w:szCs w:val="24"/>
        </w:rPr>
        <w:tab/>
        <w:t xml:space="preserve">                                                  (И.О. Фамилия)</w:t>
      </w:r>
    </w:p>
    <w:p w:rsidR="001813E3" w:rsidRPr="006D4828" w:rsidRDefault="001813E3" w:rsidP="001813E3">
      <w:pPr>
        <w:widowControl w:val="0"/>
        <w:autoSpaceDE w:val="0"/>
        <w:autoSpaceDN w:val="0"/>
        <w:jc w:val="center"/>
        <w:rPr>
          <w:rFonts w:ascii="Times New Roman" w:hAnsi="Times New Roman" w:cs="Times New Roman"/>
          <w:sz w:val="24"/>
          <w:szCs w:val="24"/>
        </w:rPr>
      </w:pPr>
    </w:p>
    <w:p w:rsidR="001813E3" w:rsidRPr="006D4828" w:rsidRDefault="001813E3" w:rsidP="001813E3">
      <w:pPr>
        <w:widowControl w:val="0"/>
        <w:autoSpaceDE w:val="0"/>
        <w:autoSpaceDN w:val="0"/>
        <w:jc w:val="both"/>
        <w:rPr>
          <w:rFonts w:ascii="Times New Roman" w:hAnsi="Times New Roman" w:cs="Times New Roman"/>
          <w:sz w:val="24"/>
          <w:szCs w:val="24"/>
        </w:rPr>
      </w:pPr>
      <w:r w:rsidRPr="006D4828">
        <w:rPr>
          <w:rFonts w:ascii="Times New Roman" w:hAnsi="Times New Roman" w:cs="Times New Roman"/>
          <w:sz w:val="24"/>
          <w:szCs w:val="24"/>
        </w:rPr>
        <w:t>"____" ____________ 20___ г.</w:t>
      </w:r>
    </w:p>
    <w:p w:rsidR="001813E3" w:rsidRPr="006D4828" w:rsidRDefault="001813E3" w:rsidP="001813E3">
      <w:pPr>
        <w:widowControl w:val="0"/>
        <w:autoSpaceDE w:val="0"/>
        <w:autoSpaceDN w:val="0"/>
        <w:ind w:left="2127" w:firstLine="709"/>
        <w:jc w:val="both"/>
        <w:rPr>
          <w:rFonts w:ascii="Times New Roman" w:hAnsi="Times New Roman" w:cs="Times New Roman"/>
          <w:sz w:val="24"/>
          <w:szCs w:val="24"/>
        </w:rPr>
      </w:pPr>
    </w:p>
    <w:p w:rsidR="001813E3" w:rsidRPr="006D4828" w:rsidRDefault="001813E3" w:rsidP="006D4828">
      <w:pPr>
        <w:widowControl w:val="0"/>
        <w:autoSpaceDE w:val="0"/>
        <w:autoSpaceDN w:val="0"/>
        <w:ind w:left="2127" w:firstLine="709"/>
        <w:jc w:val="both"/>
        <w:rPr>
          <w:rFonts w:ascii="Times New Roman" w:hAnsi="Times New Roman" w:cs="Times New Roman"/>
          <w:sz w:val="24"/>
          <w:szCs w:val="24"/>
        </w:rPr>
      </w:pPr>
      <w:r w:rsidRPr="006D4828">
        <w:rPr>
          <w:rFonts w:ascii="Times New Roman" w:hAnsi="Times New Roman" w:cs="Times New Roman"/>
          <w:sz w:val="24"/>
          <w:szCs w:val="24"/>
        </w:rPr>
        <w:t>М.П.</w:t>
      </w:r>
      <w:r w:rsidR="006D4828" w:rsidRPr="006D4828">
        <w:rPr>
          <w:rFonts w:ascii="Times New Roman" w:hAnsi="Times New Roman" w:cs="Times New Roman"/>
          <w:sz w:val="24"/>
          <w:szCs w:val="24"/>
        </w:rPr>
        <w:t xml:space="preserve"> </w:t>
      </w:r>
    </w:p>
    <w:p w:rsidR="001813E3" w:rsidRDefault="001813E3" w:rsidP="001813E3">
      <w:pPr>
        <w:ind w:right="5755"/>
        <w:rPr>
          <w:b/>
        </w:rPr>
      </w:pPr>
    </w:p>
    <w:p w:rsidR="001813E3" w:rsidRDefault="001813E3" w:rsidP="001813E3">
      <w:pPr>
        <w:ind w:right="5755"/>
        <w:rPr>
          <w:b/>
        </w:rPr>
      </w:pPr>
    </w:p>
    <w:p w:rsidR="00000000" w:rsidRDefault="006D4828"/>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useFELayout/>
  </w:compat>
  <w:rsids>
    <w:rsidRoot w:val="001813E3"/>
    <w:rsid w:val="001813E3"/>
    <w:rsid w:val="006D4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29"/>
        <o:r id="V:Rule2" type="connector" idref="#_x0000_s1032"/>
        <o:r id="V:Rule3" type="connector" idref="#_x0000_s1033"/>
        <o:r id="V:Rule4" type="connector" idref="#_x0000_s1038"/>
        <o:r id="V:Rule5" type="connector" idref="#_x0000_s1034"/>
        <o:r id="V:Rule6" type="connector" idref="#_x0000_s1044"/>
        <o:r id="V:Rule7" type="connector" idref="#_x0000_s1039"/>
        <o:r id="V:Rule8" type="connector" idref="#_x0000_s1045"/>
        <o:r id="V:Rule9" type="connector" idref="#_x0000_s1046"/>
        <o:r id="V:Rule10" type="connector" idref="#_x0000_s1027"/>
        <o:r id="V:Rule11"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13E3"/>
    <w:rPr>
      <w:color w:val="0000FF" w:themeColor="hyperlink"/>
      <w:u w:val="single"/>
    </w:rPr>
  </w:style>
  <w:style w:type="paragraph" w:styleId="a4">
    <w:name w:val="No Spacing"/>
    <w:uiPriority w:val="1"/>
    <w:qFormat/>
    <w:rsid w:val="001813E3"/>
    <w:pPr>
      <w:spacing w:after="0" w:line="240" w:lineRule="auto"/>
    </w:pPr>
    <w:rPr>
      <w:rFonts w:ascii="Calibri" w:eastAsia="Calibri" w:hAnsi="Calibri" w:cs="Times New Roman"/>
      <w:lang w:eastAsia="en-US"/>
    </w:rPr>
  </w:style>
  <w:style w:type="character" w:customStyle="1" w:styleId="ConsPlusNormal">
    <w:name w:val="ConsPlusNormal Знак"/>
    <w:link w:val="ConsPlusNormal0"/>
    <w:locked/>
    <w:rsid w:val="001813E3"/>
    <w:rPr>
      <w:rFonts w:ascii="Arial" w:eastAsia="Times New Roman" w:hAnsi="Arial" w:cs="Arial"/>
      <w:sz w:val="20"/>
      <w:szCs w:val="20"/>
    </w:rPr>
  </w:style>
  <w:style w:type="paragraph" w:customStyle="1" w:styleId="ConsPlusNormal0">
    <w:name w:val="ConsPlusNormal"/>
    <w:link w:val="ConsPlusNormal"/>
    <w:rsid w:val="001813E3"/>
    <w:pPr>
      <w:autoSpaceDE w:val="0"/>
      <w:autoSpaceDN w:val="0"/>
      <w:adjustRightInd w:val="0"/>
      <w:spacing w:after="0" w:line="240" w:lineRule="auto"/>
    </w:pPr>
    <w:rPr>
      <w:rFonts w:ascii="Arial" w:eastAsia="Times New Roman" w:hAnsi="Arial" w:cs="Arial"/>
      <w:sz w:val="20"/>
      <w:szCs w:val="20"/>
    </w:rPr>
  </w:style>
  <w:style w:type="paragraph" w:customStyle="1" w:styleId="p6">
    <w:name w:val="p6"/>
    <w:basedOn w:val="a"/>
    <w:rsid w:val="001813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1813E3"/>
    <w:pPr>
      <w:widowControl w:val="0"/>
      <w:autoSpaceDE w:val="0"/>
      <w:autoSpaceDN w:val="0"/>
      <w:spacing w:after="0" w:line="240" w:lineRule="auto"/>
    </w:pPr>
    <w:rPr>
      <w:rFonts w:ascii="Courier New" w:eastAsia="Calibri" w:hAnsi="Courier New" w:cs="Courier New"/>
      <w:sz w:val="20"/>
      <w:szCs w:val="20"/>
    </w:rPr>
  </w:style>
  <w:style w:type="character" w:customStyle="1" w:styleId="s2">
    <w:name w:val="s2"/>
    <w:rsid w:val="001813E3"/>
  </w:style>
  <w:style w:type="character" w:customStyle="1" w:styleId="s1">
    <w:name w:val="s1"/>
    <w:rsid w:val="001813E3"/>
  </w:style>
</w:styles>
</file>

<file path=word/webSettings.xml><?xml version="1.0" encoding="utf-8"?>
<w:webSettings xmlns:r="http://schemas.openxmlformats.org/officeDocument/2006/relationships" xmlns:w="http://schemas.openxmlformats.org/wordprocessingml/2006/main">
  <w:divs>
    <w:div w:id="112500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A1F2CAA0EF37322C6A805D0E2743EACB2D6FF95A3F9BE2661A9960F966DC633A98698Fa3n3H" TargetMode="External"/><Relationship Id="rId13" Type="http://schemas.openxmlformats.org/officeDocument/2006/relationships/hyperlink" Target="consultantplus://offline/ref=C0A1F2CAA0EF37322C6A805D0E2743EACB2C6BFE5C3D9BE2661A9960F966DC633A98698A36D486B8aBn8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0A1F2CAA0EF37322C6A805D0E2743EACB2D6FF95A3F9BE2661A9960F966DC633A98698A36aDn7H" TargetMode="External"/><Relationship Id="rId12" Type="http://schemas.openxmlformats.org/officeDocument/2006/relationships/hyperlink" Target="consultantplus://offline/ref=C0A1F2CAA0EF37322C6A805D0E2743EACB2C6BFE5C3D9BE2661A9960F966DC633A98698E34D3a8n7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0A1F2CAA0EF37322C6A805D0E2743EACB2C6BFE5C3D9BE2661A9960F966DC633A98698E34D3a8n7H" TargetMode="External"/><Relationship Id="rId1" Type="http://schemas.openxmlformats.org/officeDocument/2006/relationships/styles" Target="styles.xml"/><Relationship Id="rId6" Type="http://schemas.openxmlformats.org/officeDocument/2006/relationships/hyperlink" Target="file:///C:\Users\&#1055;&#1086;&#1083;&#1100;&#1079;&#1086;&#1074;&#1072;&#1090;&#1077;&#1083;&#1100;\Downloads\0fd956983d256b1352df5483823bceff.doc" TargetMode="External"/><Relationship Id="rId11" Type="http://schemas.openxmlformats.org/officeDocument/2006/relationships/hyperlink" Target="consultantplus://offline/ref=C0A1F2CAA0EF37322C6A805D0E2743EACB2C6BFE5C3D9BE2661A9960F966DC633A98698D33D1a8n5H" TargetMode="External"/><Relationship Id="rId5" Type="http://schemas.openxmlformats.org/officeDocument/2006/relationships/hyperlink" Target="file:///C:\Users\&#1055;&#1086;&#1083;&#1100;&#1079;&#1086;&#1074;&#1072;&#1090;&#1077;&#1083;&#1100;\Downloads\0fd956983d256b1352df5483823bceff.doc" TargetMode="External"/><Relationship Id="rId15" Type="http://schemas.openxmlformats.org/officeDocument/2006/relationships/hyperlink" Target="file:///G:\&#1041;&#1083;&#1075;&#1086;&#1091;&#1089;&#1090;&#1088;&#1086;&#1081;&#1089;&#1090;&#1074;&#1086;%20-%20&#1071;&#1088;&#1086;&#1089;&#1083;&#1072;&#1074;&#1083;&#1100;.doc" TargetMode="External"/><Relationship Id="rId10" Type="http://schemas.openxmlformats.org/officeDocument/2006/relationships/hyperlink" Target="consultantplus://offline/ref=C0A1F2CAA0EF37322C6A805D0E2743EACB2C6BFE5C3D9BE2661A9960F966DC633A98698E34D3a8n3H" TargetMode="External"/><Relationship Id="rId4" Type="http://schemas.openxmlformats.org/officeDocument/2006/relationships/hyperlink" Target="http://docs.cntd.ru/document/901876063" TargetMode="External"/><Relationship Id="rId9" Type="http://schemas.openxmlformats.org/officeDocument/2006/relationships/hyperlink" Target="file:///C:\Users\&#1055;&#1086;&#1083;&#1100;&#1079;&#1086;&#1074;&#1072;&#1090;&#1077;&#1083;&#1100;\Downloads\0fd956983d256b1352df5483823bceff.doc" TargetMode="External"/><Relationship Id="rId14" Type="http://schemas.openxmlformats.org/officeDocument/2006/relationships/hyperlink" Target="file:///G:\&#1041;&#1083;&#1075;&#1086;&#1091;&#1089;&#1090;&#1088;&#1086;&#1081;&#1089;&#1090;&#1074;&#1086;%20-%20&#1071;&#1088;&#1086;&#1089;&#1083;&#1072;&#1074;&#1083;&#110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9697</Words>
  <Characters>55279</Characters>
  <Application>Microsoft Office Word</Application>
  <DocSecurity>0</DocSecurity>
  <Lines>460</Lines>
  <Paragraphs>129</Paragraphs>
  <ScaleCrop>false</ScaleCrop>
  <Company/>
  <LinksUpToDate>false</LinksUpToDate>
  <CharactersWithSpaces>64847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2019-05-03T09:05:00Z</dcterms:created>
  <dcterms:modified xsi:type="dcterms:W3CDTF">2019-05-03T09:07:00Z</dcterms:modified>
</cp:coreProperties>
</file>