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52" w:rsidRDefault="00C93852" w:rsidP="00C93852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3852" w:rsidRDefault="00C93852" w:rsidP="00C93852">
      <w:pPr>
        <w:ind w:right="5755"/>
        <w:jc w:val="center"/>
        <w:rPr>
          <w:b/>
        </w:rPr>
      </w:pP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3852" w:rsidRDefault="00C93852" w:rsidP="00C93852">
      <w:pPr>
        <w:ind w:right="5755"/>
        <w:jc w:val="center"/>
        <w:rPr>
          <w:b/>
          <w:color w:val="FF0000"/>
        </w:rPr>
      </w:pPr>
    </w:p>
    <w:p w:rsidR="00C93852" w:rsidRDefault="00C93852" w:rsidP="00C93852">
      <w:pPr>
        <w:ind w:right="5755"/>
        <w:jc w:val="center"/>
      </w:pPr>
      <w:r>
        <w:t>12.11.2021  г. № 86-п</w:t>
      </w:r>
    </w:p>
    <w:p w:rsidR="00C93852" w:rsidRDefault="00C93852" w:rsidP="00C93852">
      <w:pPr>
        <w:ind w:right="5755"/>
        <w:jc w:val="center"/>
      </w:pPr>
      <w:r>
        <w:t>с.Рыбкино</w:t>
      </w:r>
    </w:p>
    <w:p w:rsidR="00C93852" w:rsidRDefault="00C93852" w:rsidP="00C93852">
      <w:pPr>
        <w:ind w:right="5755"/>
        <w:jc w:val="center"/>
      </w:pPr>
    </w:p>
    <w:p w:rsidR="00C93852" w:rsidRDefault="00C93852" w:rsidP="00C93852">
      <w:pPr>
        <w:ind w:right="3825"/>
        <w:jc w:val="both"/>
      </w:pPr>
      <w: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2022 год и плановый период 2023-2024 годы</w:t>
      </w:r>
    </w:p>
    <w:p w:rsidR="00C93852" w:rsidRDefault="00C93852" w:rsidP="00C93852">
      <w:pPr>
        <w:ind w:right="3825"/>
        <w:jc w:val="both"/>
      </w:pPr>
    </w:p>
    <w:p w:rsidR="00C93852" w:rsidRDefault="00C93852" w:rsidP="00C93852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Рыбкинский сельсовет Новосергиевского района  Оренбургской области»,  утвержденного решением Совета депутатов  Рыбкинского сельсовета Новосергиевского района Оренбургской области № 41/2 </w:t>
      </w:r>
      <w:proofErr w:type="spellStart"/>
      <w:r>
        <w:t>р.С</w:t>
      </w:r>
      <w:proofErr w:type="spellEnd"/>
      <w:r>
        <w:t>. от 28.02.2019 г., Уставом муниципального образования Рыбкинский сельсовет Новосергиевского района:</w:t>
      </w:r>
    </w:p>
    <w:p w:rsidR="00C93852" w:rsidRDefault="00C93852" w:rsidP="00C93852">
      <w:pPr>
        <w:ind w:firstLine="567"/>
        <w:jc w:val="both"/>
      </w:pPr>
      <w:r>
        <w:t>1. Провести 29.11.2021 года публичные слушания по рассмотрению проекта бюджета муниципального образования Рыбкинский сельсовет Новосергиевского района на 2022 год и плановый период 2023-2024 годы.</w:t>
      </w:r>
    </w:p>
    <w:p w:rsidR="00C93852" w:rsidRDefault="00C93852" w:rsidP="00C93852">
      <w:pPr>
        <w:ind w:firstLine="567"/>
        <w:jc w:val="both"/>
      </w:pPr>
      <w:r>
        <w:t>2. Информационное сообщение о проведении публичных слушаний, согласно приложению, обнародовать и разместить на официальном сайте администрации Рыбкинский сельсовет.</w:t>
      </w:r>
    </w:p>
    <w:p w:rsidR="00C93852" w:rsidRDefault="00C93852" w:rsidP="00C93852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3852" w:rsidRDefault="00C93852" w:rsidP="00C93852">
      <w:pPr>
        <w:ind w:firstLine="567"/>
        <w:jc w:val="both"/>
      </w:pPr>
      <w:r>
        <w:t>4. Постановление вступает в силу после дня его  обнародования.</w:t>
      </w:r>
    </w:p>
    <w:p w:rsidR="00C93852" w:rsidRDefault="00C93852" w:rsidP="00C93852">
      <w:pPr>
        <w:ind w:firstLine="567"/>
        <w:jc w:val="both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  <w:r>
        <w:t>Глава администрации</w:t>
      </w:r>
    </w:p>
    <w:p w:rsidR="00C93852" w:rsidRDefault="00C93852" w:rsidP="00C93852">
      <w:pPr>
        <w:ind w:right="-425"/>
      </w:pPr>
      <w:r>
        <w:t xml:space="preserve">Рыбкинского сельсовета                                                                   Ю.П.Колесников  </w:t>
      </w:r>
    </w:p>
    <w:p w:rsidR="00C93852" w:rsidRDefault="00C93852" w:rsidP="00C93852">
      <w:pPr>
        <w:ind w:right="-425"/>
      </w:pPr>
      <w:r>
        <w:t xml:space="preserve">  </w:t>
      </w:r>
    </w:p>
    <w:p w:rsidR="00C93852" w:rsidRDefault="00C93852" w:rsidP="00C93852"/>
    <w:p w:rsidR="00C93852" w:rsidRDefault="00C93852" w:rsidP="00C93852"/>
    <w:p w:rsidR="00C93852" w:rsidRDefault="00C93852" w:rsidP="00C93852">
      <w:r>
        <w:t>Разослано:  прокурору, в дело</w:t>
      </w:r>
    </w:p>
    <w:p w:rsidR="00C93852" w:rsidRDefault="00C93852" w:rsidP="00C93852">
      <w:pPr>
        <w:ind w:right="-2" w:firstLine="567"/>
        <w:jc w:val="both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от 12.11.2021 г. № 86-п</w:t>
      </w:r>
    </w:p>
    <w:p w:rsidR="00C93852" w:rsidRDefault="00C93852" w:rsidP="00C93852">
      <w:pPr>
        <w:jc w:val="right"/>
        <w:rPr>
          <w:sz w:val="20"/>
        </w:rPr>
      </w:pPr>
    </w:p>
    <w:p w:rsidR="00C93852" w:rsidRDefault="00C93852" w:rsidP="00C9385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C93852" w:rsidRDefault="00C93852" w:rsidP="00C93852">
      <w:pPr>
        <w:ind w:right="-3"/>
        <w:jc w:val="center"/>
        <w:rPr>
          <w:b/>
        </w:rPr>
      </w:pPr>
      <w:r>
        <w:rPr>
          <w:b/>
        </w:rP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2022 год и плановый период 2023-2024 годы</w:t>
      </w:r>
    </w:p>
    <w:p w:rsidR="00C93852" w:rsidRDefault="00C93852" w:rsidP="00C93852"/>
    <w:p w:rsidR="00C93852" w:rsidRDefault="00C93852" w:rsidP="00C93852">
      <w:pPr>
        <w:ind w:right="-3" w:firstLine="567"/>
        <w:jc w:val="both"/>
      </w:pPr>
      <w:r>
        <w:t>Администрация МО Рыбкинский сельсовет сообщает о проведении публичных слушаний по рассмотрению проекта бюджета муниципального образования Рыбкинский сельсовет Новосергиевского района на 2022 год и плановый период 2023-2024 годы.</w:t>
      </w:r>
    </w:p>
    <w:p w:rsidR="00C93852" w:rsidRDefault="00C93852" w:rsidP="00C93852">
      <w:pPr>
        <w:ind w:right="-3" w:firstLine="567"/>
        <w:jc w:val="both"/>
      </w:pPr>
      <w:r>
        <w:rPr>
          <w:b/>
        </w:rPr>
        <w:t>Дата и время  проведения публичных слушаний:</w:t>
      </w:r>
      <w:r>
        <w:t xml:space="preserve"> 29.11.2021 года в 16-00 час.</w:t>
      </w:r>
    </w:p>
    <w:p w:rsidR="00C93852" w:rsidRDefault="00C93852" w:rsidP="00C93852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Рыбкинский сельсовет, по адресу: 461236, Оренбургская область, Новосергиевский район, с. Рыбкино, ул. Чапаева, 33.</w:t>
      </w:r>
    </w:p>
    <w:p w:rsidR="00C93852" w:rsidRDefault="00C93852" w:rsidP="00C93852">
      <w:pPr>
        <w:pStyle w:val="2"/>
        <w:spacing w:after="0" w:line="240" w:lineRule="auto"/>
        <w:ind w:firstLine="567"/>
        <w:jc w:val="both"/>
      </w:pPr>
      <w:r>
        <w:t xml:space="preserve"> Проект бюджета муниципального образования Рыбкинский сельсовет Новосергиевского района на 2022 год и плановый период 2023-2024 годы размещен на информационном стенде в здании Рыбкинского СДК по адресу: с.Рыбкино, ул. Чапаева дом 12 (модельная библиотека) и </w:t>
      </w:r>
      <w:r>
        <w:rPr>
          <w:color w:val="000000"/>
          <w:spacing w:val="1"/>
        </w:rPr>
        <w:t xml:space="preserve">официальном сайте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pacing w:val="1"/>
          </w:rPr>
          <w:t>http://Рыбкинский.рф</w:t>
        </w:r>
      </w:hyperlink>
      <w:r>
        <w:rPr>
          <w:color w:val="000000"/>
          <w:spacing w:val="1"/>
        </w:rPr>
        <w:t xml:space="preserve">  вкладка «Бюджет муниципального образования».   </w:t>
      </w:r>
    </w:p>
    <w:p w:rsidR="00C93852" w:rsidRDefault="00C93852" w:rsidP="00C93852">
      <w:pPr>
        <w:ind w:firstLine="567"/>
        <w:jc w:val="both"/>
      </w:pPr>
      <w:r>
        <w:t>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по 28.11.2021 года включительно по адресу: 461236, Оренбургская область, Новосергиевский район, с. Рыбкино, ул. Чапаева, 33.</w:t>
      </w:r>
    </w:p>
    <w:p w:rsidR="00C93852" w:rsidRDefault="00C93852" w:rsidP="00C93852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93852" w:rsidRDefault="00C93852" w:rsidP="00C93852">
      <w:pPr>
        <w:ind w:firstLine="709"/>
        <w:jc w:val="both"/>
        <w:rPr>
          <w:sz w:val="24"/>
          <w:szCs w:val="24"/>
        </w:rPr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C93852" w:rsidRDefault="00C93852" w:rsidP="00C93852">
      <w:pPr>
        <w:ind w:firstLine="567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2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3852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2021-11-17T07:11:00Z</dcterms:created>
  <dcterms:modified xsi:type="dcterms:W3CDTF">2021-11-17T07:12:00Z</dcterms:modified>
</cp:coreProperties>
</file>