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9C" w:rsidRDefault="00C9619C" w:rsidP="00C9619C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C9619C" w:rsidRDefault="00C9619C" w:rsidP="00C9619C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C9619C" w:rsidRDefault="00C9619C" w:rsidP="00C9619C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C9619C" w:rsidRDefault="00C9619C" w:rsidP="00C9619C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C9619C" w:rsidRDefault="00C9619C" w:rsidP="00C9619C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C9619C" w:rsidRDefault="00C9619C" w:rsidP="00C9619C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C9619C" w:rsidRDefault="00C9619C" w:rsidP="00C9619C">
      <w:pPr>
        <w:tabs>
          <w:tab w:val="left" w:pos="5529"/>
        </w:tabs>
        <w:ind w:right="3684"/>
        <w:jc w:val="center"/>
        <w:rPr>
          <w:b/>
        </w:rPr>
      </w:pPr>
    </w:p>
    <w:p w:rsidR="00C9619C" w:rsidRDefault="00C9619C" w:rsidP="00C9619C">
      <w:pPr>
        <w:tabs>
          <w:tab w:val="left" w:pos="5529"/>
        </w:tabs>
        <w:ind w:right="3684"/>
        <w:jc w:val="center"/>
      </w:pPr>
      <w:r>
        <w:t>30.12.2021  г. № 95-п</w:t>
      </w:r>
    </w:p>
    <w:p w:rsidR="00C9619C" w:rsidRDefault="00C9619C" w:rsidP="00C9619C">
      <w:pPr>
        <w:tabs>
          <w:tab w:val="left" w:pos="5529"/>
        </w:tabs>
        <w:ind w:right="3684"/>
        <w:jc w:val="center"/>
      </w:pPr>
      <w:r>
        <w:t>с.Рыбкино</w:t>
      </w:r>
    </w:p>
    <w:p w:rsidR="00C9619C" w:rsidRDefault="00C9619C" w:rsidP="00C9619C">
      <w:pPr>
        <w:pStyle w:val="a3"/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26" name="Прямая соединительная 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6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25" name="Прямая соединительная 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5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24" name="Прямая соединительная 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fU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8XffU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8UVwIAAGg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TY8fFF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9619C" w:rsidRDefault="00C9619C" w:rsidP="00C9619C">
      <w:pPr>
        <w:ind w:right="4187"/>
        <w:jc w:val="both"/>
      </w:pPr>
      <w:r>
        <w:t xml:space="preserve">Об утверждении </w:t>
      </w:r>
      <w:proofErr w:type="gramStart"/>
      <w:r>
        <w:t>Порядка осуществления бюджетных полномочий главных администраторов доходов бюджета муниципального образования</w:t>
      </w:r>
      <w:proofErr w:type="gramEnd"/>
      <w:r>
        <w:t xml:space="preserve"> Рыбкинский сельсовет Новосергиевского района Оренбургской области, являющемуся органам местного самоуправления </w:t>
      </w:r>
    </w:p>
    <w:p w:rsidR="00C9619C" w:rsidRDefault="00C9619C" w:rsidP="00C9619C">
      <w:pPr>
        <w:ind w:firstLine="567"/>
        <w:jc w:val="both"/>
        <w:rPr>
          <w:sz w:val="24"/>
          <w:szCs w:val="24"/>
        </w:rPr>
      </w:pPr>
    </w:p>
    <w:p w:rsidR="00C9619C" w:rsidRDefault="00C9619C" w:rsidP="00C9619C">
      <w:pPr>
        <w:ind w:firstLine="567"/>
        <w:jc w:val="both"/>
      </w:pPr>
      <w:proofErr w:type="gramStart"/>
      <w:r>
        <w:t xml:space="preserve">В соответствии с Бюджетным кодексом Российской Федерации, решением Совета депутатов муниципального образования Рыбкинский сельсовет Новосергиевский район Оренбургской области от 06.12.2021 г. №14/1 </w:t>
      </w:r>
      <w:proofErr w:type="spellStart"/>
      <w:r>
        <w:t>р.С</w:t>
      </w:r>
      <w:proofErr w:type="spellEnd"/>
      <w:r>
        <w:t>. «Об утверждении Положения о бюджетном процессе в муниципальном образовании Рыбкинский сельсовет Новосергиевского района Оренбургской области, в целях совершенствования процедуры осуществления бюджетных полномочий главных администраторов доходов бюджета Рыбкинского сельсовета Новосергиевского района:</w:t>
      </w:r>
      <w:proofErr w:type="gramEnd"/>
    </w:p>
    <w:p w:rsidR="00C9619C" w:rsidRDefault="00C9619C" w:rsidP="00C9619C">
      <w:pPr>
        <w:ind w:firstLine="567"/>
        <w:jc w:val="both"/>
      </w:pPr>
      <w:r>
        <w:t xml:space="preserve">1. Утвердить Порядок </w:t>
      </w:r>
      <w:proofErr w:type="gramStart"/>
      <w:r>
        <w:t>осуществления бюджетных полномочий главных администраторов доходов бюджета</w:t>
      </w:r>
      <w:proofErr w:type="gramEnd"/>
      <w:r>
        <w:t xml:space="preserve"> Рыбкинского сельсовета Новосергиевского района, являющихся органами местного самоуправления и (или) находящимися в их ведении казенными учреждениями (приложение).</w:t>
      </w:r>
    </w:p>
    <w:p w:rsidR="00C9619C" w:rsidRDefault="00C9619C" w:rsidP="00C9619C">
      <w:pPr>
        <w:ind w:firstLine="567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C9619C" w:rsidRDefault="00C9619C" w:rsidP="00C9619C">
      <w:pPr>
        <w:ind w:firstLine="567"/>
        <w:jc w:val="both"/>
      </w:pPr>
      <w:r>
        <w:t>4. Постановление вступает в силу после его подписания и подлежит  опубликованию на официальном сайте администрации Рыбкинского сельсовета Новосергиевского района Оренбургской области.</w:t>
      </w:r>
    </w:p>
    <w:p w:rsidR="00C9619C" w:rsidRDefault="00C9619C" w:rsidP="00C9619C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C9619C" w:rsidRDefault="00C9619C" w:rsidP="00C9619C">
      <w:pPr>
        <w:ind w:right="72" w:firstLine="612"/>
        <w:jc w:val="both"/>
        <w:rPr>
          <w:bCs w:val="0"/>
        </w:rPr>
      </w:pPr>
      <w:r>
        <w:rPr>
          <w:bCs w:val="0"/>
        </w:rPr>
        <w:t>Глава администрации</w:t>
      </w:r>
    </w:p>
    <w:p w:rsidR="00C9619C" w:rsidRDefault="00C9619C" w:rsidP="00C9619C">
      <w:pPr>
        <w:ind w:right="72" w:firstLine="612"/>
        <w:jc w:val="both"/>
        <w:rPr>
          <w:bCs w:val="0"/>
        </w:rPr>
      </w:pPr>
      <w:r>
        <w:rPr>
          <w:bCs w:val="0"/>
        </w:rPr>
        <w:t>Рыбкинского сельсовета                                                    Ю.П.Колесников</w:t>
      </w:r>
    </w:p>
    <w:p w:rsidR="00C9619C" w:rsidRDefault="00C9619C" w:rsidP="00C9619C">
      <w:pPr>
        <w:ind w:right="72"/>
        <w:jc w:val="both"/>
        <w:rPr>
          <w:bCs w:val="0"/>
        </w:rPr>
      </w:pPr>
    </w:p>
    <w:p w:rsidR="00C9619C" w:rsidRDefault="00C9619C" w:rsidP="00C9619C">
      <w:pPr>
        <w:ind w:right="72"/>
        <w:jc w:val="both"/>
        <w:rPr>
          <w:bCs w:val="0"/>
        </w:rPr>
      </w:pPr>
    </w:p>
    <w:p w:rsidR="00C9619C" w:rsidRDefault="00C9619C" w:rsidP="00C9619C">
      <w:pPr>
        <w:ind w:right="72"/>
        <w:jc w:val="both"/>
        <w:rPr>
          <w:bCs w:val="0"/>
        </w:rPr>
      </w:pPr>
    </w:p>
    <w:p w:rsidR="00C9619C" w:rsidRDefault="00C9619C" w:rsidP="00C9619C">
      <w:pPr>
        <w:ind w:right="72"/>
        <w:jc w:val="both"/>
        <w:rPr>
          <w:bCs w:val="0"/>
        </w:rPr>
      </w:pPr>
    </w:p>
    <w:p w:rsidR="00C9619C" w:rsidRDefault="00C9619C" w:rsidP="00C9619C">
      <w:pPr>
        <w:ind w:right="72"/>
        <w:jc w:val="both"/>
        <w:rPr>
          <w:bCs w:val="0"/>
        </w:rPr>
      </w:pPr>
      <w:r>
        <w:rPr>
          <w:bCs w:val="0"/>
        </w:rPr>
        <w:lastRenderedPageBreak/>
        <w:t>Разослано: прокурору, в дело, финотделу</w:t>
      </w:r>
    </w:p>
    <w:p w:rsidR="00C9619C" w:rsidRDefault="00C9619C" w:rsidP="00C9619C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C9619C" w:rsidRDefault="00C9619C" w:rsidP="00C9619C">
      <w:pPr>
        <w:tabs>
          <w:tab w:val="left" w:pos="6012"/>
        </w:tabs>
        <w:ind w:right="15" w:firstLine="540"/>
        <w:jc w:val="right"/>
      </w:pPr>
      <w:r>
        <w:t xml:space="preserve">Приложение  </w:t>
      </w:r>
    </w:p>
    <w:p w:rsidR="00C9619C" w:rsidRDefault="00C9619C" w:rsidP="00C9619C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C9619C" w:rsidRDefault="00C9619C" w:rsidP="00C9619C">
      <w:pPr>
        <w:tabs>
          <w:tab w:val="left" w:pos="6012"/>
        </w:tabs>
        <w:ind w:right="15" w:firstLine="540"/>
        <w:jc w:val="right"/>
      </w:pPr>
      <w:r>
        <w:t>муниципального образования</w:t>
      </w:r>
    </w:p>
    <w:p w:rsidR="00C9619C" w:rsidRDefault="00C9619C" w:rsidP="00C9619C">
      <w:pPr>
        <w:tabs>
          <w:tab w:val="left" w:pos="6012"/>
        </w:tabs>
        <w:ind w:right="15" w:firstLine="540"/>
        <w:jc w:val="right"/>
      </w:pPr>
      <w:r>
        <w:t xml:space="preserve">Рыбкинский сельсовет </w:t>
      </w:r>
    </w:p>
    <w:p w:rsidR="00C9619C" w:rsidRDefault="00C9619C" w:rsidP="00C9619C">
      <w:pPr>
        <w:tabs>
          <w:tab w:val="left" w:pos="6012"/>
        </w:tabs>
        <w:ind w:right="15" w:firstLine="540"/>
        <w:jc w:val="right"/>
      </w:pPr>
      <w:r>
        <w:t>от 30.12.2021 г. № 96-п</w:t>
      </w:r>
    </w:p>
    <w:p w:rsidR="00C9619C" w:rsidRDefault="00C9619C" w:rsidP="00C9619C">
      <w:pPr>
        <w:tabs>
          <w:tab w:val="left" w:pos="6012"/>
        </w:tabs>
        <w:ind w:right="15" w:firstLine="540"/>
        <w:jc w:val="right"/>
      </w:pPr>
    </w:p>
    <w:p w:rsidR="00C9619C" w:rsidRDefault="00C9619C" w:rsidP="00C9619C">
      <w:pPr>
        <w:ind w:firstLine="567"/>
        <w:jc w:val="center"/>
        <w:rPr>
          <w:b/>
        </w:rPr>
      </w:pPr>
      <w:r>
        <w:rPr>
          <w:b/>
        </w:rPr>
        <w:t xml:space="preserve">Порядок </w:t>
      </w:r>
      <w:proofErr w:type="gramStart"/>
      <w:r>
        <w:rPr>
          <w:b/>
        </w:rPr>
        <w:t>осуществления бюджетных полномочий главных администраторов доходов  бюджета муниципального образования</w:t>
      </w:r>
      <w:proofErr w:type="gramEnd"/>
      <w:r>
        <w:rPr>
          <w:b/>
        </w:rPr>
        <w:t xml:space="preserve"> Рыбкинский сельсовет Новосергиевского района, являющихся органами местного самоуправления и (или) находящимися в их ведении казенными учреждениями</w:t>
      </w:r>
    </w:p>
    <w:p w:rsidR="00C9619C" w:rsidRDefault="00C9619C" w:rsidP="00C9619C">
      <w:pPr>
        <w:ind w:firstLine="567"/>
        <w:jc w:val="both"/>
      </w:pPr>
    </w:p>
    <w:p w:rsidR="00C9619C" w:rsidRDefault="00C9619C" w:rsidP="00C9619C">
      <w:pPr>
        <w:ind w:firstLine="567"/>
        <w:jc w:val="both"/>
      </w:pPr>
      <w:r>
        <w:t xml:space="preserve">1. </w:t>
      </w:r>
      <w:proofErr w:type="gramStart"/>
      <w:r>
        <w:t xml:space="preserve">Порядок осуществления бюджетных полномочий главных администраторов доходов бюджета муниципального образования Рыбкинский сельсовет Новосергиевского района, являющихся органами местного самоуправления и (или) находящимися в их ведении казенными учреждениями (далее - Порядок), разработан в соответствии с Бюджетным кодексом Российской Федерации, решением Совета депутатов муниципального образования Новосергиевский район Оренбургской области от 01.12.2021 № 14/1 </w:t>
      </w:r>
      <w:proofErr w:type="spellStart"/>
      <w:r>
        <w:t>р.С</w:t>
      </w:r>
      <w:proofErr w:type="spellEnd"/>
      <w:r>
        <w:t>. «Об утверждении Положения о бюджетном процессе в муниципальном образовании</w:t>
      </w:r>
      <w:proofErr w:type="gramEnd"/>
      <w:r>
        <w:t xml:space="preserve"> Рыбкинский сельсовет «Новосергиевский район Оренбургской области».</w:t>
      </w:r>
    </w:p>
    <w:p w:rsidR="00C9619C" w:rsidRDefault="00C9619C" w:rsidP="00C9619C">
      <w:pPr>
        <w:ind w:firstLine="567"/>
        <w:jc w:val="both"/>
      </w:pPr>
      <w:r>
        <w:t xml:space="preserve"> 2. Порядок применяется в отношении главных администраторов доходов бюджета муниципального образования Рыбкинский сельсовет Новосергиевского района, являющихся органами местного самоуправления и (или) находящимися в их ведении казенными учреждениями.</w:t>
      </w:r>
    </w:p>
    <w:p w:rsidR="00C9619C" w:rsidRDefault="00C9619C" w:rsidP="00C9619C">
      <w:pPr>
        <w:ind w:firstLine="567"/>
        <w:jc w:val="both"/>
      </w:pPr>
      <w:r>
        <w:t xml:space="preserve">3. </w:t>
      </w:r>
      <w:proofErr w:type="gramStart"/>
      <w:r>
        <w:t>Выполнение задач и функций, возложенных на главных администраторов доходов бюджета муниципального образования Рыбкинский сельсовет Новосергиевского района осуществляется на основании информации, получаемой от Управления Федерального казначейства по Оренбургской области в порядке и сроки, установленные регламентом о порядке и условиях обмена информацией между Управлением Федерального казначейства по Оренбургской области и соответствующим главным администратором доходов бюджета муниципального образования Рыбкинский сельсовет Новосергиевского района при</w:t>
      </w:r>
      <w:proofErr w:type="gramEnd"/>
      <w:r>
        <w:t xml:space="preserve"> кассовом </w:t>
      </w:r>
      <w:proofErr w:type="gramStart"/>
      <w:r>
        <w:t>обслуживании</w:t>
      </w:r>
      <w:proofErr w:type="gramEnd"/>
      <w:r>
        <w:t xml:space="preserve"> исполнения бюджета муниципального образования Рыбкинский сельсовет Новосергиевского района.</w:t>
      </w:r>
    </w:p>
    <w:p w:rsidR="00C9619C" w:rsidRDefault="00C9619C" w:rsidP="00C9619C">
      <w:pPr>
        <w:ind w:firstLine="567"/>
        <w:jc w:val="both"/>
      </w:pPr>
      <w:r>
        <w:t>4. Главный администратор доходов бюджета муниципального образования Рыбкинский сельсовет Новосергиевского района осуществляет бюджетные полномочия, установленные Бюджетным кодексом Российской Федерации, в следующем порядке:</w:t>
      </w:r>
    </w:p>
    <w:p w:rsidR="00C9619C" w:rsidRDefault="00C9619C" w:rsidP="00C9619C">
      <w:pPr>
        <w:ind w:firstLine="567"/>
        <w:jc w:val="both"/>
      </w:pPr>
      <w:r>
        <w:lastRenderedPageBreak/>
        <w:t xml:space="preserve">4.1. Формирует перечень подведомственных ему администраторов доходов бюджета муниципального образования Рыбкинский сельсовет Новосергиевского района в течение 10 календарных дней со дня принятия постановления администрации муниципального образования Рыбкинский сельсовет Новосергиевского района об утверждении </w:t>
      </w:r>
      <w:proofErr w:type="gramStart"/>
      <w:r>
        <w:t>перечня главных администраторов доходов бюджета муниципального образования</w:t>
      </w:r>
      <w:proofErr w:type="gramEnd"/>
      <w:r>
        <w:t xml:space="preserve"> Рыбкинский сельсовет Новосергиевского района. В случае отсутствия подведомственных администраторов доходов главный администратор доходов бюджета муниципального образования Рыбкинский сельсовет Новосергиевского района осуществляет бюджетные полномочия администратора доходов самостоятельно;</w:t>
      </w:r>
    </w:p>
    <w:p w:rsidR="00C9619C" w:rsidRDefault="00C9619C" w:rsidP="00C9619C">
      <w:pPr>
        <w:ind w:firstLine="567"/>
        <w:jc w:val="both"/>
      </w:pPr>
      <w:r>
        <w:t xml:space="preserve"> 4.2. Предоставляет в Новосергиевский финансовый отдел сведения, необходимые для составления проекта бюджета муниципального образования Рыбкинский сельсовет Новосергиевского района на очередной финансовый год (очередной финансовый год и на плановый период), среднесрочного финансового плана в соответствии с действующим законодательством в порядке и сроки, установленные постановлениями администрации Новосергиевского района от 23.12.2019 №56-п</w:t>
      </w:r>
      <w:proofErr w:type="gramStart"/>
      <w:r>
        <w:t>«О</w:t>
      </w:r>
      <w:proofErr w:type="gramEnd"/>
      <w:r>
        <w:t xml:space="preserve"> порядке составления проекта бюджета муниципального образования Рыбкинский сельсовет Новосергиевский район на очередной финансовый год и плановый период».</w:t>
      </w:r>
    </w:p>
    <w:p w:rsidR="00C9619C" w:rsidRDefault="00C9619C" w:rsidP="00C9619C">
      <w:pPr>
        <w:ind w:firstLine="567"/>
        <w:jc w:val="both"/>
      </w:pPr>
      <w:r>
        <w:t xml:space="preserve">В случае </w:t>
      </w:r>
      <w:proofErr w:type="gramStart"/>
      <w:r>
        <w:t>необходимости уточнения параметров бюджета текущего финансового года</w:t>
      </w:r>
      <w:proofErr w:type="gramEnd"/>
      <w:r>
        <w:t xml:space="preserve"> по администрируемым доходам предоставляет в Новосергиевский финансовый отдел соответствующие предложения с приложением обоснованных расчетов в сроки, доведенные письмом Новосергиевского финансового отдела.</w:t>
      </w:r>
    </w:p>
    <w:p w:rsidR="00C9619C" w:rsidRDefault="00C9619C" w:rsidP="00C9619C">
      <w:pPr>
        <w:ind w:firstLine="567"/>
        <w:jc w:val="both"/>
      </w:pPr>
      <w:r>
        <w:t>4.3. Предоставляет информацию для составления и ведения кассового плана исполнения бюджета муниципального образования Рыбкинский сельсовет Новосергиевского района в текущем финансовом году в порядке и сроки, установленные Постановлением Администрации Рыбкинского сельсовета;</w:t>
      </w:r>
    </w:p>
    <w:p w:rsidR="00C9619C" w:rsidRDefault="00C9619C" w:rsidP="00C9619C">
      <w:pPr>
        <w:ind w:firstLine="567"/>
        <w:jc w:val="both"/>
      </w:pPr>
      <w:r>
        <w:t>4.4. Формирует и предоставляет бюджетную отчетность главного администратора доходов бюджета в порядке и сроки, установленные Постановлением Администрации Рыбкинского сельсовета;</w:t>
      </w:r>
    </w:p>
    <w:p w:rsidR="00C9619C" w:rsidRDefault="00C9619C" w:rsidP="00C9619C">
      <w:pPr>
        <w:ind w:firstLine="567"/>
        <w:jc w:val="both"/>
      </w:pPr>
      <w:r>
        <w:t xml:space="preserve">4.5. Предоставляет сведения </w:t>
      </w:r>
      <w:proofErr w:type="gramStart"/>
      <w:r>
        <w:t>о закрепленных за ним источниках доходов для включения в перечень источников доходов Российской Федерации в порядке</w:t>
      </w:r>
      <w:proofErr w:type="gramEnd"/>
      <w:r>
        <w:t>, установленном Правительством Российской Федерации, и реестр источников доходов бюджета муниципального образования Рыбкинский сельсовет Новосергиевского района Оренбургской области в порядке, установленном администрацией муниципального образования Рыбкинский сельсовет Новосергиевского района;</w:t>
      </w:r>
    </w:p>
    <w:p w:rsidR="00C9619C" w:rsidRDefault="00C9619C" w:rsidP="00C9619C">
      <w:pPr>
        <w:ind w:firstLine="567"/>
        <w:jc w:val="both"/>
      </w:pPr>
      <w:r>
        <w:t>4.6. Утверждает методику прогнозирования поступлений доходов в бюджет муниципального образования Рыбкинский сельсовет Новосергиевского района в соответствии с общими требованиями к такой методике, установленными Правительством Российской Федерации;</w:t>
      </w:r>
    </w:p>
    <w:p w:rsidR="00C9619C" w:rsidRDefault="00C9619C" w:rsidP="00C9619C">
      <w:pPr>
        <w:ind w:firstLine="567"/>
        <w:jc w:val="both"/>
      </w:pPr>
      <w:r>
        <w:lastRenderedPageBreak/>
        <w:t>4.7. Определяет порядок принятия решений о признании безнадежной к взысканию задолженности по платежам в бюджет муниципального образования Рыбкинский сельсовет Новосергиевского района в соответствии с общими требованиями, установленными Правительством Российской Федерации;</w:t>
      </w:r>
    </w:p>
    <w:p w:rsidR="00C9619C" w:rsidRDefault="00C9619C" w:rsidP="00C9619C">
      <w:pPr>
        <w:ind w:firstLine="567"/>
        <w:jc w:val="both"/>
      </w:pPr>
      <w:r>
        <w:t>4.8. Осуществляет на основе функциональной независимости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C9619C" w:rsidRDefault="00C9619C" w:rsidP="00C9619C">
      <w:pPr>
        <w:ind w:firstLine="567"/>
        <w:jc w:val="both"/>
      </w:pPr>
      <w:r>
        <w:t xml:space="preserve">4.9. </w:t>
      </w:r>
      <w:proofErr w:type="gramStart"/>
      <w:r>
        <w:t>Формирует и предоставляет в Новосергиевский финансовый отдел аналитические материалы для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муниципального образования Рыбкинский сельсовет Новосергиевского района, а также аналитические материалы по исполнению бюджета муниципального образования Рыбкинский сельсовет Новосергиевского района по администрируемым доходам в следующие сроки:</w:t>
      </w:r>
      <w:proofErr w:type="gramEnd"/>
    </w:p>
    <w:p w:rsidR="00C9619C" w:rsidRDefault="00C9619C" w:rsidP="00C9619C">
      <w:pPr>
        <w:ind w:firstLine="567"/>
        <w:jc w:val="both"/>
      </w:pPr>
      <w:r>
        <w:t>за I квартал, 6 месяцев, 9 месяцев - не позднее 15 числа месяца, следующего за отчетным периодом;</w:t>
      </w:r>
    </w:p>
    <w:p w:rsidR="00C9619C" w:rsidRDefault="00C9619C" w:rsidP="00C9619C">
      <w:pPr>
        <w:ind w:firstLine="567"/>
        <w:jc w:val="both"/>
      </w:pPr>
      <w:r>
        <w:t>за отчетный финансовый год - не позднее 20 января года, следующего за отчетным годом;</w:t>
      </w:r>
    </w:p>
    <w:p w:rsidR="00C9619C" w:rsidRDefault="00C9619C" w:rsidP="00C9619C">
      <w:pPr>
        <w:ind w:firstLine="567"/>
        <w:jc w:val="both"/>
      </w:pPr>
      <w:r>
        <w:t xml:space="preserve">4.10. В случае закрепления главным администратором доходов бюджета муниципального образования Рыбкинский сельсовет Новосергиевского района </w:t>
      </w:r>
      <w:proofErr w:type="gramStart"/>
      <w:r>
        <w:t>полномочий администратора доходов бюджета муниципального образования</w:t>
      </w:r>
      <w:proofErr w:type="gramEnd"/>
      <w:r>
        <w:t xml:space="preserve"> Рыбкинский сельсовет Новосергиевского района за собой исполняет следующие бюджетные полномочия:</w:t>
      </w:r>
    </w:p>
    <w:p w:rsidR="00C9619C" w:rsidRDefault="00C9619C" w:rsidP="00C9619C">
      <w:pPr>
        <w:ind w:firstLine="567"/>
        <w:jc w:val="both"/>
      </w:pPr>
      <w:r>
        <w:t xml:space="preserve">осуществляет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 муниципального образования Рыбкинский сельсовет Новосергиевского района, пеней и штрафов по ним;</w:t>
      </w:r>
    </w:p>
    <w:p w:rsidR="00C9619C" w:rsidRDefault="00C9619C" w:rsidP="00C9619C">
      <w:pPr>
        <w:ind w:firstLine="567"/>
        <w:jc w:val="both"/>
      </w:pPr>
      <w:r>
        <w:t>осуществляет взыскание задолженности по платежам в бюджет муниципального образования Рыбкинский сельсовет Новосергиевского района, пеней и штрафов в соответствии с действующим законодательством;</w:t>
      </w:r>
    </w:p>
    <w:p w:rsidR="00C9619C" w:rsidRDefault="00C9619C" w:rsidP="00C9619C">
      <w:pPr>
        <w:ind w:firstLine="567"/>
        <w:jc w:val="both"/>
      </w:pPr>
      <w:proofErr w:type="gramStart"/>
      <w: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заявку на возврат в орган Федерального казначейства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>
        <w:t xml:space="preserve"> Российской Федерации, утвержденным Министерством финансов Российской Федерации;</w:t>
      </w:r>
    </w:p>
    <w:p w:rsidR="00C9619C" w:rsidRDefault="00C9619C" w:rsidP="00C9619C">
      <w:pPr>
        <w:ind w:firstLine="567"/>
        <w:jc w:val="both"/>
      </w:pPr>
      <w:r>
        <w:t xml:space="preserve">организует и осуществляет зачет (уточнение) платежей в бюджет муниципального образования Рыбкинский сельсовет Новосергиевского </w:t>
      </w:r>
      <w:r>
        <w:lastRenderedPageBreak/>
        <w:t>района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Федерации;</w:t>
      </w:r>
    </w:p>
    <w:p w:rsidR="00C9619C" w:rsidRDefault="00C9619C" w:rsidP="00C9619C">
      <w:pPr>
        <w:ind w:firstLine="567"/>
        <w:jc w:val="both"/>
      </w:pPr>
      <w:r>
        <w:t>принимает в течение финансового года меры по обеспечению поступления доходов в бюджет муниципального образования Рыбкинский сельсовет Новосергиевского района, а также сокращению задолженности по их уплате;</w:t>
      </w:r>
    </w:p>
    <w:p w:rsidR="00C9619C" w:rsidRDefault="00C9619C" w:rsidP="00C9619C">
      <w:pPr>
        <w:ind w:firstLine="567"/>
        <w:jc w:val="both"/>
      </w:pPr>
      <w:proofErr w:type="gramStart"/>
      <w:r>
        <w:t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«Об организации предоставления государственных и муниципальных услуг», за исключением случаев, предусмотренных законодательством Российской</w:t>
      </w:r>
      <w:proofErr w:type="gramEnd"/>
      <w:r>
        <w:t xml:space="preserve"> Федерации;</w:t>
      </w:r>
    </w:p>
    <w:p w:rsidR="00C9619C" w:rsidRDefault="00C9619C" w:rsidP="00C9619C">
      <w:pPr>
        <w:ind w:firstLine="567"/>
        <w:jc w:val="both"/>
      </w:pPr>
      <w:r>
        <w:t>принимает решение о признании безнадежной к взысканию задолженности по платежам в бюджет муниципального образования Рыбкинский сельсовет Новосергиевского района;</w:t>
      </w:r>
    </w:p>
    <w:p w:rsidR="00C9619C" w:rsidRDefault="00C9619C" w:rsidP="00C9619C">
      <w:pPr>
        <w:ind w:firstLine="567"/>
        <w:jc w:val="both"/>
      </w:pPr>
      <w:r>
        <w:t>4.11.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осуществляются в соответствии с действующим законодательством.</w:t>
      </w:r>
    </w:p>
    <w:p w:rsidR="00C9619C" w:rsidRDefault="00C9619C" w:rsidP="00C9619C">
      <w:pPr>
        <w:ind w:firstLine="567"/>
        <w:jc w:val="both"/>
      </w:pPr>
    </w:p>
    <w:p w:rsidR="00C9619C" w:rsidRDefault="00C9619C" w:rsidP="00C9619C">
      <w:pPr>
        <w:tabs>
          <w:tab w:val="left" w:pos="6012"/>
        </w:tabs>
        <w:ind w:right="15"/>
        <w:jc w:val="center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9C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19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9619C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C9619C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9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9619C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C9619C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2022-03-18T07:01:00Z</dcterms:created>
  <dcterms:modified xsi:type="dcterms:W3CDTF">2022-03-18T07:01:00Z</dcterms:modified>
</cp:coreProperties>
</file>