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1645A9" w:rsidRDefault="001645A9" w:rsidP="001645A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1645A9" w:rsidRDefault="001645A9" w:rsidP="001645A9">
      <w:pPr>
        <w:tabs>
          <w:tab w:val="left" w:pos="5529"/>
        </w:tabs>
        <w:ind w:right="3684"/>
        <w:jc w:val="center"/>
        <w:rPr>
          <w:b/>
        </w:rPr>
      </w:pPr>
    </w:p>
    <w:p w:rsidR="001645A9" w:rsidRDefault="001645A9" w:rsidP="001645A9">
      <w:pPr>
        <w:tabs>
          <w:tab w:val="left" w:pos="5529"/>
        </w:tabs>
        <w:ind w:right="3684"/>
        <w:jc w:val="center"/>
      </w:pPr>
      <w:r>
        <w:t>30.12.2021  г. № 95-п</w:t>
      </w:r>
    </w:p>
    <w:p w:rsidR="001645A9" w:rsidRDefault="001645A9" w:rsidP="001645A9">
      <w:pPr>
        <w:tabs>
          <w:tab w:val="left" w:pos="5529"/>
        </w:tabs>
        <w:ind w:right="3684"/>
        <w:jc w:val="center"/>
      </w:pPr>
      <w:r>
        <w:t>с.Рыбкино</w:t>
      </w:r>
    </w:p>
    <w:p w:rsidR="001645A9" w:rsidRDefault="001645A9" w:rsidP="001645A9">
      <w:pPr>
        <w:pStyle w:val="a4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RFQV9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Ko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IR/0qh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McVgIAAGY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X/5Mc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pgVgIAAGY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bxGpg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</w:p>
    <w:p w:rsidR="001645A9" w:rsidRDefault="001645A9" w:rsidP="001645A9">
      <w:pPr>
        <w:pStyle w:val="ConsPlusTitle"/>
        <w:ind w:right="41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формирования и ведения </w:t>
      </w:r>
      <w:proofErr w:type="gramStart"/>
      <w:r>
        <w:rPr>
          <w:b w:val="0"/>
          <w:sz w:val="28"/>
          <w:szCs w:val="28"/>
        </w:rPr>
        <w:t>реестров источников доходов бюджета муниципального образования</w:t>
      </w:r>
      <w:proofErr w:type="gramEnd"/>
      <w:r>
        <w:rPr>
          <w:b w:val="0"/>
          <w:sz w:val="28"/>
          <w:szCs w:val="28"/>
        </w:rPr>
        <w:t xml:space="preserve"> Рыбкинский  сельсовет Новосергиевского района Оренбургской области</w:t>
      </w:r>
    </w:p>
    <w:p w:rsidR="001645A9" w:rsidRDefault="001645A9" w:rsidP="001645A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1645A9" w:rsidRDefault="001645A9" w:rsidP="001645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Рыбкинский  сельсовет Новосергиевского района Оренбургской области, согласно приложению.</w:t>
      </w:r>
    </w:p>
    <w:p w:rsidR="001645A9" w:rsidRDefault="001645A9" w:rsidP="001645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45A9" w:rsidRDefault="001645A9" w:rsidP="001645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подписания и подлежит опубликованию на официальном сайте администрации муниципального образования Рыбкинский  сельсовет Новосергиевского района Оренбургской области</w:t>
      </w:r>
    </w:p>
    <w:p w:rsidR="001645A9" w:rsidRDefault="001645A9" w:rsidP="001645A9">
      <w:pPr>
        <w:ind w:right="72" w:firstLine="612"/>
        <w:jc w:val="both"/>
        <w:rPr>
          <w:bCs w:val="0"/>
        </w:rPr>
      </w:pPr>
    </w:p>
    <w:p w:rsidR="001645A9" w:rsidRDefault="001645A9" w:rsidP="001645A9">
      <w:pPr>
        <w:ind w:right="72" w:firstLine="612"/>
        <w:jc w:val="both"/>
        <w:rPr>
          <w:bCs w:val="0"/>
        </w:rPr>
      </w:pPr>
    </w:p>
    <w:p w:rsidR="001645A9" w:rsidRDefault="001645A9" w:rsidP="001645A9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1645A9" w:rsidRDefault="001645A9" w:rsidP="001645A9">
      <w:pPr>
        <w:ind w:right="72" w:firstLine="612"/>
        <w:jc w:val="both"/>
        <w:rPr>
          <w:bCs w:val="0"/>
        </w:rPr>
      </w:pPr>
      <w:r>
        <w:rPr>
          <w:bCs w:val="0"/>
        </w:rPr>
        <w:t>Рыбкинского сельсовета                                                    Ю.П.Колесников</w:t>
      </w:r>
    </w:p>
    <w:p w:rsidR="001645A9" w:rsidRDefault="001645A9" w:rsidP="001645A9">
      <w:pPr>
        <w:ind w:right="72"/>
        <w:jc w:val="both"/>
        <w:rPr>
          <w:bCs w:val="0"/>
        </w:rPr>
      </w:pPr>
    </w:p>
    <w:p w:rsidR="001645A9" w:rsidRDefault="001645A9" w:rsidP="001645A9">
      <w:pPr>
        <w:ind w:right="72"/>
        <w:jc w:val="both"/>
        <w:rPr>
          <w:bCs w:val="0"/>
        </w:rPr>
      </w:pPr>
    </w:p>
    <w:p w:rsidR="001645A9" w:rsidRDefault="001645A9" w:rsidP="001645A9">
      <w:pPr>
        <w:ind w:right="72"/>
        <w:jc w:val="both"/>
        <w:rPr>
          <w:bCs w:val="0"/>
        </w:rPr>
      </w:pPr>
    </w:p>
    <w:p w:rsidR="001645A9" w:rsidRDefault="001645A9" w:rsidP="001645A9">
      <w:pPr>
        <w:ind w:right="72"/>
        <w:jc w:val="both"/>
        <w:rPr>
          <w:bCs w:val="0"/>
        </w:rPr>
      </w:pPr>
    </w:p>
    <w:p w:rsidR="001645A9" w:rsidRDefault="001645A9" w:rsidP="001645A9">
      <w:pPr>
        <w:ind w:right="72"/>
        <w:jc w:val="both"/>
        <w:rPr>
          <w:bCs w:val="0"/>
        </w:rPr>
      </w:pPr>
      <w:r>
        <w:rPr>
          <w:bCs w:val="0"/>
        </w:rPr>
        <w:t>Разослано: прокурору, в дело, финотделу</w:t>
      </w: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1645A9" w:rsidRDefault="001645A9" w:rsidP="001645A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1645A9" w:rsidRDefault="001645A9" w:rsidP="001645A9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1645A9" w:rsidRDefault="001645A9" w:rsidP="001645A9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1645A9" w:rsidRDefault="001645A9" w:rsidP="001645A9">
      <w:pPr>
        <w:tabs>
          <w:tab w:val="left" w:pos="6012"/>
        </w:tabs>
        <w:ind w:right="15" w:firstLine="540"/>
        <w:jc w:val="right"/>
      </w:pPr>
      <w:r>
        <w:t>муниципального образования</w:t>
      </w:r>
    </w:p>
    <w:p w:rsidR="001645A9" w:rsidRDefault="001645A9" w:rsidP="001645A9">
      <w:pPr>
        <w:tabs>
          <w:tab w:val="left" w:pos="6012"/>
        </w:tabs>
        <w:ind w:right="15" w:firstLine="540"/>
        <w:jc w:val="right"/>
      </w:pPr>
      <w:r>
        <w:t xml:space="preserve">Рыбкинский сельсовет </w:t>
      </w:r>
    </w:p>
    <w:p w:rsidR="001645A9" w:rsidRDefault="001645A9" w:rsidP="001645A9">
      <w:pPr>
        <w:tabs>
          <w:tab w:val="left" w:pos="6012"/>
        </w:tabs>
        <w:ind w:right="15" w:firstLine="540"/>
        <w:jc w:val="right"/>
      </w:pPr>
      <w:r>
        <w:t>от 30.12.2021 г. № 95-п</w:t>
      </w:r>
    </w:p>
    <w:p w:rsidR="001645A9" w:rsidRDefault="001645A9" w:rsidP="001645A9">
      <w:pPr>
        <w:tabs>
          <w:tab w:val="left" w:pos="6012"/>
        </w:tabs>
        <w:ind w:right="15" w:firstLine="540"/>
        <w:jc w:val="right"/>
      </w:pPr>
    </w:p>
    <w:p w:rsidR="001645A9" w:rsidRDefault="001645A9" w:rsidP="001645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645A9" w:rsidRDefault="001645A9" w:rsidP="001645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источников доходов</w:t>
      </w:r>
    </w:p>
    <w:p w:rsidR="001645A9" w:rsidRDefault="001645A9" w:rsidP="001645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Рыбкинский  сельсовет Новосергиевского района Оренбургской области</w:t>
      </w: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формирования и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Рыбкинский  сельсовет Новосергиевского района при составлении, утверждении и исполнении бюджета.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муниципального образования Рыбкинский  сельсовет Новосергиевского района формируется по источникам доходов бюджета муниципального образования Рыбкинский  сельсовет Новосергиевского района в рамках ежегодно проводимой работы по составлению проекта решения о местном бюджете на очередной финансовый год и плановый период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Рыбкинский  сельсовет Новосергиевского района от 17.03.2019 № 39-п «О порядке составления проекта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Рыбкинский  сельсовет Новосергиевского района на очередной финансовый год и плановый период» (далее – постановление от 17.03.2019 № 39-п).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Реестр источников доходов бюджета муниципального образования Рыбкинский  сельсовет Новосергиевского района ведется Администрацией сельского поселения.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Реестр источников доходов бюджета муниципального образования Рыбкинский  сельсовет Новосергиевского района ведется в программном комплексе «Региональный электронный бюджет. Бюджетное планирование».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реестр источников доходов бюджета муниципального образования Рыбкинский  сельсовет Новосергиевского района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реестров источников доходов местных бюджетов и реестров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доходов бюджетов государственных внебюджетных фондов,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августа 2016 года № 868 (далее - общие требования).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ведения реестра источников доходов бюджета муниципального образования Рыбкинский  сельсовет Новосергиевского района главные администраторы (администраторы) доходов бюджета (далее - главные администраторы (администраторы)) представляют в Администрацию сельского поселения информацию в порядке и сроки, установленные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Рыбкинский  сельсовет Новосергиевского района от 17.03.2019 № 39-п, </w:t>
      </w:r>
      <w:bookmarkStart w:id="0" w:name="P52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anchor="P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  <w:proofErr w:type="gramEnd"/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Рыбкинского сельсовета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ведения реестров источников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контрольным соотношениям программного комплекса «Региональный электронный бюджет. Бюджетное планирование».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положительного результата проверки, указанной в </w:t>
      </w:r>
      <w:hyperlink r:id="rId12" w:anchor="P5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Порядка, информация, представленная главным администратором (администратором), образует реестровые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Рыбкинский  сельсовет Новосергиевского района (далее - реестровые записи).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главным администратором (администратором) измененной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сформированные реестровые записи обновляются.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бюджета муниципального образования Рыбкинский  сельсовет Новосергиевского района несет главный администратор. </w:t>
      </w:r>
    </w:p>
    <w:p w:rsidR="001645A9" w:rsidRDefault="001645A9" w:rsidP="001645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Реестр источников доходов бюджета муниципального образования Рыбкинский  сельсовет Новосергиевского района представляется в составе документов и материалов, направляемых одновременно с проектом решения о местном бюджете в Совет депутатов муниципального образования муниципального образования Рыбкинский  сельсовет Новосергиевского района Оренбургской области, по </w:t>
      </w:r>
      <w:hyperlink r:id="rId13" w:anchor="P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1645A9" w:rsidRDefault="001645A9" w:rsidP="001645A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1645A9" w:rsidRDefault="001645A9" w:rsidP="001645A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доходов бюджета</w:t>
      </w:r>
    </w:p>
    <w:p w:rsidR="001645A9" w:rsidRDefault="001645A9" w:rsidP="001645A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Рыбкинский  сельсовет </w:t>
      </w:r>
    </w:p>
    <w:p w:rsidR="001645A9" w:rsidRDefault="001645A9" w:rsidP="001645A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</w:p>
    <w:p w:rsidR="001645A9" w:rsidRDefault="001645A9" w:rsidP="001645A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A9" w:rsidRDefault="001645A9" w:rsidP="001645A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645A9" w:rsidRDefault="001645A9" w:rsidP="001645A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 источников доходов бюджета  муниципального образования Рыбкинский  сельсовет Новосергиевского района</w:t>
      </w: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p w:rsidR="001645A9" w:rsidRDefault="001645A9" w:rsidP="001645A9">
      <w:pPr>
        <w:spacing w:after="1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870"/>
        <w:gridCol w:w="1587"/>
        <w:gridCol w:w="1587"/>
        <w:gridCol w:w="1304"/>
        <w:gridCol w:w="2132"/>
      </w:tblGrid>
      <w:tr w:rsidR="001645A9" w:rsidTr="001645A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вида и подвида доходов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кода дохода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1645A9" w:rsidTr="001645A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9" w:rsidRDefault="001645A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645A9" w:rsidTr="001645A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9" w:rsidRDefault="001645A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9" w:rsidRDefault="001645A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9" w:rsidRDefault="001645A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9" w:rsidRDefault="001645A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9" w:rsidRDefault="001645A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9" w:rsidRDefault="001645A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45A9" w:rsidRDefault="001645A9" w:rsidP="001645A9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1645A9" w:rsidRDefault="001645A9" w:rsidP="001645A9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150EBF" w:rsidRDefault="00150EBF">
      <w:bookmarkStart w:id="2" w:name="_GoBack"/>
      <w:bookmarkEnd w:id="2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A9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45A9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5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1645A9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1645A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Title">
    <w:name w:val="ConsPlusTitle"/>
    <w:qFormat/>
    <w:rsid w:val="0016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645A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6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5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1645A9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1645A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Title">
    <w:name w:val="ConsPlusTitle"/>
    <w:qFormat/>
    <w:rsid w:val="0016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645A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6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13" Type="http://schemas.openxmlformats.org/officeDocument/2006/relationships/hyperlink" Target="file:///C:\Users\&#1040;&#1076;&#1084;&#1080;&#1085;\Downloads\&#1055;&#1086;&#1089;&#1090;&#1072;&#1085;&#1086;&#1074;&#1083;&#1077;&#1085;&#1080;&#1077;%2095-&#1087;%20&#1086;&#1090;%2030.12.2021%20&#1055;&#1086;&#1088;&#1103;&#1076;&#1086;&#1082;%20&#1074;&#1077;&#1076;&#1077;&#1085;&#1080;&#1103;%20&#1056;&#1048;&#1044;%20&#1056;&#1099;&#1073;&#1082;&#1080;&#1085;&#1089;&#1082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hyperlink" Target="file:///C:\Users\&#1040;&#1076;&#1084;&#1080;&#1085;\Downloads\&#1055;&#1086;&#1089;&#1090;&#1072;&#1085;&#1086;&#1074;&#1083;&#1077;&#1085;&#1080;&#1077;%2095-&#1087;%20&#1086;&#1090;%2030.12.2021%20&#1055;&#1086;&#1088;&#1103;&#1076;&#1086;&#1082;%20&#1074;&#1077;&#1076;&#1077;&#1085;&#1080;&#1103;%20&#1056;&#1048;&#1044;%20&#1056;&#1099;&#1073;&#1082;&#1080;&#1085;&#1089;&#1082;&#1080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ownloads\&#1055;&#1086;&#1089;&#1090;&#1072;&#1085;&#1086;&#1074;&#1083;&#1077;&#1085;&#1080;&#1077;%2095-&#1087;%20&#1086;&#1090;%2030.12.2021%20&#1055;&#1086;&#1088;&#1103;&#1076;&#1086;&#1082;%20&#1074;&#1077;&#1076;&#1077;&#1085;&#1080;&#1103;%20&#1056;&#1048;&#1044;%20&#1056;&#1099;&#1073;&#1082;&#1080;&#1085;&#1089;&#1082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2022-03-18T06:50:00Z</dcterms:created>
  <dcterms:modified xsi:type="dcterms:W3CDTF">2022-03-18T06:50:00Z</dcterms:modified>
</cp:coreProperties>
</file>