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7" w:rsidRDefault="00211BA7" w:rsidP="00211BA7">
      <w:pPr>
        <w:pStyle w:val="a3"/>
        <w:jc w:val="center"/>
      </w:pPr>
      <w:r>
        <w:t> </w:t>
      </w:r>
      <w:r>
        <w:rPr>
          <w:rStyle w:val="a4"/>
        </w:rPr>
        <w:t>  Прокуратурой Новосергиевского района Оренбургской области проведена проверка в сфере организации незаконной миграции.</w:t>
      </w:r>
    </w:p>
    <w:p w:rsidR="00211BA7" w:rsidRDefault="00211BA7" w:rsidP="00211BA7">
      <w:pPr>
        <w:pStyle w:val="a3"/>
        <w:jc w:val="both"/>
      </w:pPr>
      <w:r>
        <w:t xml:space="preserve">      </w:t>
      </w:r>
      <w:proofErr w:type="gramStart"/>
      <w:r>
        <w:t>В ходе проверки установлено, что жительница п. Новосергиевка, являясь гражданином Российской Федерации, достоверно зная порядок регистрации иностранных граждан, пребывающих в Российскую Федерацию, и обязанности принимающей стороны, преследуя цель организации незаконной миграции иностранных граждан в Российской Федерации, и осознавая возможность получения для себя экономической и иной материальной выгоды, в нарушение федерального законодательства регулирующего миграционный учет иностранных граждан и лиц без гражданства</w:t>
      </w:r>
      <w:proofErr w:type="gramEnd"/>
      <w:r>
        <w:t xml:space="preserve"> в Российской Федерации, предоставила регистрацию по своему месту жительства 23 гражданам Республики Узбекистан, не имея намерения предоставлять жилье по указанному адресу для фактического проживания (временного размещения) иностранного гражданина, в результате чего, были 23 гражданина Республики Узбекистан незаконно поставлены на миграционный учет.</w:t>
      </w:r>
    </w:p>
    <w:p w:rsidR="00211BA7" w:rsidRDefault="00211BA7" w:rsidP="00211BA7">
      <w:pPr>
        <w:pStyle w:val="a3"/>
        <w:jc w:val="both"/>
      </w:pPr>
      <w:r>
        <w:t xml:space="preserve">     По результатам проверки, прокурором района в ОМВД России по </w:t>
      </w:r>
      <w:proofErr w:type="spellStart"/>
      <w:r>
        <w:t>Новосергиевскому</w:t>
      </w:r>
      <w:proofErr w:type="spellEnd"/>
      <w:r>
        <w:t xml:space="preserve"> району в порядке п. 2 ч. 2 ст. 37 УПК РФ направлен материал проверки для решения вопроса об уголовном преследовании жительницы п. Новосергиевка.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1BA7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75A94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4FC0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2018-03-01T10:50:00Z</dcterms:created>
  <dcterms:modified xsi:type="dcterms:W3CDTF">2018-03-01T10:50:00Z</dcterms:modified>
</cp:coreProperties>
</file>