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C5" w:rsidRDefault="008C0FC5" w:rsidP="008C0FC5">
      <w:pPr>
        <w:pStyle w:val="a3"/>
        <w:jc w:val="center"/>
      </w:pPr>
      <w:r>
        <w:rPr>
          <w:rStyle w:val="a4"/>
        </w:rPr>
        <w:t>Право на компенсацию расходов на оплату жилых помещений </w:t>
      </w:r>
    </w:p>
    <w:p w:rsidR="008C0FC5" w:rsidRDefault="008C0FC5" w:rsidP="008C0FC5">
      <w:pPr>
        <w:pStyle w:val="a3"/>
        <w:jc w:val="both"/>
      </w:pPr>
      <w:r>
        <w:t xml:space="preserve">      </w:t>
      </w:r>
      <w:proofErr w:type="gramStart"/>
      <w:r>
        <w:t>Согласно п. 1.4 Постановления Правительства Оренбургской области от 08.10.202 № 872-п «О внесении изменений в постановление Правительства Оренбургской области от 29.06.2010 № 465-п», право на компенсацию расходов на оплату жилых помещений, отопления и освещения имеют педагогические работники муниципальных и государственных (областных) образовательных учреждений, работающие и проживающие в сельской местности, в том числе вышедшие на пенсию педагогические работники, имеющие стаж работы в соответствующих</w:t>
      </w:r>
      <w:proofErr w:type="gramEnd"/>
      <w:r>
        <w:t xml:space="preserve"> </w:t>
      </w:r>
      <w:proofErr w:type="gramStart"/>
      <w:r>
        <w:t>учреждениях</w:t>
      </w:r>
      <w:proofErr w:type="gramEnd"/>
      <w:r>
        <w:t xml:space="preserve"> сельской местности не менее 10 лет.</w:t>
      </w:r>
    </w:p>
    <w:p w:rsidR="008C0FC5" w:rsidRDefault="008C0FC5" w:rsidP="008C0FC5">
      <w:pPr>
        <w:pStyle w:val="a3"/>
        <w:jc w:val="both"/>
      </w:pPr>
      <w:r>
        <w:t>Помощник прокурора района</w:t>
      </w:r>
    </w:p>
    <w:p w:rsidR="008C0FC5" w:rsidRDefault="008C0FC5" w:rsidP="008C0FC5">
      <w:pPr>
        <w:pStyle w:val="a3"/>
        <w:jc w:val="both"/>
      </w:pPr>
      <w:r>
        <w:t>юрист 2 класса                                                                                            </w:t>
      </w:r>
      <w:proofErr w:type="spellStart"/>
      <w:r>
        <w:t>М.Н.Головко</w:t>
      </w:r>
      <w:proofErr w:type="spellEnd"/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52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04C52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1B32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D7758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C0FC5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2A58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0E3F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F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2018-05-07T09:54:00Z</dcterms:created>
  <dcterms:modified xsi:type="dcterms:W3CDTF">2018-05-07T09:54:00Z</dcterms:modified>
</cp:coreProperties>
</file>