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06" w:rsidRDefault="00F93906" w:rsidP="00F93906">
      <w:pPr>
        <w:spacing w:after="0" w:line="240" w:lineRule="auto"/>
        <w:jc w:val="center"/>
        <w:outlineLvl w:val="2"/>
        <w:rPr>
          <w:rFonts w:ascii="Times New Roman" w:eastAsia="Times New Roman" w:hAnsi="Times New Roman" w:cs="Times New Roman"/>
          <w:bCs/>
          <w:color w:val="993366"/>
          <w:sz w:val="28"/>
          <w:szCs w:val="28"/>
          <w:lang w:eastAsia="ru-RU"/>
        </w:rPr>
      </w:pPr>
      <w:r w:rsidRPr="00F93906">
        <w:rPr>
          <w:rFonts w:ascii="Times New Roman" w:eastAsia="Times New Roman" w:hAnsi="Times New Roman" w:cs="Times New Roman"/>
          <w:bCs/>
          <w:color w:val="993366"/>
          <w:sz w:val="28"/>
          <w:szCs w:val="28"/>
          <w:lang w:eastAsia="ru-RU"/>
        </w:rPr>
        <w:t xml:space="preserve">Некоторые </w:t>
      </w:r>
      <w:bookmarkStart w:id="0" w:name="_GoBack"/>
      <w:r w:rsidRPr="00F93906">
        <w:rPr>
          <w:rFonts w:ascii="Times New Roman" w:eastAsia="Times New Roman" w:hAnsi="Times New Roman" w:cs="Times New Roman"/>
          <w:bCs/>
          <w:color w:val="993366"/>
          <w:sz w:val="28"/>
          <w:szCs w:val="28"/>
          <w:lang w:eastAsia="ru-RU"/>
        </w:rPr>
        <w:t>правила поведения и действия при пожаре</w:t>
      </w:r>
      <w:bookmarkEnd w:id="0"/>
    </w:p>
    <w:p w:rsidR="00F93906" w:rsidRPr="00F93906" w:rsidRDefault="00F93906" w:rsidP="00F93906">
      <w:pPr>
        <w:spacing w:after="0" w:line="240" w:lineRule="auto"/>
        <w:jc w:val="center"/>
        <w:outlineLvl w:val="2"/>
        <w:rPr>
          <w:rFonts w:ascii="Times New Roman" w:eastAsia="Times New Roman" w:hAnsi="Times New Roman" w:cs="Times New Roman"/>
          <w:bCs/>
          <w:sz w:val="28"/>
          <w:szCs w:val="28"/>
          <w:lang w:eastAsia="ru-RU"/>
        </w:rPr>
      </w:pP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Пожар - это неконтролируемое горение, причиняющее материальный ущерб, вред жизни и здоровью граждан, интересам общества и государства.</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конструкции здании, взрывов технологического оборудования и приборов, провалов в прогоревший пол здания или грунт падения подгоревших деревьев. Опасно входить в зону задымления.</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Чтобы избежать пожара, необходимо знать основные причины его возникновения:</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xml:space="preserve">1.Неосторожное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F93906">
        <w:rPr>
          <w:rFonts w:ascii="Times New Roman" w:eastAsia="Times New Roman" w:hAnsi="Times New Roman" w:cs="Times New Roman"/>
          <w:bCs/>
          <w:color w:val="000000"/>
          <w:sz w:val="28"/>
          <w:szCs w:val="28"/>
          <w:lang w:eastAsia="ru-RU"/>
        </w:rPr>
        <w:t>захламленные</w:t>
      </w:r>
      <w:proofErr w:type="gramEnd"/>
      <w:r w:rsidRPr="00F93906">
        <w:rPr>
          <w:rFonts w:ascii="Times New Roman" w:eastAsia="Times New Roman" w:hAnsi="Times New Roman" w:cs="Times New Roman"/>
          <w:bCs/>
          <w:color w:val="000000"/>
          <w:sz w:val="28"/>
          <w:szCs w:val="28"/>
          <w:lang w:eastAsia="ru-RU"/>
        </w:rPr>
        <w:t xml:space="preserve"> вещами.</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3.Оставленные без присмотра топящиеся печи, применение для их розжига легковоспламеняющихся жидкостей, отсутствие противопожарной разделки.</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4.Пожары от детской шалости с огнем. Виноваты в этом чаще взрослые, которые оставляют детей одних дома, не прячут спички, зажигалки, не контролируют действия и игры детей.</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xml:space="preserve">5. Пожары на транспорте при неисправных </w:t>
      </w:r>
      <w:proofErr w:type="spellStart"/>
      <w:r w:rsidRPr="00F93906">
        <w:rPr>
          <w:rFonts w:ascii="Times New Roman" w:eastAsia="Times New Roman" w:hAnsi="Times New Roman" w:cs="Times New Roman"/>
          <w:bCs/>
          <w:color w:val="000000"/>
          <w:sz w:val="28"/>
          <w:szCs w:val="28"/>
          <w:lang w:eastAsia="ru-RU"/>
        </w:rPr>
        <w:t>электро</w:t>
      </w:r>
      <w:proofErr w:type="spellEnd"/>
      <w:r w:rsidRPr="00F93906">
        <w:rPr>
          <w:rFonts w:ascii="Times New Roman" w:eastAsia="Times New Roman" w:hAnsi="Times New Roman" w:cs="Times New Roman"/>
          <w:bCs/>
          <w:color w:val="000000"/>
          <w:sz w:val="28"/>
          <w:szCs w:val="28"/>
          <w:lang w:eastAsia="ru-RU"/>
        </w:rPr>
        <w:t xml:space="preserve"> - и топливных приборах.</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6.Нарушение правил проведения электрогазосварочных и огневых работ - частая причина пожаров.</w:t>
      </w:r>
    </w:p>
    <w:p w:rsidR="00F93906" w:rsidRDefault="00F93906" w:rsidP="00F93906">
      <w:pPr>
        <w:spacing w:after="0" w:line="240" w:lineRule="auto"/>
        <w:ind w:firstLine="567"/>
        <w:jc w:val="both"/>
        <w:outlineLvl w:val="5"/>
        <w:rPr>
          <w:rFonts w:ascii="Times New Roman" w:eastAsia="Times New Roman" w:hAnsi="Times New Roman" w:cs="Times New Roman"/>
          <w:bCs/>
          <w:color w:val="000000"/>
          <w:sz w:val="28"/>
          <w:szCs w:val="28"/>
          <w:lang w:eastAsia="ru-RU"/>
        </w:rPr>
      </w:pPr>
      <w:r w:rsidRPr="00F93906">
        <w:rPr>
          <w:rFonts w:ascii="Times New Roman" w:eastAsia="Times New Roman" w:hAnsi="Times New Roman" w:cs="Times New Roman"/>
          <w:bCs/>
          <w:color w:val="000000"/>
          <w:sz w:val="28"/>
          <w:szCs w:val="28"/>
          <w:lang w:eastAsia="ru-RU"/>
        </w:rPr>
        <w:t>7.Пожары от бытовых газовых приборов, неисправных либо оставленных без присмотра.</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p>
    <w:p w:rsidR="00F93906" w:rsidRPr="00F93906" w:rsidRDefault="00F93906" w:rsidP="00F93906">
      <w:pPr>
        <w:spacing w:after="0" w:line="240" w:lineRule="auto"/>
        <w:ind w:firstLine="567"/>
        <w:jc w:val="center"/>
        <w:outlineLvl w:val="5"/>
        <w:rPr>
          <w:rFonts w:ascii="Times New Roman" w:eastAsia="Times New Roman" w:hAnsi="Times New Roman" w:cs="Times New Roman"/>
          <w:b/>
          <w:bCs/>
          <w:sz w:val="28"/>
          <w:szCs w:val="28"/>
          <w:lang w:eastAsia="ru-RU"/>
        </w:rPr>
      </w:pPr>
      <w:r w:rsidRPr="00F93906">
        <w:rPr>
          <w:rFonts w:ascii="Times New Roman" w:eastAsia="Times New Roman" w:hAnsi="Times New Roman" w:cs="Times New Roman"/>
          <w:b/>
          <w:bCs/>
          <w:sz w:val="28"/>
          <w:szCs w:val="28"/>
          <w:lang w:eastAsia="ru-RU"/>
        </w:rPr>
        <w:t>Соблюдайте меры предосторожности:</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убедитесь, что вами не оставлены тлеющие сигареты;</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закройте окна квартиры, не храните на балконах сгораемое имущество. Помните, что выброшенные из окон окурки часто заносит ветром в открытые окна и на балконы соседних квартир.</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u w:val="single"/>
          <w:lang w:eastAsia="ru-RU"/>
        </w:rPr>
        <w:t>Чтобы своевременно обнаружить и своевременно принять меры к ликвидации пожара, необходимо знать признаки его возникновения:</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lastRenderedPageBreak/>
        <w:t>появление незначительного пламени, которому может предшествовать нагревание или тление предметов;</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наличие запаха перегревшегося вещества и появление дыма;</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неожиданно погасший свет или горящие вполнакала электролампы;</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характерный запах горящей резины, пластмассы - это признаки загоревшейся электропроводки;</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потрескивание.</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Помните! При пожаре всегда нужно сохранять хладнокровие, избегать паники, вызвать пожарную охрану по телефону «01» или с сотового телефона единый номер вызова экстренных служб «112», принять необходимые меры для спасения себя и близких, организовать встречу пожарных и показать кратчайший путь к очагу горения.</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При вызове пожарной помощи необходимо сообщить диспетчеру:</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полный адрес (название населенного пункта, улицы, номер и этажность дома, номер квартиры и этаж, где произошел пожар);</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место пожара (квартира, чердак, подвал, коридор, склад), что горит и возможную причину возгорания;</w:t>
      </w:r>
    </w:p>
    <w:p w:rsidR="00F93906" w:rsidRDefault="00F93906" w:rsidP="00F93906">
      <w:pPr>
        <w:spacing w:after="0" w:line="240" w:lineRule="auto"/>
        <w:ind w:firstLine="567"/>
        <w:jc w:val="both"/>
        <w:outlineLvl w:val="5"/>
        <w:rPr>
          <w:rFonts w:ascii="Times New Roman" w:eastAsia="Times New Roman" w:hAnsi="Times New Roman" w:cs="Times New Roman"/>
          <w:bCs/>
          <w:color w:val="000000"/>
          <w:sz w:val="28"/>
          <w:szCs w:val="28"/>
          <w:lang w:eastAsia="ru-RU"/>
        </w:rPr>
      </w:pPr>
      <w:r w:rsidRPr="00F93906">
        <w:rPr>
          <w:rFonts w:ascii="Times New Roman" w:eastAsia="Times New Roman" w:hAnsi="Times New Roman" w:cs="Times New Roman"/>
          <w:bCs/>
          <w:color w:val="000000"/>
          <w:sz w:val="28"/>
          <w:szCs w:val="28"/>
          <w:lang w:eastAsia="ru-RU"/>
        </w:rPr>
        <w:t>- свою фамилию и номер телефона.</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p>
    <w:p w:rsidR="00F93906" w:rsidRDefault="00F93906" w:rsidP="00F93906">
      <w:pPr>
        <w:spacing w:after="0" w:line="240" w:lineRule="auto"/>
        <w:ind w:firstLine="567"/>
        <w:jc w:val="center"/>
        <w:outlineLvl w:val="5"/>
        <w:rPr>
          <w:rFonts w:ascii="Times New Roman" w:eastAsia="Times New Roman" w:hAnsi="Times New Roman" w:cs="Times New Roman"/>
          <w:b/>
          <w:bCs/>
          <w:color w:val="000000"/>
          <w:sz w:val="28"/>
          <w:szCs w:val="28"/>
          <w:lang w:eastAsia="ru-RU"/>
        </w:rPr>
      </w:pPr>
      <w:r w:rsidRPr="00F93906">
        <w:rPr>
          <w:rFonts w:ascii="Times New Roman" w:eastAsia="Times New Roman" w:hAnsi="Times New Roman" w:cs="Times New Roman"/>
          <w:b/>
          <w:bCs/>
          <w:color w:val="000000"/>
          <w:sz w:val="28"/>
          <w:szCs w:val="28"/>
          <w:lang w:eastAsia="ru-RU"/>
        </w:rPr>
        <w:t>При пожаре:</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
          <w:bCs/>
          <w:sz w:val="28"/>
          <w:szCs w:val="28"/>
          <w:lang w:eastAsia="ru-RU"/>
        </w:rPr>
      </w:pP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вызовите пожарную охрану;</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выведите на улицу детей, престарелых и тех, кому нужна помощь;</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тушите пожар подручными средствами (водой, плотной мокрой тканью, от внутренних пожарных кранов в холлах зданий);</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при опасности поражения электрическим током отключите электроэнергию с помощью автоматов на щитке.</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Помните!</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Тушить водой электроприборы под напряжением опасно для жизни!</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Отключите подачу газа</w:t>
      </w:r>
      <w:r>
        <w:rPr>
          <w:rFonts w:ascii="Times New Roman" w:eastAsia="Times New Roman" w:hAnsi="Times New Roman" w:cs="Times New Roman"/>
          <w:bCs/>
          <w:color w:val="000000"/>
          <w:sz w:val="28"/>
          <w:szCs w:val="28"/>
          <w:lang w:eastAsia="ru-RU"/>
        </w:rPr>
        <w:t xml:space="preserve"> и электричества</w:t>
      </w:r>
      <w:r w:rsidRPr="00F93906">
        <w:rPr>
          <w:rFonts w:ascii="Times New Roman" w:eastAsia="Times New Roman" w:hAnsi="Times New Roman" w:cs="Times New Roman"/>
          <w:bCs/>
          <w:color w:val="000000"/>
          <w:sz w:val="28"/>
          <w:szCs w:val="28"/>
          <w:lang w:eastAsia="ru-RU"/>
        </w:rPr>
        <w:t>;</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Сообщите пожарным об оставшихся в помещении людях, разъясните кратчайший путь к очагу пожара.</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xml:space="preserve">Помните! </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Помните!</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lastRenderedPageBreak/>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плотно закройте все двери и окна в помещении;</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заложите щели между полом и дверью, вентиляционные люки мокрой тканью;</w:t>
      </w:r>
    </w:p>
    <w:p w:rsidR="00F93906" w:rsidRDefault="00F93906" w:rsidP="00F93906">
      <w:pPr>
        <w:spacing w:after="0" w:line="240" w:lineRule="auto"/>
        <w:ind w:firstLine="567"/>
        <w:jc w:val="both"/>
        <w:outlineLvl w:val="5"/>
        <w:rPr>
          <w:rFonts w:ascii="Times New Roman" w:eastAsia="Times New Roman" w:hAnsi="Times New Roman" w:cs="Times New Roman"/>
          <w:bCs/>
          <w:color w:val="000000"/>
          <w:sz w:val="28"/>
          <w:szCs w:val="28"/>
          <w:lang w:eastAsia="ru-RU"/>
        </w:rPr>
      </w:pPr>
      <w:r w:rsidRPr="00F93906">
        <w:rPr>
          <w:rFonts w:ascii="Times New Roman" w:eastAsia="Times New Roman" w:hAnsi="Times New Roman" w:cs="Times New Roman"/>
          <w:bCs/>
          <w:color w:val="000000"/>
          <w:sz w:val="28"/>
          <w:szCs w:val="28"/>
          <w:lang w:eastAsia="ru-RU"/>
        </w:rPr>
        <w:t>поливайте входную дверь изнутри водой.</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p>
    <w:p w:rsidR="00F93906" w:rsidRPr="00F93906" w:rsidRDefault="00F93906" w:rsidP="00F93906">
      <w:pPr>
        <w:spacing w:after="0" w:line="240" w:lineRule="auto"/>
        <w:ind w:firstLine="567"/>
        <w:jc w:val="center"/>
        <w:outlineLvl w:val="5"/>
        <w:rPr>
          <w:rFonts w:ascii="Times New Roman" w:eastAsia="Times New Roman" w:hAnsi="Times New Roman" w:cs="Times New Roman"/>
          <w:b/>
          <w:bCs/>
          <w:color w:val="000000"/>
          <w:sz w:val="28"/>
          <w:szCs w:val="28"/>
          <w:lang w:eastAsia="ru-RU"/>
        </w:rPr>
      </w:pPr>
      <w:r w:rsidRPr="00F93906">
        <w:rPr>
          <w:rFonts w:ascii="Times New Roman" w:eastAsia="Times New Roman" w:hAnsi="Times New Roman" w:cs="Times New Roman"/>
          <w:b/>
          <w:bCs/>
          <w:color w:val="000000"/>
          <w:sz w:val="28"/>
          <w:szCs w:val="28"/>
          <w:lang w:eastAsia="ru-RU"/>
        </w:rPr>
        <w:t>Безопасная эвакуация состоит в следующем:</w:t>
      </w:r>
    </w:p>
    <w:p w:rsidR="00F93906" w:rsidRPr="00F93906" w:rsidRDefault="00F93906" w:rsidP="00F93906">
      <w:pPr>
        <w:spacing w:after="0" w:line="240" w:lineRule="auto"/>
        <w:ind w:firstLine="567"/>
        <w:jc w:val="center"/>
        <w:outlineLvl w:val="5"/>
        <w:rPr>
          <w:rFonts w:ascii="Times New Roman" w:eastAsia="Times New Roman" w:hAnsi="Times New Roman" w:cs="Times New Roman"/>
          <w:bCs/>
          <w:sz w:val="28"/>
          <w:szCs w:val="28"/>
          <w:lang w:eastAsia="ru-RU"/>
        </w:rPr>
      </w:pP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уходить следует по наиболее безопасному пути, двигаясь как можно ближе к полу, защитив органы дыхания мокрой тканью;</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никогда не бегите наугад;</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Если на человеке загорелась одежда:</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не давайте человеку бегать, чтобы пламя не разгоралось сильнее;</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вызовите скорую помощь по телефону «03»;</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окажите первую помощь пострадавшему.</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При ожогах охладите обожженную поверхность тела холодной водой, снегом, льдом в течение 10 минут, наложите на обожженный участок стерильную повязку, дайте болеутоляющее средство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F93906" w:rsidRPr="00F93906" w:rsidRDefault="00F93906" w:rsidP="00F93906">
      <w:pPr>
        <w:spacing w:after="0" w:line="240" w:lineRule="auto"/>
        <w:ind w:firstLine="567"/>
        <w:jc w:val="both"/>
        <w:outlineLvl w:val="5"/>
        <w:rPr>
          <w:rFonts w:ascii="Times New Roman" w:eastAsia="Times New Roman" w:hAnsi="Times New Roman" w:cs="Times New Roman"/>
          <w:bCs/>
          <w:sz w:val="28"/>
          <w:szCs w:val="28"/>
          <w:lang w:eastAsia="ru-RU"/>
        </w:rPr>
      </w:pPr>
      <w:r w:rsidRPr="00F93906">
        <w:rPr>
          <w:rFonts w:ascii="Times New Roman" w:eastAsia="Times New Roman" w:hAnsi="Times New Roman" w:cs="Times New Roman"/>
          <w:bCs/>
          <w:color w:val="000000"/>
          <w:sz w:val="28"/>
          <w:szCs w:val="28"/>
          <w:lang w:eastAsia="ru-RU"/>
        </w:rPr>
        <w:t xml:space="preserve">Администрация Рыбкинского сельсовета напоминает: правильные и грамотные действия могут сохранить Вашу жизнь и жизни </w:t>
      </w:r>
      <w:proofErr w:type="gramStart"/>
      <w:r w:rsidRPr="00F93906">
        <w:rPr>
          <w:rFonts w:ascii="Times New Roman" w:eastAsia="Times New Roman" w:hAnsi="Times New Roman" w:cs="Times New Roman"/>
          <w:bCs/>
          <w:color w:val="000000"/>
          <w:sz w:val="28"/>
          <w:szCs w:val="28"/>
          <w:lang w:eastAsia="ru-RU"/>
        </w:rPr>
        <w:t>Ваших</w:t>
      </w:r>
      <w:proofErr w:type="gramEnd"/>
      <w:r w:rsidRPr="00F93906">
        <w:rPr>
          <w:rFonts w:ascii="Times New Roman" w:eastAsia="Times New Roman" w:hAnsi="Times New Roman" w:cs="Times New Roman"/>
          <w:bCs/>
          <w:color w:val="000000"/>
          <w:sz w:val="28"/>
          <w:szCs w:val="28"/>
          <w:lang w:eastAsia="ru-RU"/>
        </w:rPr>
        <w:t xml:space="preserve"> близких.</w:t>
      </w:r>
    </w:p>
    <w:p w:rsidR="00150EBF" w:rsidRDefault="00150EBF" w:rsidP="00F93906">
      <w:pPr>
        <w:ind w:firstLine="567"/>
      </w:pPr>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84"/>
    <w:rsid w:val="00022DA6"/>
    <w:rsid w:val="00083F05"/>
    <w:rsid w:val="00096632"/>
    <w:rsid w:val="00096DAC"/>
    <w:rsid w:val="000C07D3"/>
    <w:rsid w:val="00123C77"/>
    <w:rsid w:val="001435C4"/>
    <w:rsid w:val="00150EBF"/>
    <w:rsid w:val="0019381A"/>
    <w:rsid w:val="00194693"/>
    <w:rsid w:val="001A5EB3"/>
    <w:rsid w:val="001B6704"/>
    <w:rsid w:val="001E5B9F"/>
    <w:rsid w:val="001F6B37"/>
    <w:rsid w:val="001F752D"/>
    <w:rsid w:val="00226EFD"/>
    <w:rsid w:val="00234FF0"/>
    <w:rsid w:val="00267BB5"/>
    <w:rsid w:val="002A72DA"/>
    <w:rsid w:val="002C6207"/>
    <w:rsid w:val="00363784"/>
    <w:rsid w:val="003666D4"/>
    <w:rsid w:val="00423F5D"/>
    <w:rsid w:val="00480364"/>
    <w:rsid w:val="004839B2"/>
    <w:rsid w:val="004B3DF7"/>
    <w:rsid w:val="004C27DD"/>
    <w:rsid w:val="004F72EA"/>
    <w:rsid w:val="00503464"/>
    <w:rsid w:val="0061659A"/>
    <w:rsid w:val="00660CB8"/>
    <w:rsid w:val="00663B40"/>
    <w:rsid w:val="006B367F"/>
    <w:rsid w:val="006E43CD"/>
    <w:rsid w:val="006F74CA"/>
    <w:rsid w:val="0073312A"/>
    <w:rsid w:val="00793378"/>
    <w:rsid w:val="007A307D"/>
    <w:rsid w:val="007B20E9"/>
    <w:rsid w:val="007D0524"/>
    <w:rsid w:val="0091584B"/>
    <w:rsid w:val="00935F83"/>
    <w:rsid w:val="009557F2"/>
    <w:rsid w:val="00957857"/>
    <w:rsid w:val="00975725"/>
    <w:rsid w:val="009E5FFC"/>
    <w:rsid w:val="009F16B3"/>
    <w:rsid w:val="009F56E5"/>
    <w:rsid w:val="00A02561"/>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6485B"/>
    <w:rsid w:val="00C74767"/>
    <w:rsid w:val="00C75CA0"/>
    <w:rsid w:val="00C83B9E"/>
    <w:rsid w:val="00CA3466"/>
    <w:rsid w:val="00CC64CD"/>
    <w:rsid w:val="00CD01F3"/>
    <w:rsid w:val="00CD4738"/>
    <w:rsid w:val="00CF626E"/>
    <w:rsid w:val="00D31511"/>
    <w:rsid w:val="00DA60DA"/>
    <w:rsid w:val="00DA62D7"/>
    <w:rsid w:val="00DD621D"/>
    <w:rsid w:val="00DE472F"/>
    <w:rsid w:val="00E14D20"/>
    <w:rsid w:val="00E61061"/>
    <w:rsid w:val="00E626EB"/>
    <w:rsid w:val="00E97273"/>
    <w:rsid w:val="00F3366A"/>
    <w:rsid w:val="00F4686D"/>
    <w:rsid w:val="00F93906"/>
    <w:rsid w:val="00F96DEC"/>
    <w:rsid w:val="00FD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39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F939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390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F93906"/>
    <w:rPr>
      <w:rFonts w:ascii="Times New Roman" w:eastAsia="Times New Roman" w:hAnsi="Times New Roman" w:cs="Times New Roman"/>
      <w:b/>
      <w:bCs/>
      <w:sz w:val="15"/>
      <w:szCs w:val="15"/>
      <w:lang w:eastAsia="ru-RU"/>
    </w:rPr>
  </w:style>
  <w:style w:type="character" w:styleId="a3">
    <w:name w:val="Strong"/>
    <w:basedOn w:val="a0"/>
    <w:uiPriority w:val="22"/>
    <w:qFormat/>
    <w:rsid w:val="00F93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39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F939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390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F93906"/>
    <w:rPr>
      <w:rFonts w:ascii="Times New Roman" w:eastAsia="Times New Roman" w:hAnsi="Times New Roman" w:cs="Times New Roman"/>
      <w:b/>
      <w:bCs/>
      <w:sz w:val="15"/>
      <w:szCs w:val="15"/>
      <w:lang w:eastAsia="ru-RU"/>
    </w:rPr>
  </w:style>
  <w:style w:type="character" w:styleId="a3">
    <w:name w:val="Strong"/>
    <w:basedOn w:val="a0"/>
    <w:uiPriority w:val="22"/>
    <w:qFormat/>
    <w:rsid w:val="00F93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17155">
      <w:bodyDiv w:val="1"/>
      <w:marLeft w:val="0"/>
      <w:marRight w:val="0"/>
      <w:marTop w:val="0"/>
      <w:marBottom w:val="0"/>
      <w:divBdr>
        <w:top w:val="none" w:sz="0" w:space="0" w:color="auto"/>
        <w:left w:val="none" w:sz="0" w:space="0" w:color="auto"/>
        <w:bottom w:val="none" w:sz="0" w:space="0" w:color="auto"/>
        <w:right w:val="none" w:sz="0" w:space="0" w:color="auto"/>
      </w:divBdr>
      <w:divsChild>
        <w:div w:id="1499613984">
          <w:marLeft w:val="0"/>
          <w:marRight w:val="0"/>
          <w:marTop w:val="0"/>
          <w:marBottom w:val="0"/>
          <w:divBdr>
            <w:top w:val="none" w:sz="0" w:space="0" w:color="auto"/>
            <w:left w:val="none" w:sz="0" w:space="0" w:color="auto"/>
            <w:bottom w:val="none" w:sz="0" w:space="0" w:color="auto"/>
            <w:right w:val="none" w:sz="0" w:space="0" w:color="auto"/>
          </w:divBdr>
          <w:divsChild>
            <w:div w:id="7568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5222</Characters>
  <Application>Microsoft Office Word</Application>
  <DocSecurity>0</DocSecurity>
  <Lines>43</Lines>
  <Paragraphs>12</Paragraphs>
  <ScaleCrop>false</ScaleCrop>
  <Company>SPecialiST RePack</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2017-05-03T10:11:00Z</dcterms:created>
  <dcterms:modified xsi:type="dcterms:W3CDTF">2017-05-03T10:15:00Z</dcterms:modified>
</cp:coreProperties>
</file>